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right" w:pos="10206"/>
        </w:tabs>
        <w:spacing w:before="0" w:after="80"/>
      </w:pPr>
      <w:r>
        <w:rPr>
          <w:b/>
          <w:sz w:val="36"/>
        </w:rPr>
        <w:t xml:space="preserve">QQQ – Mechanics Year 2 – Chapter 8 – Vectors (Version 1)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Total Marks: 24</w:t>
      </w:r>
    </w:p>
    <w:p>
      <w:pPr>
        <w:tabs>
          <w:tab w:val="right" w:pos="10206"/>
        </w:tabs>
        <w:spacing w:before="0" w:after="80"/>
      </w:pPr>
      <w:r>
        <w:t xml:space="preserve">(24 = Platinum, 22 = Gold, 19 = Silver, 16 = Bronze)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1.</w:t>
      </w:r>
      <w:r>
        <w:rPr>
          <w:b/>
          <w:sz w:val="24"/>
        </w:rPr>
        <w:tab/>
      </w:r>
      <w:r>
        <w:t xml:space="preserve"> A particle </w:t>
      </w:r>
      <m:oMath>
        <m:r>
          <m:t xml:space="preserve">P</m:t>
        </m:r>
      </m:oMath>
      <w:r>
        <w:t xml:space="preserve"> moves with constant acceleration </w:t>
      </w:r>
      <m:oMath>
        <m:r>
          <m:t xml:space="preserve">(3</m:t>
        </m:r>
        <m:r>
          <m:rPr>
            <m:nor/>
            <m:sty m:val="b"/>
          </m:rPr>
          <w:rPr>
            <w:b/>
          </w:rPr>
          <m:t xml:space="preserve">i</m:t>
        </m:r>
        <m:r>
          <m:t xml:space="preserve">−2</m:t>
        </m:r>
        <m:r>
          <m:rPr>
            <m:nor/>
            <m:sty m:val="b"/>
          </m:rPr>
          <w:rPr>
            <w:b/>
          </w:rPr>
          <m:t xml:space="preserve">j</m:t>
        </m:r>
        <m:r>
          <m:t xml:space="preserve">)</m:t>
        </m:r>
        <m:r>
          <m:rPr>
            <m:nor/>
          </m:rPr>
          <m:t xml:space="preserve"/>
        </m:r>
        <m:r>
          <m:rPr>
            <m:nor/>
          </m:rPr>
          <m:t xml:space="preserve">m</m:t>
        </m:r>
        <m:r>
          <m:rPr>
            <m:nor/>
          </m:rPr>
          <m:t xml:space="preserve"/>
        </m:r>
        <m:sSup>
          <m:sSupPr>
            <m:ctrlPr/>
          </m:sSupPr>
          <m:e>
            <m:r>
              <m:rPr>
                <m:nor/>
              </m:rPr>
              <m:t xml:space="preserve">s</m:t>
            </m:r>
          </m:e>
          <m:sup>
            <m:r>
              <m:t xml:space="preserve">−2</m:t>
            </m:r>
          </m:sup>
        </m:sSup>
      </m:oMath>
      <w:r>
        <w:t xml:space="preserve">. At time </w:t>
      </w:r>
      <m:oMath>
        <m:r>
          <m:t xml:space="preserve">t=4</m:t>
        </m:r>
      </m:oMath>
      <w:r>
        <w:t xml:space="preserve"> seconds, </w:t>
      </w:r>
      <m:oMath>
        <m:r>
          <m:t xml:space="preserve">P</m:t>
        </m:r>
      </m:oMath>
      <w:r>
        <w:t xml:space="preserve"> has velocity </w:t>
      </w:r>
      <m:oMath>
        <m:r>
          <m:t xml:space="preserve">6</m:t>
        </m:r>
        <m:r>
          <m:rPr>
            <m:nor/>
            <m:sty m:val="b"/>
          </m:rPr>
          <w:rPr>
            <w:b/>
          </w:rPr>
          <m:t xml:space="preserve">i</m:t>
        </m:r>
        <m:r>
          <m:rPr>
            <m:nor/>
          </m:rPr>
          <m:t xml:space="preserve"/>
        </m:r>
        <m:r>
          <m:rPr>
            <m:nor/>
          </m:rPr>
          <m:t xml:space="preserve">m</m:t>
        </m:r>
        <m:r>
          <m:rPr>
            <m:nor/>
          </m:rPr>
          <m:t xml:space="preserve"/>
        </m:r>
        <m:sSup>
          <m:sSupPr>
            <m:ctrlPr/>
          </m:sSupPr>
          <m:e>
            <m:r>
              <m:rPr>
                <m:nor/>
              </m:rPr>
              <m:t xml:space="preserve">s</m:t>
            </m:r>
          </m:e>
          <m:sup>
            <m:r>
              <m:t xml:space="preserve">−1</m:t>
            </m:r>
          </m:sup>
        </m:sSup>
      </m:oMath>
      <w:r>
        <w:t xml:space="preserve">.</w:t>
      </w:r>
    </w:p>
    <w:p>
      <w:pPr>
        <w:tabs>
          <w:tab w:val="right" w:pos="10206"/>
        </w:tabs>
        <w:spacing w:before="0" w:after="80"/>
      </w:pPr>
      <w:r>
        <w:t xml:space="preserve">Determine the speed of </w:t>
      </w:r>
      <m:oMath>
        <m:r>
          <m:t xml:space="preserve">P</m:t>
        </m:r>
      </m:oMath>
      <w:r>
        <w:t xml:space="preserve"> at time </w:t>
      </w:r>
      <m:oMath>
        <m:r>
          <m:t xml:space="preserve">t=0</m:t>
        </m:r>
      </m:oMath>
      <w:r>
        <w:t xml:space="preserve"> seconds. </w:t>
      </w:r>
      <w:r>
        <w:rPr>
          <w:b/>
        </w:rPr>
        <w:tab/>
      </w:r>
      <w:r>
        <w:rPr>
          <w:b/>
        </w:rPr>
        <w:t xml:space="preserve">[4]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4 marks)</w:t>
      </w:r>
    </w:p>
    <w:p>
      <w:pPr>
        <w:tabs>
          <w:tab w:val="right" w:pos="10206"/>
        </w:tabs>
        <w:spacing w:before="0" w:after="80"/>
      </w:pPr>
      <w:r>
        <w:t xml:space="preserve">OCR A June 2023 Paper 3 Q8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2.</w:t>
      </w:r>
      <w:r>
        <w:rPr>
          <w:b/>
          <w:sz w:val="24"/>
        </w:rPr>
        <w:tab/>
      </w:r>
      <w:r>
        <w:t xml:space="preserve"> The velocity </w:t>
      </w:r>
      <m:oMath>
        <m:r>
          <m:t xml:space="preserve">v</m:t>
        </m:r>
        <m:r>
          <m:rPr>
            <m:nor/>
          </m:rPr>
          <m:t xml:space="preserve"/>
        </m:r>
        <m:r>
          <m:rPr>
            <m:nor/>
          </m:rPr>
          <m:t xml:space="preserve">m</m:t>
        </m:r>
        <m:r>
          <m:rPr>
            <m:nor/>
          </m:rPr>
          <m:t xml:space="preserve"/>
        </m:r>
        <m:sSup>
          <m:sSupPr>
            <m:ctrlPr/>
          </m:sSupPr>
          <m:e>
            <m:r>
              <m:rPr>
                <m:nor/>
              </m:rPr>
              <m:t xml:space="preserve">s</m:t>
            </m:r>
          </m:e>
          <m:sup>
            <m:r>
              <m:t xml:space="preserve">−1</m:t>
            </m:r>
          </m:sup>
        </m:sSup>
      </m:oMath>
      <w:r>
        <w:t xml:space="preserve"> of a particle at time </w:t>
      </w:r>
      <m:oMath>
        <m:r>
          <m:t xml:space="preserve">t</m:t>
        </m:r>
      </m:oMath>
      <w:r>
        <w:t xml:space="preserve"> s is given by</w:t>
      </w:r>
    </w:p>
    <w:p>
      <w:pPr>
        <w:tabs>
          <w:tab w:val="right" w:pos="10206"/>
        </w:tabs>
        <w:spacing w:before="0" w:after="80"/>
      </w:pPr>
      <m:oMath>
        <m:r>
          <m:t xml:space="preserve">v=0.5t(7−t)</m:t>
        </m:r>
      </m:oMath>
      <w:r>
        <w:t xml:space="preserve">.</w:t>
      </w:r>
    </w:p>
    <w:p>
      <w:pPr>
        <w:tabs>
          <w:tab w:val="right" w:pos="10206"/>
        </w:tabs>
        <w:spacing w:before="0" w:after="80"/>
      </w:pPr>
      <w:r>
        <w:t xml:space="preserve">Determine whether the </w:t>
      </w:r>
      <w:r>
        <w:rPr>
          <w:b/>
        </w:rPr>
        <w:t xml:space="preserve">speed</w:t>
      </w:r>
      <w:r>
        <w:t xml:space="preserve"> of the particle is increasing or decreasing when </w:t>
      </w:r>
      <m:oMath>
        <m:r>
          <m:t xml:space="preserve">t=8</m:t>
        </m:r>
      </m:oMath>
      <w:r>
        <w:t xml:space="preserve">. </w:t>
      </w:r>
      <w:r>
        <w:rPr>
          <w:b/>
        </w:rPr>
        <w:tab/>
      </w:r>
      <w:r>
        <w:rPr>
          <w:b/>
        </w:rPr>
        <w:t xml:space="preserve">[4]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4 marks)</w:t>
      </w:r>
    </w:p>
    <w:p>
      <w:pPr>
        <w:tabs>
          <w:tab w:val="right" w:pos="10206"/>
        </w:tabs>
        <w:spacing w:before="0" w:after="80"/>
      </w:pPr>
      <w:r>
        <w:t xml:space="preserve">OCR MEI June 2019 Paper 1 Q7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3.</w:t>
      </w:r>
      <w:r>
        <w:rPr>
          <w:b/>
          <w:sz w:val="24"/>
        </w:rPr>
        <w:tab/>
      </w:r>
      <w:r>
        <w:t xml:space="preserve"> The position vector </w:t>
      </w:r>
      <m:oMath>
        <m:r>
          <m:rPr>
            <m:nor/>
            <m:sty m:val="b"/>
          </m:rPr>
          <w:rPr>
            <w:b/>
          </w:rPr>
          <m:t xml:space="preserve">r</m:t>
        </m:r>
      </m:oMath>
      <w:r>
        <w:t xml:space="preserve"> metres of a particle at time </w:t>
      </w:r>
      <m:oMath>
        <m:r>
          <m:t xml:space="preserve">t</m:t>
        </m:r>
      </m:oMath>
      <w:r>
        <w:t xml:space="preserve"> seconds is given by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rPr>
              <m:nor/>
              <m:sty m:val="b"/>
            </m:rPr>
            <w:rPr>
              <w:b/>
            </w:rPr>
            <m:t xml:space="preserve">r</m:t>
          </m:r>
          <m:r>
            <m:t xml:space="preserve">=</m:t>
          </m:r>
          <m:r>
            <m:t xml:space="preserve">(1+12t−2</m:t>
          </m:r>
          <m:sSup>
            <m:sSupPr>
              <m:ctrlPr/>
            </m:sSupPr>
            <m:e>
              <m:r>
                <m:t xml:space="preserve">t</m:t>
              </m:r>
            </m:e>
            <m:sup>
              <m:r>
                <m:t xml:space="preserve">2</m:t>
              </m:r>
            </m:sup>
          </m:sSup>
          <m:r>
            <m:t xml:space="preserve">)</m:t>
          </m:r>
          <m:r>
            <m:rPr>
              <m:nor/>
              <m:sty m:val="b"/>
            </m:rPr>
            <w:rPr>
              <w:b/>
            </w:rPr>
            <m:t xml:space="preserve">i</m:t>
          </m:r>
          <m:r>
            <m:t xml:space="preserve">+</m:t>
          </m:r>
          <m:r>
            <m:t xml:space="preserve">(</m:t>
          </m:r>
          <m:sSup>
            <m:sSupPr>
              <m:ctrlPr/>
            </m:sSupPr>
            <m:e>
              <m:r>
                <m:t xml:space="preserve">t</m:t>
              </m:r>
            </m:e>
            <m:sup>
              <m:r>
                <m:t xml:space="preserve">2</m:t>
              </m:r>
            </m:sup>
          </m:sSup>
          <m:r>
            <m:t xml:space="preserve">−6t)</m:t>
          </m:r>
          <m:r>
            <m:rPr>
              <m:nor/>
              <m:sty m:val="b"/>
            </m:rPr>
            <w:rPr>
              <w:b/>
            </w:rPr>
            <m:t xml:space="preserve">j</m:t>
          </m:r>
          <m:r>
            <m:rPr>
              <m:nor/>
            </m:rPr>
            <m:t xml:space="preserve">.</m:t>
          </m:r>
        </m:oMath>
      </m:oMathPara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(i)</w:t>
      </w:r>
      <w:r>
        <w:rPr>
          <w:b/>
        </w:rPr>
        <w:tab/>
      </w:r>
      <w:r>
        <w:t xml:space="preserve"> Find an expression for the velocity of the particle at time </w:t>
      </w:r>
      <m:oMath>
        <m:r>
          <m:t xml:space="preserve">t</m:t>
        </m:r>
      </m:oMath>
      <w:r>
        <w:t xml:space="preserve">. </w:t>
      </w:r>
      <w:r>
        <w:rPr>
          <w:b/>
        </w:rPr>
        <w:tab/>
      </w:r>
      <w:r>
        <w:rPr>
          <w:b/>
        </w:rPr>
        <w:t xml:space="preserve">[2]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(ii)</w:t>
      </w:r>
      <w:r>
        <w:rPr>
          <w:b/>
        </w:rPr>
        <w:tab/>
      </w:r>
      <w:r>
        <w:t xml:space="preserve"> Determine whether the particle is ever stationary. </w:t>
      </w:r>
      <w:r>
        <w:rPr>
          <w:b/>
        </w:rPr>
        <w:tab/>
      </w:r>
      <w:r>
        <w:rPr>
          <w:b/>
        </w:rPr>
        <w:t xml:space="preserve">[2]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4 marks)</w:t>
      </w:r>
    </w:p>
    <w:p>
      <w:pPr>
        <w:tabs>
          <w:tab w:val="right" w:pos="10206"/>
        </w:tabs>
        <w:spacing w:before="0" w:after="80"/>
      </w:pPr>
      <w:r>
        <w:t xml:space="preserve">OCR MEI June 2018 Paper 1 Q5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4.</w:t>
      </w:r>
      <w:r>
        <w:rPr>
          <w:b/>
          <w:sz w:val="24"/>
        </w:rPr>
        <w:tab/>
      </w:r>
      <w:r>
        <w:t xml:space="preserve"> In this question the </w:t>
      </w:r>
      <m:oMath>
        <m:r>
          <m:t xml:space="preserve">x</m:t>
        </m:r>
      </m:oMath>
      <w:r>
        <w:t xml:space="preserve">- and </w:t>
      </w:r>
      <m:oMath>
        <m:r>
          <m:t xml:space="preserve">y</m:t>
        </m:r>
      </m:oMath>
      <w:r>
        <w:t xml:space="preserve">-directions are horizontal and vertically upwards respectively and the origin is on horizontal ground.</w:t>
      </w:r>
    </w:p>
    <w:p>
      <w:pPr>
        <w:tabs>
          <w:tab w:val="right" w:pos="10206"/>
        </w:tabs>
        <w:spacing w:before="0" w:after="80"/>
      </w:pPr>
      <w:r>
        <w:t xml:space="preserve">A ball is thrown from a point 5 m above the origin with an initial velocity </w:t>
      </w:r>
      <m:oMath>
        <m:r>
          <m:t xml:space="preserve">(</m:t>
        </m:r>
        <m:m>
          <m:mPr>
            <m:baseJc m:val="center"/>
            <m:plcHide m:val="on"/>
            <m:mcs>
              <m:mc>
                <m:mcPr>
                  <m:count m:val="1"/>
                  <m:mcJc m:val="center"/>
                </m:mcPr>
              </m:mc>
            </m:mcs>
          </m:mPr>
          <m:mr>
            <m:e>
              <m:r>
                <m:t xml:space="preserve">14</m:t>
              </m:r>
            </m:e>
          </m:mr>
          <m:mr>
            <m:e>
              <m:r>
                <m:t xml:space="preserve">7</m:t>
              </m:r>
            </m:e>
          </m:mr>
        </m:m>
        <m:r>
          <m:t xml:space="preserve">)</m:t>
        </m:r>
        <m:r>
          <m:rPr>
            <m:nor/>
          </m:rPr>
          <m:t xml:space="preserve">m</m:t>
        </m:r>
        <m:r>
          <m:rPr>
            <m:nor/>
          </m:rPr>
          <m:t xml:space="preserve"/>
        </m:r>
        <m:sSup>
          <m:sSupPr>
            <m:ctrlPr/>
          </m:sSupPr>
          <m:e>
            <m:r>
              <m:rPr>
                <m:nor/>
              </m:rPr>
              <m:t xml:space="preserve">s</m:t>
            </m:r>
          </m:e>
          <m:sup>
            <m:r>
              <m:t xml:space="preserve">−1</m:t>
            </m:r>
          </m:sup>
        </m:sSup>
      </m:oMath>
      <w:r>
        <w:t xml:space="preserve">.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Find the position vector of the ball at time </w:t>
      </w:r>
      <m:oMath>
        <m:r>
          <m:t xml:space="preserve">t</m:t>
        </m:r>
      </m:oMath>
      <w:r>
        <w:t xml:space="preserve"> s after it is thrown. </w:t>
      </w:r>
      <w:r>
        <w:rPr>
          <w:b/>
        </w:rPr>
        <w:tab/>
      </w:r>
      <w:r>
        <w:rPr>
          <w:b/>
        </w:rPr>
        <w:t xml:space="preserve">[3]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Find the distance between the origin and the point at which the ball lands on the ground. </w:t>
      </w:r>
      <w:r>
        <w:rPr>
          <w:b/>
        </w:rPr>
        <w:tab/>
      </w:r>
      <w:r>
        <w:rPr>
          <w:b/>
        </w:rPr>
        <w:t xml:space="preserve">[3]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6 marks)</w:t>
      </w:r>
    </w:p>
    <w:p>
      <w:pPr>
        <w:tabs>
          <w:tab w:val="right" w:pos="10206"/>
        </w:tabs>
        <w:spacing w:before="0" w:after="80"/>
      </w:pPr>
      <w:r>
        <w:t xml:space="preserve">OCR MEI June 2022 Paper 1 Q7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5.</w:t>
      </w:r>
      <w:r>
        <w:rPr>
          <w:b/>
          <w:sz w:val="24"/>
        </w:rPr>
        <w:tab/>
      </w:r>
      <w:r>
        <w:t xml:space="preserve"> </w:t>
      </w:r>
      <w:r>
        <w:rPr>
          <w:i/>
        </w:rPr>
        <w:t xml:space="preserve">[In this question position vectors are given relative to a fixed origin </w:t>
      </w:r>
      <m:oMath>
        <m:r>
          <m:t xml:space="preserve">O</m:t>
        </m:r>
      </m:oMath>
      <w:r>
        <w:rPr>
          <w:i/>
        </w:rPr>
        <w:t xml:space="preserve">]</w:t>
      </w:r>
    </w:p>
    <w:p>
      <w:pPr>
        <w:tabs>
          <w:tab w:val="right" w:pos="10206"/>
        </w:tabs>
        <w:spacing w:before="0" w:after="80"/>
      </w:pPr>
      <w:r>
        <w:t xml:space="preserve">At time </w:t>
      </w:r>
      <m:oMath>
        <m:r>
          <m:t xml:space="preserve">t</m:t>
        </m:r>
      </m:oMath>
      <w:r>
        <w:t xml:space="preserve"> seconds, where </w:t>
      </w:r>
      <m:oMath>
        <m:r>
          <m:t xml:space="preserve">t⩾0</m:t>
        </m:r>
      </m:oMath>
      <w:r>
        <w:t xml:space="preserve">, a particle, </w:t>
      </w:r>
      <m:oMath>
        <m:r>
          <m:t xml:space="preserve">P</m:t>
        </m:r>
      </m:oMath>
      <w:r>
        <w:t xml:space="preserve">, moves so that its velocity </w:t>
      </w:r>
      <m:oMath>
        <m:r>
          <m:rPr>
            <m:nor/>
            <m:sty m:val="b"/>
          </m:rPr>
          <w:rPr>
            <w:b/>
          </w:rPr>
          <m:t xml:space="preserve">v</m:t>
        </m:r>
        <m:r>
          <m:rPr>
            <m:nor/>
          </m:rPr>
          <m:t xml:space="preserve"/>
        </m:r>
        <m:sSup>
          <m:sSupPr>
            <m:ctrlPr/>
          </m:sSupPr>
          <m:e>
            <m:r>
              <m:rPr>
                <m:nor/>
              </m:rPr>
              <m:t xml:space="preserve">m s</m:t>
            </m:r>
          </m:e>
          <m:sup>
            <m:r>
              <m:t xml:space="preserve">−1</m:t>
            </m:r>
          </m:sup>
        </m:sSup>
      </m:oMath>
      <w:r>
        <w:t xml:space="preserve"> is given by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rPr>
              <m:nor/>
              <m:sty m:val="b"/>
            </m:rPr>
            <w:rPr>
              <w:b/>
            </w:rPr>
            <m:t xml:space="preserve">v</m:t>
          </m:r>
          <m:r>
            <m:t xml:space="preserve">=6t</m:t>
          </m:r>
          <m:r>
            <m:rPr>
              <m:nor/>
              <m:sty m:val="b"/>
            </m:rPr>
            <w:rPr>
              <w:b/>
            </w:rPr>
            <m:t xml:space="preserve">i</m:t>
          </m:r>
          <m:r>
            <m:t xml:space="preserve">−5</m:t>
          </m:r>
          <m:sSup>
            <m:sSupPr>
              <m:ctrlPr/>
            </m:sSupPr>
            <m:e>
              <m:r>
                <m:t xml:space="preserve">t</m:t>
              </m:r>
            </m:e>
            <m:sup>
              <m:f>
                <m:fPr>
                  <m:type m:val="bar"/>
                </m:fPr>
                <m:num>
                  <m:r>
                    <m:t xml:space="preserve">3</m:t>
                  </m:r>
                </m:num>
                <m:den>
                  <m:r>
                    <m:t xml:space="preserve">2</m:t>
                  </m:r>
                </m:den>
              </m:f>
            </m:sup>
          </m:sSup>
          <m:r>
            <m:rPr>
              <m:nor/>
              <m:sty m:val="b"/>
            </m:rPr>
            <w:rPr>
              <w:b/>
            </w:rPr>
            <m:t xml:space="preserve">j</m:t>
          </m:r>
        </m:oMath>
      </m:oMathPara>
    </w:p>
    <w:p>
      <w:pPr>
        <w:tabs>
          <w:tab w:val="right" w:pos="10206"/>
        </w:tabs>
        <w:spacing w:before="0" w:after="80"/>
      </w:pPr>
      <w:r>
        <w:t xml:space="preserve">When </w:t>
      </w:r>
      <m:oMath>
        <m:r>
          <m:t xml:space="preserve">t=0</m:t>
        </m:r>
      </m:oMath>
      <w:r>
        <w:t xml:space="preserve">, the position vector of </w:t>
      </w:r>
      <m:oMath>
        <m:r>
          <m:t xml:space="preserve">P</m:t>
        </m:r>
      </m:oMath>
      <w:r>
        <w:t xml:space="preserve"> is </w:t>
      </w:r>
      <m:oMath>
        <m:r>
          <m:t xml:space="preserve">(−20</m:t>
        </m:r>
        <m:r>
          <m:rPr>
            <m:nor/>
            <m:sty m:val="b"/>
          </m:rPr>
          <w:rPr>
            <w:b/>
          </w:rPr>
          <m:t xml:space="preserve">i</m:t>
        </m:r>
        <m:r>
          <m:t xml:space="preserve">+20</m:t>
        </m:r>
        <m:r>
          <m:rPr>
            <m:nor/>
            <m:sty m:val="b"/>
          </m:rPr>
          <w:rPr>
            <w:b/>
          </w:rPr>
          <m:t xml:space="preserve">j</m:t>
        </m:r>
        <m:r>
          <m:t xml:space="preserve">)</m:t>
        </m:r>
      </m:oMath>
      <w:r>
        <w:t xml:space="preserve"> m.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Find the acceleration of </w:t>
      </w:r>
      <m:oMath>
        <m:r>
          <m:t xml:space="preserve">P</m:t>
        </m:r>
      </m:oMath>
      <w:r>
        <w:t xml:space="preserve"> when </w:t>
      </w:r>
      <m:oMath>
        <m:r>
          <m:t xml:space="preserve">t=4</m:t>
        </m:r>
      </m:oMath>
      <w:r>
        <w:t xml:space="preserve"> </w:t>
      </w:r>
      <w:r>
        <w:rPr>
          <w:b/>
        </w:rPr>
        <w:tab/>
      </w:r>
      <w:r>
        <w:rPr>
          <w:b/>
        </w:rPr>
        <w:t xml:space="preserve">(3)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Find the position vector of </w:t>
      </w:r>
      <m:oMath>
        <m:r>
          <m:t xml:space="preserve">P</m:t>
        </m:r>
      </m:oMath>
      <w:r>
        <w:t xml:space="preserve"> when </w:t>
      </w:r>
      <m:oMath>
        <m:r>
          <m:t xml:space="preserve">t=4</m:t>
        </m:r>
      </m:oMath>
      <w:r>
        <w:t xml:space="preserve"> </w:t>
      </w:r>
      <w:r>
        <w:rPr>
          <w:b/>
        </w:rPr>
        <w:tab/>
      </w:r>
      <w:r>
        <w:rPr>
          <w:b/>
        </w:rPr>
        <w:t xml:space="preserve">(3)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6 marks)</w:t>
      </w:r>
    </w:p>
    <w:p>
      <w:pPr>
        <w:tabs>
          <w:tab w:val="right" w:pos="10206"/>
        </w:tabs>
        <w:spacing w:before="0" w:after="80"/>
      </w:pPr>
      <w:r>
        <w:t xml:space="preserve">Edexcel June 2019 Paper 3 Mechanics Q1</w:t>
      </w:r>
    </w:p>
    <w:p>
      <w:pPr>
        <w:tabs>
          <w:tab w:val="right" w:pos="10206"/>
        </w:tabs>
        <w:spacing w:before="0" w:after="80"/>
      </w:pPr>
      <w:r>
        <w:rPr>
          <w:b/>
          <w:sz w:val="30"/>
        </w:rPr>
        <w:t xml:space="preserve">Solutions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1.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6</m:t>
              </m:r>
              <m:r>
                <m:rPr>
                  <m:nor/>
                  <m:sty m:val="b"/>
                </m:rPr>
                <w:rPr>
                  <w:b/>
                </w:rPr>
                <m:t xml:space="preserve">i</m:t>
              </m:r>
              <m:r>
                <m:t xml:space="preserve">=</m:t>
              </m:r>
              <m:r>
                <m:rPr>
                  <m:nor/>
                  <m:sty m:val="b"/>
                </m:rPr>
                <w:rPr>
                  <w:b/>
                </w:rPr>
                <m:t xml:space="preserve">u</m:t>
              </m:r>
              <m:r>
                <m:t xml:space="preserve">+4(3</m:t>
              </m:r>
              <m:r>
                <m:rPr>
                  <m:nor/>
                  <m:sty m:val="b"/>
                </m:rPr>
                <w:rPr>
                  <w:b/>
                </w:rPr>
                <m:t xml:space="preserve">i</m:t>
              </m:r>
              <m:r>
                <m:t xml:space="preserve">−2</m:t>
              </m:r>
              <m:r>
                <m:rPr>
                  <m:nor/>
                  <m:sty m:val="b"/>
                </m:rPr>
                <w:rPr>
                  <w:b/>
                </w:rPr>
                <m:t xml:space="preserve">j</m:t>
              </m:r>
              <m:r>
                <m:t xml:space="preserve">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M1*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3.3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rPr>
                  <m:nor/>
                  <m:sty m:val="b"/>
                </m:rPr>
                <w:rPr>
                  <w:b/>
                </w:rPr>
                <m:t xml:space="preserve">u</m:t>
              </m:r>
              <m:r>
                <m:t xml:space="preserve">=−6</m:t>
              </m:r>
              <m:r>
                <m:rPr>
                  <m:nor/>
                  <m:sty m:val="b"/>
                </m:rPr>
                <w:rPr>
                  <w:b/>
                </w:rPr>
                <m:t xml:space="preserve">i</m:t>
              </m:r>
              <m:r>
                <m:t xml:space="preserve">+8</m:t>
              </m:r>
              <m:r>
                <m:rPr>
                  <m:nor/>
                  <m:sty m:val="b"/>
                </m:rPr>
                <w:rPr>
                  <w:b/>
                </w:rPr>
                <m:t xml:space="preserve">j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2.5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u=</m:t>
              </m:r>
              <m:rad>
                <m:radPr>
                  <m:degHide m:val="on"/>
                </m:radPr>
                <m:deg/>
                <m:e>
                  <m:r>
                    <m:t xml:space="preserve">(−6</m:t>
                  </m:r>
                  <m:sSup>
                    <m:sSupPr>
                      <m:ctrlPr/>
                    </m:sSupPr>
                    <m:e>
                      <m:r>
                        <m:t xml:space="preserve">)</m:t>
                      </m:r>
                    </m:e>
                    <m:sup>
                      <m:r>
                        <m:t xml:space="preserve">2</m:t>
                      </m:r>
                    </m:sup>
                  </m:sSup>
                  <m:r>
                    <m:t xml:space="preserve">+</m:t>
                  </m:r>
                  <m:sSup>
                    <m:sSupPr>
                      <m:ctrlPr/>
                    </m:sSupPr>
                    <m:e>
                      <m:r>
                        <m:t xml:space="preserve">8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e>
              </m:rad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M1dep*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u=10</m:t>
              </m:r>
              <m:r>
                <m:rPr>
                  <m:nor/>
                </m:rPr>
                <m:t xml:space="preserve"/>
              </m:r>
              <m:r>
                <m:t xml:space="preserve">(</m:t>
              </m:r>
              <m:r>
                <m:rPr>
                  <m:nor/>
                </m:rPr>
                <m:t xml:space="preserve">m</m:t>
              </m:r>
              <m:r>
                <m:rPr>
                  <m:nor/>
                </m:rPr>
                <m:t xml:space="preserve"/>
              </m:r>
              <m:sSup>
                <m:sSupPr>
                  <m:ctrlPr/>
                </m:sSupPr>
                <m:e>
                  <m:r>
                    <m:rPr>
                      <m:nor/>
                    </m:rPr>
                    <m:t xml:space="preserve">s</m:t>
                  </m:r>
                </m:e>
                <m:sup>
                  <m:r>
                    <m:t xml:space="preserve">−1</m:t>
                  </m:r>
                </m:sup>
              </m:sSup>
              <m:r>
                <m:t xml:space="preserve">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[4]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M1*:</w:t>
      </w:r>
      <w:r>
        <w:rPr>
          <w:sz w:val="20"/>
        </w:rPr>
        <w:t xml:space="preserve"> Applying </w:t>
      </w:r>
      <m:oMath>
        <m:r>
          <m:rPr>
            <m:nor/>
            <m:sty m:val="b"/>
          </m:rPr>
          <w:rPr>
            <w:b/>
          </w:rPr>
          <m:t xml:space="preserve">v</m:t>
        </m:r>
        <m:r>
          <m:t xml:space="preserve">=</m:t>
        </m:r>
        <m:r>
          <m:rPr>
            <m:nor/>
            <m:sty m:val="b"/>
          </m:rPr>
          <w:rPr>
            <w:b/>
          </w:rPr>
          <m:t xml:space="preserve">u</m:t>
        </m:r>
        <m:r>
          <m:t xml:space="preserve">+</m:t>
        </m:r>
        <m:r>
          <m:rPr>
            <m:nor/>
            <m:sty m:val="b"/>
          </m:rPr>
          <w:rPr>
            <w:b/>
          </w:rPr>
          <m:t xml:space="preserve">a</m:t>
        </m:r>
        <m:r>
          <m:t xml:space="preserve">t</m:t>
        </m:r>
      </m:oMath>
      <w:r>
        <w:rPr>
          <w:sz w:val="20"/>
        </w:rPr>
        <w:t xml:space="preserve"> correctly - working must imply that </w:t>
      </w:r>
      <m:oMath>
        <m:r>
          <m:rPr>
            <m:nor/>
            <m:sty m:val="b"/>
          </m:rPr>
          <w:rPr>
            <w:b/>
          </w:rPr>
          <m:t xml:space="preserve">v</m:t>
        </m:r>
      </m:oMath>
      <w:r>
        <w:rPr>
          <w:sz w:val="20"/>
        </w:rPr>
        <w:t xml:space="preserve"> and </w:t>
      </w:r>
      <m:oMath>
        <m:r>
          <m:rPr>
            <m:nor/>
            <m:sty m:val="b"/>
          </m:rPr>
          <w:rPr>
            <w:b/>
          </w:rPr>
          <m:t xml:space="preserve">a</m:t>
        </m:r>
      </m:oMath>
      <w:r>
        <w:rPr>
          <w:sz w:val="20"/>
        </w:rPr>
        <w:t xml:space="preserve"> are vectors</w:t>
      </w:r>
      <w:r>
        <w:br/>
      </w:r>
      <w:r>
        <w:rPr>
          <w:sz w:val="20"/>
        </w:rPr>
        <w:t xml:space="preserve">Or for </w:t>
      </w:r>
      <m:oMath>
        <m:r>
          <m:rPr>
            <m:nor/>
            <m:sty m:val="b"/>
          </m:rPr>
          <w:rPr>
            <w:b/>
          </w:rPr>
          <m:t xml:space="preserve">v</m:t>
        </m:r>
        <m:r>
          <m:t xml:space="preserve">=3t</m:t>
        </m:r>
        <m:r>
          <m:rPr>
            <m:nor/>
            <m:sty m:val="b"/>
          </m:rPr>
          <w:rPr>
            <w:b/>
          </w:rPr>
          <m:t xml:space="preserve">i</m:t>
        </m:r>
        <m:r>
          <m:t xml:space="preserve">−2t</m:t>
        </m:r>
        <m:r>
          <m:rPr>
            <m:nor/>
            <m:sty m:val="b"/>
          </m:rPr>
          <w:rPr>
            <w:b/>
          </w:rPr>
          <m:t xml:space="preserve">j</m:t>
        </m:r>
        <m:r>
          <m:t xml:space="preserve">+</m:t>
        </m:r>
        <m:r>
          <m:rPr>
            <m:nor/>
            <m:sty m:val="b"/>
          </m:rPr>
          <w:rPr>
            <w:b/>
          </w:rPr>
          <m:t xml:space="preserve">c</m:t>
        </m:r>
      </m:oMath>
      <w:r>
        <w:rPr>
          <w:sz w:val="20"/>
        </w:rPr>
        <w:t xml:space="preserve"> and using </w:t>
      </w:r>
      <m:oMath>
        <m:r>
          <m:t xml:space="preserve">t=4</m:t>
        </m:r>
      </m:oMath>
      <w:r>
        <w:rPr>
          <w:sz w:val="20"/>
        </w:rPr>
        <w:t xml:space="preserve">, </w:t>
      </w:r>
      <m:oMath>
        <m:r>
          <m:rPr>
            <m:nor/>
            <m:sty m:val="b"/>
          </m:rPr>
          <w:rPr>
            <w:b/>
          </w:rPr>
          <m:t xml:space="preserve">v</m:t>
        </m:r>
        <m:r>
          <m:t xml:space="preserve">=6</m:t>
        </m:r>
        <m:r>
          <m:rPr>
            <m:nor/>
            <m:sty m:val="b"/>
          </m:rPr>
          <w:rPr>
            <w:b/>
          </w:rPr>
          <m:t xml:space="preserve">i</m:t>
        </m:r>
      </m:oMath>
      <w:r>
        <w:rPr>
          <w:sz w:val="20"/>
        </w:rPr>
        <w:t xml:space="preserve"> to find </w:t>
      </w:r>
      <m:oMath>
        <m:r>
          <m:rPr>
            <m:nor/>
            <m:sty m:val="b"/>
          </m:rPr>
          <w:rPr>
            <w:b/>
          </w:rPr>
          <m:t xml:space="preserve">c</m:t>
        </m:r>
      </m:oMath>
      <w:r>
        <w:br/>
      </w:r>
      <w:r>
        <w:rPr>
          <w:b/>
          <w:sz w:val="20"/>
        </w:rPr>
        <w:t xml:space="preserve">M0</w:t>
      </w:r>
      <w:r>
        <w:rPr>
          <w:sz w:val="20"/>
        </w:rPr>
        <w:t xml:space="preserve"> if </w:t>
      </w:r>
      <m:oMath>
        <m:r>
          <m:rPr>
            <m:nor/>
            <m:sty m:val="b"/>
          </m:rPr>
          <w:rPr>
            <w:b/>
          </w:rPr>
          <m:t xml:space="preserve">u</m:t>
        </m:r>
        <m:r>
          <m:t xml:space="preserve">=−6</m:t>
        </m:r>
        <m:r>
          <m:rPr>
            <m:nor/>
            <m:sty m:val="b"/>
          </m:rPr>
          <w:rPr>
            <w:b/>
          </w:rPr>
          <m:t xml:space="preserve">i</m:t>
        </m:r>
        <m:r>
          <m:t xml:space="preserve">±14</m:t>
        </m:r>
        <m:r>
          <m:rPr>
            <m:nor/>
            <m:sty m:val="b"/>
          </m:rPr>
          <w:rPr>
            <w:b/>
          </w:rPr>
          <m:t xml:space="preserve">j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or for </w:t>
      </w:r>
      <m:oMath>
        <m:r>
          <m:rPr>
            <m:nor/>
            <m:sty m:val="b"/>
          </m:rPr>
          <w:rPr>
            <w:b/>
          </w:rPr>
          <m:t xml:space="preserve">v</m:t>
        </m:r>
        <m:r>
          <m:t xml:space="preserve">=(3t−6)</m:t>
        </m:r>
        <m:r>
          <m:rPr>
            <m:nor/>
            <m:sty m:val="b"/>
          </m:rPr>
          <w:rPr>
            <w:b/>
          </w:rPr>
          <m:t xml:space="preserve">i</m:t>
        </m:r>
        <m:r>
          <m:t xml:space="preserve">+(−2t+8)</m:t>
        </m:r>
        <m:r>
          <m:rPr>
            <m:nor/>
            <m:sty m:val="b"/>
          </m:rPr>
          <w:rPr>
            <w:b/>
          </w:rPr>
          <m:t xml:space="preserve">j</m:t>
        </m:r>
      </m:oMath>
      <w:r>
        <w:rPr>
          <w:sz w:val="20"/>
        </w:rPr>
        <w:t xml:space="preserve"> and setting </w:t>
      </w:r>
      <m:oMath>
        <m:r>
          <m:t xml:space="preserve">t=0</m:t>
        </m:r>
      </m:oMath>
      <w:r>
        <w:rPr>
          <w:sz w:val="20"/>
        </w:rPr>
        <w:t xml:space="preserve"> to obtain correct </w:t>
      </w:r>
      <m:oMath>
        <m:r>
          <m:rPr>
            <m:nor/>
            <m:sty m:val="b"/>
          </m:rPr>
          <w:rPr>
            <w:b/>
          </w:rPr>
          <m:t xml:space="preserve">u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M1dep*:</w:t>
      </w:r>
      <w:r>
        <w:rPr>
          <w:sz w:val="20"/>
        </w:rPr>
        <w:t xml:space="preserve"> Correctly taking the magnitude of their </w:t>
      </w:r>
      <m:oMath>
        <m:r>
          <m:rPr>
            <m:nor/>
            <m:sty m:val="b"/>
          </m:rPr>
          <w:rPr>
            <w:b/>
          </w:rPr>
          <m:t xml:space="preserve">u</m:t>
        </m:r>
      </m:oMath>
      <w:r>
        <w:rPr>
          <w:sz w:val="20"/>
        </w:rPr>
        <w:t xml:space="preserve"> but condone </w:t>
      </w:r>
      <m:oMath>
        <m:rad>
          <m:radPr>
            <m:degHide m:val="on"/>
          </m:radPr>
          <m:deg/>
          <m:e>
            <m:r>
              <m:t xml:space="preserve">−</m:t>
            </m:r>
            <m:sSup>
              <m:sSupPr>
                <m:ctrlPr/>
              </m:sSupPr>
              <m:e>
                <m:r>
                  <m:t xml:space="preserve">6</m:t>
                </m:r>
              </m:e>
              <m:sup>
                <m:r>
                  <m:t xml:space="preserve">2</m:t>
                </m:r>
              </m:sup>
            </m:sSup>
            <m:r>
              <m:t xml:space="preserve">+</m:t>
            </m:r>
            <m:sSup>
              <m:sSupPr>
                <m:ctrlPr/>
              </m:sSupPr>
              <m:e>
                <m:r>
                  <m:t xml:space="preserve">8</m:t>
                </m:r>
              </m:e>
              <m:sup>
                <m:r>
                  <m:t xml:space="preserve">2</m:t>
                </m:r>
              </m:sup>
            </m:sSup>
          </m:e>
        </m:rad>
        <m:r>
          <m:t xml:space="preserve">=</m:t>
        </m:r>
        <m:rad>
          <m:radPr>
            <m:degHide m:val="on"/>
          </m:radPr>
          <m:deg/>
          <m:e>
            <m:r>
              <m:t xml:space="preserve">±36+64</m:t>
            </m:r>
          </m:e>
        </m:rad>
      </m:oMath>
      <w:r>
        <w:br/>
      </w:r>
      <w:r>
        <w:rPr>
          <w:sz w:val="20"/>
        </w:rPr>
        <w:t xml:space="preserve">Correct answer following </w:t>
      </w:r>
      <m:oMath>
        <m:r>
          <m:t xml:space="preserve">−6</m:t>
        </m:r>
        <m:r>
          <m:rPr>
            <m:nor/>
            <m:sty m:val="b"/>
          </m:rPr>
          <w:rPr>
            <w:b/>
          </w:rPr>
          <m:t xml:space="preserve">i</m:t>
        </m:r>
        <m:r>
          <m:t xml:space="preserve">+8</m:t>
        </m:r>
        <m:r>
          <m:rPr>
            <m:nor/>
            <m:sty m:val="b"/>
          </m:rPr>
          <w:rPr>
            <w:b/>
          </w:rPr>
          <m:t xml:space="preserve">j</m:t>
        </m:r>
      </m:oMath>
      <w:r>
        <w:rPr>
          <w:sz w:val="20"/>
        </w:rPr>
        <w:t xml:space="preserve"> (with no wrong working) scores full marks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</w:t>
      </w:r>
      <w:r>
        <w:rPr>
          <w:b/>
          <w:sz w:val="20"/>
        </w:rPr>
        <w:t xml:space="preserve">www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2.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v=3.5t−0.5</m:t>
              </m:r>
              <m:sSup>
                <m:sSupPr>
                  <m:ctrlPr/>
                </m:sSupPr>
                <m:e>
                  <m:r>
                    <m:t xml:space="preserve">t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⇒</m:t>
              </m:r>
              <m:f>
                <m:fPr>
                  <m:type m:val="bar"/>
                </m:fPr>
                <m:num>
                  <m:r>
                    <m:rPr>
                      <m:nor/>
                    </m:rPr>
                    <m:t xml:space="preserve">d</m:t>
                  </m:r>
                  <m:r>
                    <m:t xml:space="preserve">v</m:t>
                  </m:r>
                </m:num>
                <m:den>
                  <m:r>
                    <m:rPr>
                      <m:nor/>
                    </m:rPr>
                    <m:t xml:space="preserve">d</m:t>
                  </m:r>
                  <m:r>
                    <m:t xml:space="preserve">t</m:t>
                  </m:r>
                </m:den>
              </m:f>
              <m:r>
                <m:t xml:space="preserve">=3.5−t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When </w:t>
            </w:r>
            <m:oMath>
              <m:r>
                <m:t xml:space="preserve">t=8</m:t>
              </m:r>
            </m:oMath>
            <w:r>
              <w:t xml:space="preserve">, </w:t>
            </w:r>
            <m:oMath>
              <m:r>
                <m:t xml:space="preserve">a=3.5−8=−4.5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And </w:t>
            </w:r>
            <m:oMath>
              <m:r>
                <m:t xml:space="preserve">v=3.5×8−0.5×</m:t>
              </m:r>
              <m:sSup>
                <m:sSupPr>
                  <m:ctrlPr/>
                </m:sSupPr>
                <m:e>
                  <m:r>
                    <m:t xml:space="preserve">8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=−4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Either “Velocity is negative and decreasing, so the speed is increasing”.</w:t>
            </w:r>
            <w:r>
              <w:br/>
            </w:r>
            <w:r>
              <w:t xml:space="preserve">Or “As both the velocity and acceleration are negative, the speed is increasing” or similar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3.2a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[4]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Attempt to differentiate to find </w:t>
      </w:r>
      <m:oMath>
        <m:r>
          <m:t xml:space="preserve">a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Evaluating </w:t>
      </w:r>
      <m:oMath>
        <m:r>
          <m:t xml:space="preserve">a</m:t>
        </m:r>
      </m:oMath>
      <w:r>
        <w:rPr>
          <w:sz w:val="20"/>
        </w:rPr>
        <w:t xml:space="preserve"> when </w:t>
      </w:r>
      <m:oMath>
        <m:r>
          <m:t xml:space="preserve">t=8</m:t>
        </m:r>
      </m:oMath>
      <w:r>
        <w:br/>
      </w:r>
      <w:r>
        <w:rPr>
          <w:sz w:val="20"/>
        </w:rPr>
        <w:t xml:space="preserve">Allow A1 for establishing that </w:t>
      </w:r>
      <m:oMath>
        <m:r>
          <m:t xml:space="preserve">a&lt;0</m:t>
        </m:r>
      </m:oMath>
      <w:r>
        <w:rPr>
          <w:sz w:val="20"/>
        </w:rPr>
        <w:t xml:space="preserve"> from correct expression without evaluating.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Evaluating </w:t>
      </w:r>
      <m:oMath>
        <m:r>
          <m:t xml:space="preserve">v</m:t>
        </m:r>
      </m:oMath>
      <w:r>
        <w:rPr>
          <w:sz w:val="20"/>
        </w:rPr>
        <w:t xml:space="preserve"> when </w:t>
      </w:r>
      <m:oMath>
        <m:r>
          <m:t xml:space="preserve">t=8</m:t>
        </m:r>
      </m:oMath>
      <w:r>
        <w:br/>
      </w:r>
      <w:r>
        <w:rPr>
          <w:sz w:val="20"/>
        </w:rPr>
        <w:t xml:space="preserve">Allow B1 for establishing </w:t>
      </w:r>
      <m:oMath>
        <m:r>
          <m:t xml:space="preserve">v&lt;0</m:t>
        </m:r>
      </m:oMath>
      <w:r>
        <w:rPr>
          <w:sz w:val="20"/>
        </w:rPr>
        <w:t xml:space="preserve"> from correct expression without evaluating.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Argued from negative </w:t>
      </w:r>
      <m:oMath>
        <m:r>
          <m:t xml:space="preserve">a</m:t>
        </m:r>
      </m:oMath>
      <w:r>
        <w:rPr>
          <w:sz w:val="20"/>
        </w:rPr>
        <w:t xml:space="preserve"> and </w:t>
      </w:r>
      <m:oMath>
        <m:r>
          <m:t xml:space="preserve">v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Special case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When </w:t>
            </w:r>
            <m:oMath>
              <m:r>
                <m:t xml:space="preserve">t=8</m:t>
              </m:r>
            </m:oMath>
            <w:r>
              <w:t xml:space="preserve">, </w:t>
            </w:r>
            <m:oMath>
              <m:r>
                <m:t xml:space="preserve">v=3.5×8−0.5×</m:t>
              </m:r>
              <m:sSup>
                <m:sSupPr>
                  <m:ctrlPr/>
                </m:sSupPr>
                <m:e>
                  <m:r>
                    <m:t xml:space="preserve">8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=−4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Evaluating </w:t>
            </w:r>
            <m:oMath>
              <m:r>
                <m:t xml:space="preserve">v</m:t>
              </m:r>
            </m:oMath>
            <w:r>
              <w:t xml:space="preserve"> either side of </w:t>
            </w:r>
            <m:oMath>
              <m:r>
                <m:t xml:space="preserve">t=8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Statement referring to correct values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Evaluating </w:t>
      </w:r>
      <m:oMath>
        <m:r>
          <m:t xml:space="preserve">v</m:t>
        </m:r>
      </m:oMath>
      <w:r>
        <w:rPr>
          <w:sz w:val="20"/>
        </w:rPr>
        <w:t xml:space="preserve"> when </w:t>
      </w:r>
      <m:oMath>
        <m:r>
          <m:t xml:space="preserve">t=8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Two correct values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Argued from correct working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Method is not a full argument so max 3/4 marks.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1275"/>
        <w:gridCol w:w="1275"/>
        <w:gridCol w:w="1275"/>
        <w:gridCol w:w="1275"/>
        <w:gridCol w:w="1275"/>
        <w:gridCol w:w="1275"/>
        <w:gridCol w:w="1275"/>
        <w:gridCol w:w="1275"/>
      </w:tblGrid>
      <w:tr>
        <w:trPr>
          <w:cantSplit/>
        </w:trPr>
        <w:tc>
          <w:tcPr>
            <w:tcW w:w="1275" w:type="dxa"/>
            <w:shd w:val="clear" w:color="auto" w:fill="F1F5F9"/>
          </w:tcPr>
          <w:p>
            <w:pPr>
              <w:tabs>
                <w:tab w:val="right" w:pos="1075"/>
              </w:tabs>
              <w:spacing w:before="0" w:after="40"/>
            </w:pPr>
            <m:oMath>
              <m:r>
                <m:t xml:space="preserve">t</m:t>
              </m:r>
            </m:oMath>
          </w:p>
        </w:tc>
        <w:tc>
          <w:tcPr>
            <w:tcW w:w="127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7</w:t>
            </w:r>
          </w:p>
        </w:tc>
        <w:tc>
          <w:tcPr>
            <w:tcW w:w="127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7.5</w:t>
            </w:r>
          </w:p>
        </w:tc>
        <w:tc>
          <w:tcPr>
            <w:tcW w:w="127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7.9</w:t>
            </w:r>
          </w:p>
        </w:tc>
        <w:tc>
          <w:tcPr>
            <w:tcW w:w="127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8</w:t>
            </w:r>
          </w:p>
        </w:tc>
        <w:tc>
          <w:tcPr>
            <w:tcW w:w="127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8.1</w:t>
            </w:r>
          </w:p>
        </w:tc>
        <w:tc>
          <w:tcPr>
            <w:tcW w:w="127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8.5</w:t>
            </w:r>
          </w:p>
        </w:tc>
        <w:tc>
          <w:tcPr>
            <w:tcW w:w="127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9</w:t>
            </w:r>
          </w:p>
        </w:tc>
      </w:tr>
      <w:tr>
        <w:trPr>
          <w:cantSplit/>
        </w:trPr>
        <w:tc>
          <w:tcPr>
            <w:tcW w:w="1275" w:type="dxa"/>
            <w:shd w:val="clear" w:color="auto" w:fill="F1F5F9"/>
          </w:tcPr>
          <w:p>
            <w:pPr>
              <w:tabs>
                <w:tab w:val="right" w:pos="1075"/>
              </w:tabs>
              <w:spacing w:before="0" w:after="40"/>
            </w:pPr>
            <m:oMath>
              <m:r>
                <m:t xml:space="preserve">v</m:t>
              </m:r>
            </m:oMath>
          </w:p>
        </w:tc>
        <w:tc>
          <w:tcPr>
            <w:tcW w:w="127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0</w:t>
            </w:r>
          </w:p>
        </w:tc>
        <w:tc>
          <w:tcPr>
            <w:tcW w:w="1275" w:type="dxa"/>
          </w:tcPr>
          <w:p>
            <w:pPr>
              <w:tabs>
                <w:tab w:val="right" w:pos="1075"/>
              </w:tabs>
              <w:spacing w:before="0" w:after="40"/>
            </w:pPr>
            <m:oMath>
              <m:r>
                <m:t xml:space="preserve">−1.875</m:t>
              </m:r>
            </m:oMath>
          </w:p>
        </w:tc>
        <w:tc>
          <w:tcPr>
            <w:tcW w:w="1275" w:type="dxa"/>
          </w:tcPr>
          <w:p>
            <w:pPr>
              <w:tabs>
                <w:tab w:val="right" w:pos="1075"/>
              </w:tabs>
              <w:spacing w:before="0" w:after="40"/>
            </w:pPr>
            <m:oMath>
              <m:r>
                <m:t xml:space="preserve">−3.555</m:t>
              </m:r>
            </m:oMath>
          </w:p>
        </w:tc>
        <w:tc>
          <w:tcPr>
            <w:tcW w:w="1275" w:type="dxa"/>
          </w:tcPr>
          <w:p>
            <w:pPr>
              <w:tabs>
                <w:tab w:val="right" w:pos="1075"/>
              </w:tabs>
              <w:spacing w:before="0" w:after="40"/>
            </w:pPr>
            <m:oMath>
              <m:r>
                <m:t xml:space="preserve">−4</m:t>
              </m:r>
            </m:oMath>
          </w:p>
        </w:tc>
        <w:tc>
          <w:tcPr>
            <w:tcW w:w="1275" w:type="dxa"/>
          </w:tcPr>
          <w:p>
            <w:pPr>
              <w:tabs>
                <w:tab w:val="right" w:pos="1075"/>
              </w:tabs>
              <w:spacing w:before="0" w:after="40"/>
            </w:pPr>
            <m:oMath>
              <m:r>
                <m:t xml:space="preserve">−4.455</m:t>
              </m:r>
            </m:oMath>
          </w:p>
        </w:tc>
        <w:tc>
          <w:tcPr>
            <w:tcW w:w="1275" w:type="dxa"/>
          </w:tcPr>
          <w:p>
            <w:pPr>
              <w:tabs>
                <w:tab w:val="right" w:pos="1075"/>
              </w:tabs>
              <w:spacing w:before="0" w:after="40"/>
            </w:pPr>
            <m:oMath>
              <m:r>
                <m:t xml:space="preserve">−5.88</m:t>
              </m:r>
            </m:oMath>
          </w:p>
        </w:tc>
        <w:tc>
          <w:tcPr>
            <w:tcW w:w="1275" w:type="dxa"/>
          </w:tcPr>
          <w:p>
            <w:pPr>
              <w:tabs>
                <w:tab w:val="right" w:pos="1075"/>
              </w:tabs>
              <w:spacing w:before="0" w:after="40"/>
            </w:pPr>
            <m:oMath>
              <m:r>
                <m:t xml:space="preserve">−9</m:t>
              </m:r>
            </m:oMath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3.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(i)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rPr>
                  <m:nor/>
                  <m:sty m:val="b"/>
                </m:rPr>
                <w:rPr>
                  <w:b/>
                </w:rPr>
                <m:t xml:space="preserve">v</m:t>
              </m:r>
              <m:r>
                <m:t xml:space="preserve">=</m:t>
              </m:r>
              <m:f>
                <m:fPr>
                  <m:type m:val="bar"/>
                </m:fPr>
                <m:num>
                  <m:r>
                    <m:rPr>
                      <m:nor/>
                    </m:rPr>
                    <m:t xml:space="preserve">d</m:t>
                  </m:r>
                  <m:r>
                    <m:rPr>
                      <m:nor/>
                      <m:sty m:val="b"/>
                    </m:rPr>
                    <w:rPr>
                      <w:b/>
                    </w:rPr>
                    <m:t xml:space="preserve">r</m:t>
                  </m:r>
                </m:num>
                <m:den>
                  <m:r>
                    <m:rPr>
                      <m:nor/>
                    </m:rPr>
                    <m:t xml:space="preserve">d</m:t>
                  </m:r>
                  <m:r>
                    <m:t xml:space="preserve">t</m:t>
                  </m:r>
                </m:den>
              </m:f>
              <m:r>
                <m:t xml:space="preserve">=</m:t>
              </m:r>
              <m:r>
                <m:t xml:space="preserve">(12−2×2t)</m:t>
              </m:r>
              <m:r>
                <m:rPr>
                  <m:nor/>
                  <m:sty m:val="b"/>
                </m:rPr>
                <w:rPr>
                  <w:b/>
                </w:rPr>
                <m:t xml:space="preserve">i</m:t>
              </m:r>
              <m:r>
                <m:t xml:space="preserve">+</m:t>
              </m:r>
              <m:r>
                <m:t xml:space="preserve">(2t−6)</m:t>
              </m:r>
              <m:r>
                <m:rPr>
                  <m:nor/>
                  <m:sty m:val="b"/>
                </m:rPr>
                <w:rPr>
                  <w:b/>
                </w:rPr>
                <m:t xml:space="preserve">j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  <w:r>
              <w:br/>
            </w: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1.1a</w:t>
            </w:r>
            <w:r>
              <w:br/>
            </w:r>
            <w:r>
              <w:t xml:space="preserve">2.5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[2]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Attempt to differentiate at least one coefficient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Must use vector notation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(ii)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When </w:t>
            </w:r>
            <m:oMath>
              <m:r>
                <m:t xml:space="preserve">t=3</m:t>
              </m:r>
            </m:oMath>
            <w:r>
              <w:t xml:space="preserve"> both components of velocity are zero,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so the particle is stationary at </w:t>
            </w:r>
            <m:oMath>
              <m:r>
                <m:t xml:space="preserve">t=3</m:t>
              </m:r>
            </m:oMath>
            <w:r>
              <w:t xml:space="preserve">.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E1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2.2a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[2]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Equating at least one component of their vector velocity to zero</w:t>
      </w:r>
      <w:r>
        <w:br/>
      </w:r>
      <w:r>
        <w:rPr>
          <w:sz w:val="20"/>
        </w:rPr>
        <w:t xml:space="preserve">Do not allow M1 for solving </w:t>
      </w:r>
      <m:oMath>
        <m:r>
          <m:t xml:space="preserve">12−4t=2t−6</m:t>
        </m:r>
      </m:oMath>
      <w:r>
        <w:rPr>
          <w:sz w:val="20"/>
        </w:rPr>
        <w:t xml:space="preserve"> unless at least one zero subsequently established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E1:</w:t>
      </w:r>
      <w:r>
        <w:rPr>
          <w:sz w:val="20"/>
        </w:rPr>
        <w:t xml:space="preserve"> Must be argued from two zero components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4.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x=14t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y=7t−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g</m:t>
              </m:r>
              <m:sSup>
                <m:sSupPr>
                  <m:ctrlPr/>
                </m:sSupPr>
                <m:e>
                  <m:r>
                    <m:t xml:space="preserve">t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+5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So the position vector is </w:t>
            </w:r>
            <m:oMath>
              <m:r>
                <m:t xml:space="preserve">(</m:t>
              </m:r>
              <m:m>
                <m:mPr>
                  <m:baseJc m:val="center"/>
                  <m:plcHide m:val="on"/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</m:mPr>
                <m:mr>
                  <m:e>
                    <m:r>
                      <m:t xml:space="preserve">14t</m:t>
                    </m:r>
                  </m:e>
                </m:mr>
                <m:mr>
                  <m:e>
                    <m:r>
                      <m:t xml:space="preserve">7t−4.9</m:t>
                    </m:r>
                    <m:sSup>
                      <m:sSupPr>
                        <m:ctrlPr/>
                      </m:sSupPr>
                      <m:e>
                        <m:r>
                          <m:t xml:space="preserve">t</m:t>
                        </m:r>
                      </m:e>
                      <m:sup>
                        <m:r>
                          <m:t xml:space="preserve">2</m:t>
                        </m:r>
                      </m:sup>
                    </m:sSup>
                    <m:r>
                      <m:t xml:space="preserve">+5</m:t>
                    </m:r>
                  </m:e>
                </m:mr>
              </m:m>
              <m:r>
                <m:t xml:space="preserve">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2.5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[3]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must be </w:t>
      </w:r>
      <m:oMath>
        <m:r>
          <m:t xml:space="preserve">x=…</m:t>
        </m:r>
      </m:oMath>
      <w:r>
        <w:rPr>
          <w:sz w:val="20"/>
        </w:rPr>
        <w:t xml:space="preserve"> or seen as the first component of the vector.</w:t>
      </w:r>
      <w:r>
        <w:br/>
      </w:r>
      <w:r>
        <w:rPr>
          <w:sz w:val="20"/>
        </w:rPr>
        <w:t xml:space="preserve">Do not award for an expression that adds a vector to a scalar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allow without </w:t>
      </w:r>
      <m:oMath>
        <m:r>
          <m:t xml:space="preserve">+5</m:t>
        </m:r>
      </m:oMath>
      <w:r>
        <w:rPr>
          <w:sz w:val="20"/>
        </w:rPr>
        <w:t xml:space="preserve">, or if </w:t>
      </w:r>
      <m:oMath>
        <m:r>
          <m:t xml:space="preserve">−5</m:t>
        </m:r>
      </m:oMath>
      <w:r>
        <w:rPr>
          <w:sz w:val="20"/>
        </w:rPr>
        <w:t xml:space="preserve"> seen</w:t>
      </w:r>
      <w:r>
        <w:br/>
      </w:r>
      <w:r>
        <w:rPr>
          <w:sz w:val="20"/>
        </w:rPr>
        <w:t xml:space="preserve">Do not award for an expression that adds a vector to a scalar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Must be a single vector.</w:t>
      </w:r>
      <w:r>
        <w:br/>
      </w:r>
      <w:r>
        <w:rPr>
          <w:sz w:val="20"/>
        </w:rPr>
        <w:t xml:space="preserve">Accept </w:t>
      </w:r>
      <m:oMath>
        <m:f>
          <m:fPr>
            <m:type m:val="bar"/>
          </m:fPr>
          <m:num>
            <m:r>
              <m:t xml:space="preserve">1</m:t>
            </m:r>
          </m:num>
          <m:den>
            <m:r>
              <m:t xml:space="preserve">2</m:t>
            </m:r>
          </m:den>
        </m:f>
        <m:r>
          <m:t xml:space="preserve">g</m:t>
        </m:r>
      </m:oMath>
      <w:r>
        <w:rPr>
          <w:sz w:val="20"/>
        </w:rPr>
        <w:t xml:space="preserve"> in final answer</w:t>
      </w:r>
      <w:r>
        <w:br/>
      </w:r>
      <w:r>
        <w:rPr>
          <w:sz w:val="20"/>
        </w:rPr>
        <w:t xml:space="preserve">Accept </w:t>
      </w:r>
      <m:oMath>
        <m:r>
          <m:t xml:space="preserve">14t</m:t>
        </m:r>
        <m:r>
          <m:rPr>
            <m:nor/>
          </m:rPr>
          <m:t xml:space="preserve"/>
        </m:r>
        <m:r>
          <m:rPr>
            <m:nor/>
            <m:sty m:val="b"/>
          </m:rPr>
          <w:rPr>
            <w:b/>
          </w:rPr>
          <m:t xml:space="preserve">i</m:t>
        </m:r>
        <m:r>
          <m:t xml:space="preserve">+</m:t>
        </m:r>
        <m:r>
          <m:t xml:space="preserve">(7t−4.9</m:t>
        </m:r>
        <m:sSup>
          <m:sSupPr>
            <m:ctrlPr/>
          </m:sSupPr>
          <m:e>
            <m:r>
              <m:t xml:space="preserve">t</m:t>
            </m:r>
          </m:e>
          <m:sup>
            <m:r>
              <m:t xml:space="preserve">2</m:t>
            </m:r>
          </m:sup>
        </m:sSup>
        <m:r>
          <m:t xml:space="preserve">+5)</m:t>
        </m:r>
        <m:r>
          <m:rPr>
            <m:nor/>
            <m:sty m:val="b"/>
          </m:rPr>
          <w:rPr>
            <w:b/>
          </w:rPr>
          <m:t xml:space="preserve">j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SC1:</w:t>
      </w:r>
      <w:r>
        <w:rPr>
          <w:sz w:val="20"/>
        </w:rPr>
        <w:t xml:space="preserve"> for </w:t>
      </w:r>
      <m:oMath>
        <m:r>
          <m:t xml:space="preserve">(</m:t>
        </m:r>
        <m:m>
          <m:mPr>
            <m:baseJc m:val="center"/>
            <m:plcHide m:val="on"/>
            <m:mcs>
              <m:mc>
                <m:mcPr>
                  <m:count m:val="1"/>
                  <m:mcJc m:val="center"/>
                </m:mcPr>
              </m:mc>
            </m:mcs>
          </m:mPr>
          <m:mr>
            <m:e>
              <m:r>
                <m:t xml:space="preserve">7t−4.9</m:t>
              </m:r>
              <m:sSup>
                <m:sSupPr>
                  <m:ctrlPr/>
                </m:sSupPr>
                <m:e>
                  <m:r>
                    <m:t xml:space="preserve">t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+5</m:t>
              </m:r>
            </m:e>
          </m:mr>
          <m:mr>
            <m:e>
              <m:r>
                <m:t xml:space="preserve">14t</m:t>
              </m:r>
            </m:e>
          </m:mr>
        </m:m>
        <m:r>
          <m:t xml:space="preserve">)</m:t>
        </m:r>
      </m:oMath>
      <w:r>
        <w:rPr>
          <w:sz w:val="20"/>
        </w:rPr>
        <w:t xml:space="preserve"> or </w:t>
      </w:r>
      <m:oMath>
        <m:r>
          <m:t xml:space="preserve">(</m:t>
        </m:r>
        <m:m>
          <m:mPr>
            <m:baseJc m:val="center"/>
            <m:plcHide m:val="on"/>
            <m:mcs>
              <m:mc>
                <m:mcPr>
                  <m:count m:val="1"/>
                  <m:mcJc m:val="center"/>
                </m:mcPr>
              </m:mc>
            </m:mcs>
          </m:mPr>
          <m:mr>
            <m:e>
              <m:r>
                <m:t xml:space="preserve">14t−4.9</m:t>
              </m:r>
              <m:sSup>
                <m:sSupPr>
                  <m:ctrlPr/>
                </m:sSupPr>
                <m:e>
                  <m:r>
                    <m:t xml:space="preserve">t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+5</m:t>
              </m:r>
            </m:e>
          </m:mr>
          <m:mr>
            <m:e>
              <m:r>
                <m:t xml:space="preserve">7t</m:t>
              </m:r>
            </m:e>
          </m:mr>
        </m:m>
        <m:r>
          <m:t xml:space="preserve">)</m:t>
        </m:r>
      </m:oMath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Lands when </w:t>
            </w:r>
            <m:oMath>
              <m:r>
                <m:t xml:space="preserve">y=0</m:t>
              </m:r>
            </m:oMath>
            <w:r>
              <w:br/>
            </w:r>
            <m:oMath>
              <m:r>
                <m:t xml:space="preserve">7t−4.9</m:t>
              </m:r>
              <m:sSup>
                <m:sSupPr>
                  <m:ctrlPr/>
                </m:sSupPr>
                <m:e>
                  <m:r>
                    <m:t xml:space="preserve">t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+5=0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t=1.95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gives </w:t>
            </w:r>
            <m:oMath>
              <m:r>
                <m:t xml:space="preserve">x=14t=27.3</m:t>
              </m:r>
            </m:oMath>
            <w:r>
              <w:t xml:space="preserve"> m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[3]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Award for correct quadratic or an attempt to find value of </w:t>
      </w:r>
      <m:oMath>
        <m:r>
          <m:t xml:space="preserve">t</m:t>
        </m:r>
      </m:oMath>
      <w:r>
        <w:rPr>
          <w:sz w:val="20"/>
        </w:rPr>
        <w:t xml:space="preserve"> when their quadratic </w:t>
      </w:r>
      <m:oMath>
        <m:r>
          <m:t xml:space="preserve">y=0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cao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FT their </w:t>
      </w:r>
      <m:oMath>
        <m:r>
          <m:t xml:space="preserve">t</m:t>
        </m:r>
      </m:oMath>
      <w:r>
        <w:rPr>
          <w:sz w:val="20"/>
        </w:rPr>
        <w:t xml:space="preserve"> and their linear expression for </w:t>
      </w:r>
      <m:oMath>
        <m:r>
          <m:t xml:space="preserve">x</m:t>
        </m:r>
      </m:oMath>
      <w:r>
        <w:br/>
      </w:r>
      <w:r>
        <w:rPr>
          <w:sz w:val="20"/>
        </w:rPr>
        <w:t xml:space="preserve">ISW where candidates find the distance from the point of projection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5.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Differentiate </w:t>
            </w:r>
            <m:oMath>
              <m:r>
                <m:rPr>
                  <m:nor/>
                  <m:sty m:val="b"/>
                </m:rPr>
                <w:rPr>
                  <w:b/>
                </w:rPr>
                <m:t xml:space="preserve">v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(</m:t>
              </m:r>
              <m:r>
                <m:rPr>
                  <m:nor/>
                  <m:sty m:val="b"/>
                </m:rPr>
                <w:rPr>
                  <w:b/>
                </w:rPr>
                <m:t xml:space="preserve">a</m:t>
              </m:r>
              <m:r>
                <m:t xml:space="preserve">=)</m:t>
              </m:r>
              <m:r>
                <m:rPr>
                  <m:nor/>
                </m:rPr>
                <m:t xml:space="preserve"/>
              </m:r>
              <m:r>
                <m:t xml:space="preserve">6</m:t>
              </m:r>
              <m:r>
                <m:rPr>
                  <m:nor/>
                  <m:sty m:val="b"/>
                </m:rPr>
                <w:rPr>
                  <w:b/>
                </w:rPr>
                <m:t xml:space="preserve">i</m:t>
              </m:r>
              <m:r>
                <m:t xml:space="preserve">−</m:t>
              </m:r>
              <m:f>
                <m:fPr>
                  <m:type m:val="bar"/>
                </m:fPr>
                <m:num>
                  <m:r>
                    <m:t xml:space="preserve">15</m:t>
                  </m:r>
                </m:num>
                <m:den>
                  <m:r>
                    <m:t xml:space="preserve">2</m:t>
                  </m:r>
                </m:den>
              </m:f>
              <m:sSup>
                <m:sSupPr>
                  <m:ctrlPr/>
                </m:sSupPr>
                <m:e>
                  <m:r>
                    <m:t xml:space="preserve">t</m:t>
                  </m:r>
                </m:e>
                <m:sup>
                  <m:f>
                    <m:fPr>
                      <m:type m:val="bar"/>
                    </m:fPr>
                    <m:num>
                      <m:r>
                        <m:t xml:space="preserve">1</m:t>
                      </m:r>
                    </m:num>
                    <m:den>
                      <m:r>
                        <m:t xml:space="preserve">2</m:t>
                      </m:r>
                    </m:den>
                  </m:f>
                </m:sup>
              </m:sSup>
              <m:r>
                <m:rPr>
                  <m:nor/>
                  <m:sty m:val="b"/>
                </m:rPr>
                <w:rPr>
                  <w:b/>
                </w:rPr>
                <m:t xml:space="preserve">j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=6</m:t>
              </m:r>
              <m:r>
                <m:rPr>
                  <m:nor/>
                  <m:sty m:val="b"/>
                </m:rPr>
                <w:rPr>
                  <w:b/>
                </w:rPr>
                <m:t xml:space="preserve">i</m:t>
              </m:r>
              <m:r>
                <m:t xml:space="preserve">−15</m:t>
              </m:r>
              <m:r>
                <m:rPr>
                  <m:nor/>
                  <m:sty m:val="b"/>
                </m:rPr>
                <w:rPr>
                  <w:b/>
                </w:rPr>
                <m:t xml:space="preserve">j</m:t>
              </m:r>
              <m:r>
                <m:rPr>
                  <m:nor/>
                </m:rPr>
                <m:t xml:space="preserve"/>
              </m:r>
              <m:r>
                <m:t xml:space="preserve">(</m:t>
              </m:r>
              <m:sSup>
                <m:sSupPr>
                  <m:ctrlPr/>
                </m:sSupPr>
                <m:e>
                  <m:r>
                    <m:rPr>
                      <m:nor/>
                    </m:rPr>
                    <m:t xml:space="preserve">m s</m:t>
                  </m:r>
                </m:e>
                <m:sup>
                  <m:r>
                    <m:t xml:space="preserve">−2</m:t>
                  </m:r>
                </m:sup>
              </m:sSup>
              <m:r>
                <m:t xml:space="preserve">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(3)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N.B.</w:t>
      </w:r>
      <w:r>
        <w:rPr>
          <w:sz w:val="20"/>
        </w:rPr>
        <w:t xml:space="preserve"> Accept column vectors throughout and condone missing brackets in working but they must be there in final answers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Use of </w:t>
      </w:r>
      <m:oMath>
        <m:r>
          <m:rPr>
            <m:nor/>
            <m:sty m:val="b"/>
          </m:rPr>
          <w:rPr>
            <w:b/>
          </w:rPr>
          <m:t xml:space="preserve">a</m:t>
        </m:r>
        <m:r>
          <m:t xml:space="preserve">=</m:t>
        </m:r>
        <m:f>
          <m:fPr>
            <m:type m:val="bar"/>
          </m:fPr>
          <m:num>
            <m:r>
              <m:rPr>
                <m:nor/>
              </m:rPr>
              <m:t xml:space="preserve">d</m:t>
            </m:r>
            <m:r>
              <m:rPr>
                <m:nor/>
                <m:sty m:val="b"/>
              </m:rPr>
              <w:rPr>
                <w:b/>
              </w:rPr>
              <m:t xml:space="preserve">v</m:t>
            </m:r>
          </m:num>
          <m:den>
            <m:r>
              <m:rPr>
                <m:nor/>
              </m:rPr>
              <m:t xml:space="preserve">d</m:t>
            </m:r>
            <m:r>
              <m:t xml:space="preserve">t</m:t>
            </m:r>
          </m:den>
        </m:f>
      </m:oMath>
      <w:r>
        <w:rPr>
          <w:sz w:val="20"/>
        </w:rPr>
        <w:t xml:space="preserve"> with attempt to differentiate (both powers decreasing by 1)</w:t>
      </w:r>
      <w:r>
        <w:br/>
      </w:r>
      <w:r>
        <w:rPr>
          <w:sz w:val="20"/>
        </w:rPr>
        <w:t xml:space="preserve">M0 if </w:t>
      </w:r>
      <m:oMath>
        <m:r>
          <m:rPr>
            <m:nor/>
            <m:sty m:val="b"/>
          </m:rPr>
          <w:rPr>
            <w:b/>
          </w:rPr>
          <m:t xml:space="preserve">i</m:t>
        </m:r>
      </m:oMath>
      <w:r>
        <w:rPr>
          <w:sz w:val="20"/>
        </w:rPr>
        <w:t xml:space="preserve">’s and </w:t>
      </w:r>
      <m:oMath>
        <m:r>
          <m:rPr>
            <m:nor/>
            <m:sty m:val="b"/>
          </m:rPr>
          <w:rPr>
            <w:b/>
          </w:rPr>
          <m:t xml:space="preserve">j</m:t>
        </m:r>
      </m:oMath>
      <w:r>
        <w:rPr>
          <w:sz w:val="20"/>
        </w:rPr>
        <w:t xml:space="preserve">’s omitted and they don’t recover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Correct differentiation in any form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Correct and simplified.</w:t>
      </w:r>
      <w:r>
        <w:br/>
      </w:r>
      <w:r>
        <w:rPr>
          <w:sz w:val="20"/>
        </w:rPr>
        <w:t xml:space="preserve">Ignore subsequent working (ISW) if they go on and find the magnitude.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Integrate </w:t>
            </w:r>
            <m:oMath>
              <m:r>
                <m:rPr>
                  <m:nor/>
                  <m:sty m:val="b"/>
                </m:rPr>
                <w:rPr>
                  <w:b/>
                </w:rPr>
                <m:t xml:space="preserve">v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(</m:t>
              </m:r>
              <m:r>
                <m:rPr>
                  <m:nor/>
                  <m:sty m:val="b"/>
                </m:rPr>
                <w:rPr>
                  <w:b/>
                </w:rPr>
                <m:t xml:space="preserve">r</m:t>
              </m:r>
              <m:r>
                <m:t xml:space="preserve">=)</m:t>
              </m:r>
              <m:r>
                <m:rPr>
                  <m:nor/>
                </m:rPr>
                <m:t xml:space="preserve"/>
              </m:r>
              <m:r>
                <m:t xml:space="preserve">(</m:t>
              </m:r>
              <m:sSub>
                <m:sSubPr>
                  <m:ctrlPr/>
                </m:sSubPr>
                <m:e>
                  <m:r>
                    <m:rPr>
                      <m:nor/>
                      <m:sty m:val="b"/>
                    </m:rPr>
                    <w:rPr>
                      <w:b/>
                    </w:rPr>
                    <m:t xml:space="preserve">r</m:t>
                  </m:r>
                </m:e>
                <m:sub>
                  <m:r>
                    <m:t xml:space="preserve">0</m:t>
                  </m:r>
                </m:sub>
              </m:sSub>
              <m:r>
                <m:t xml:space="preserve">)+3</m:t>
              </m:r>
              <m:sSup>
                <m:sSupPr>
                  <m:ctrlPr/>
                </m:sSupPr>
                <m:e>
                  <m:r>
                    <m:t xml:space="preserve">t</m:t>
                  </m:r>
                </m:e>
                <m:sup>
                  <m:r>
                    <m:t xml:space="preserve">2</m:t>
                  </m:r>
                </m:sup>
              </m:sSup>
              <m:r>
                <m:rPr>
                  <m:nor/>
                  <m:sty m:val="b"/>
                </m:rPr>
                <w:rPr>
                  <w:b/>
                </w:rPr>
                <m:t xml:space="preserve">i</m:t>
              </m:r>
              <m:r>
                <m:t xml:space="preserve">−2</m:t>
              </m:r>
              <m:sSup>
                <m:sSupPr>
                  <m:ctrlPr/>
                </m:sSupPr>
                <m:e>
                  <m:r>
                    <m:t xml:space="preserve">t</m:t>
                  </m:r>
                </m:e>
                <m:sup>
                  <m:f>
                    <m:fPr>
                      <m:type m:val="bar"/>
                    </m:fPr>
                    <m:num>
                      <m:r>
                        <m:t xml:space="preserve">5</m:t>
                      </m:r>
                    </m:num>
                    <m:den>
                      <m:r>
                        <m:t xml:space="preserve">2</m:t>
                      </m:r>
                    </m:den>
                  </m:f>
                </m:sup>
              </m:sSup>
              <m:r>
                <m:rPr>
                  <m:nor/>
                  <m:sty m:val="b"/>
                </m:rPr>
                <w:rPr>
                  <w:b/>
                </w:rPr>
                <m:t xml:space="preserve">j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=(−20</m:t>
              </m:r>
              <m:r>
                <m:rPr>
                  <m:nor/>
                  <m:sty m:val="b"/>
                </m:rPr>
                <w:rPr>
                  <w:b/>
                </w:rPr>
                <m:t xml:space="preserve">i</m:t>
              </m:r>
              <m:r>
                <m:t xml:space="preserve">+20</m:t>
              </m:r>
              <m:r>
                <m:rPr>
                  <m:nor/>
                  <m:sty m:val="b"/>
                </m:rPr>
                <w:rPr>
                  <w:b/>
                </w:rPr>
                <m:t xml:space="preserve">j</m:t>
              </m:r>
              <m:r>
                <m:t xml:space="preserve">)+(48</m:t>
              </m:r>
              <m:r>
                <m:rPr>
                  <m:nor/>
                  <m:sty m:val="b"/>
                </m:rPr>
                <w:rPr>
                  <w:b/>
                </w:rPr>
                <m:t xml:space="preserve">i</m:t>
              </m:r>
              <m:r>
                <m:t xml:space="preserve">−64</m:t>
              </m:r>
              <m:r>
                <m:rPr>
                  <m:nor/>
                  <m:sty m:val="b"/>
                </m:rPr>
                <w:rPr>
                  <w:b/>
                </w:rPr>
                <m:t xml:space="preserve">j</m:t>
              </m:r>
              <m:r>
                <m:t xml:space="preserve">)=28</m:t>
              </m:r>
              <m:r>
                <m:rPr>
                  <m:nor/>
                  <m:sty m:val="b"/>
                </m:rPr>
                <w:rPr>
                  <w:b/>
                </w:rPr>
                <m:t xml:space="preserve">i</m:t>
              </m:r>
              <m:r>
                <m:t xml:space="preserve">−44</m:t>
              </m:r>
              <m:r>
                <m:rPr>
                  <m:nor/>
                  <m:sty m:val="b"/>
                </m:rPr>
                <w:rPr>
                  <w:b/>
                </w:rPr>
                <m:t xml:space="preserve">j</m:t>
              </m:r>
            </m:oMath>
            <w:r>
              <w:t xml:space="preserve"> (m)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2.2a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(3)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(6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N.B.</w:t>
      </w:r>
      <w:r>
        <w:rPr>
          <w:sz w:val="20"/>
        </w:rPr>
        <w:t xml:space="preserve"> Accept column vectors throughout and condone missing brackets in working but they must be there in final answers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Use of </w:t>
      </w:r>
      <m:oMath>
        <m:r>
          <m:rPr>
            <m:nor/>
            <m:sty m:val="b"/>
          </m:rPr>
          <w:rPr>
            <w:b/>
          </w:rPr>
          <m:t xml:space="preserve">r</m:t>
        </m:r>
        <m:r>
          <m:t xml:space="preserve">=</m:t>
        </m:r>
        <m:r>
          <m:t xml:space="preserve">∫</m:t>
        </m:r>
        <m:r>
          <m:rPr>
            <m:nor/>
            <m:sty m:val="b"/>
          </m:rPr>
          <w:rPr>
            <w:b/>
          </w:rPr>
          <m:t xml:space="preserve">v</m:t>
        </m:r>
        <m:r>
          <m:rPr>
            <m:nor/>
          </m:rPr>
          <m:t xml:space="preserve"/>
        </m:r>
        <m:r>
          <m:rPr>
            <m:nor/>
          </m:rPr>
          <m:t xml:space="preserve">d</m:t>
        </m:r>
        <m:r>
          <m:t xml:space="preserve">t</m:t>
        </m:r>
      </m:oMath>
      <w:r>
        <w:rPr>
          <w:sz w:val="20"/>
        </w:rPr>
        <w:t xml:space="preserve"> with attempt to integrate (both powers increasing by 1)</w:t>
      </w:r>
      <w:r>
        <w:br/>
      </w:r>
      <w:r>
        <w:rPr>
          <w:sz w:val="20"/>
        </w:rPr>
        <w:t xml:space="preserve">M0 if </w:t>
      </w:r>
      <m:oMath>
        <m:r>
          <m:rPr>
            <m:nor/>
            <m:sty m:val="b"/>
          </m:rPr>
          <w:rPr>
            <w:b/>
          </w:rPr>
          <m:t xml:space="preserve">i</m:t>
        </m:r>
      </m:oMath>
      <w:r>
        <w:rPr>
          <w:sz w:val="20"/>
        </w:rPr>
        <w:t xml:space="preserve">’s and </w:t>
      </w:r>
      <m:oMath>
        <m:r>
          <m:rPr>
            <m:nor/>
            <m:sty m:val="b"/>
          </m:rPr>
          <w:rPr>
            <w:b/>
          </w:rPr>
          <m:t xml:space="preserve">j</m:t>
        </m:r>
      </m:oMath>
      <w:r>
        <w:rPr>
          <w:sz w:val="20"/>
        </w:rPr>
        <w:t xml:space="preserve">’s omitted and they don’t recover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Correct integration in any form. Condone </w:t>
      </w:r>
      <m:oMath>
        <m:sSub>
          <m:sSubPr>
            <m:ctrlPr/>
          </m:sSubPr>
          <m:e>
            <m:r>
              <m:rPr>
                <m:nor/>
                <m:sty m:val="b"/>
              </m:rPr>
              <w:rPr>
                <w:b/>
              </w:rPr>
              <m:t xml:space="preserve">r</m:t>
            </m:r>
          </m:e>
          <m:sub>
            <m:r>
              <m:t xml:space="preserve">0</m:t>
            </m:r>
          </m:sub>
        </m:sSub>
      </m:oMath>
      <w:r>
        <w:rPr>
          <w:sz w:val="20"/>
        </w:rPr>
        <w:t xml:space="preserve"> not present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Correct and simplified.</w:t>
      </w:r>
    </w:p>
    <w:sectPr>
      <w:footerReference w:type="default" r:id="rFoot"/>
      <w:pgSz w:w="11906" w:h="16838"/>
      <w:pgMar w:top="850" w:right="850" w:bottom="850" w:left="850" w:header="425" w:footer="425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p>
    <w:pPr>
      <w:tabs>
        <w:tab w:val="center" w:pos="5103"/>
        <w:tab w:val="right" w:pos="10206"/>
      </w:tabs>
    </w:pPr>
    <w:r>
      <w:rPr>
        <w:b/>
        <w:sz w:val="18"/>
      </w:rPr>
      <w:tab/>
    </w:r>
    <w:r>
      <w:rPr>
        <w:b/>
        <w:sz w:val="18"/>
      </w:rPr>
      <w:fldChar w:fldCharType="begin"/>
    </w:r>
    <w:r>
      <w:rPr>
        <w:b/>
        <w:sz w:val="18"/>
      </w:rPr>
      <w:instrText xml:space="preserve"> PAGE </w:instrText>
    </w:r>
    <w:r>
      <w:rPr>
        <w:b/>
        <w:sz w:val="18"/>
      </w:rPr>
      <w:fldChar w:fldCharType="separate"/>
    </w:r>
    <w:r>
      <w:rPr>
        <w:b/>
        <w:sz w:val="18"/>
      </w:rPr>
      <w:t>1</w:t>
    </w:r>
    <w:r>
      <w:rPr>
        <w:b/>
        <w:sz w:val="18"/>
      </w:rPr>
      <w:fldChar w:fldCharType="end"/>
    </w:r>
  </w:p>
</w:ftr>
</file>

<file path=word/settings.xml><?xml version="1.0" encoding="utf-8"?>
<w:settings xmlns:w="http://schemas.openxmlformats.org/wordprocessingml/2006/main" xmlns:m="http://schemas.openxmlformats.org/officeDocument/2006/math">
  <m:mathPr>
    <m:mathFont m:val="Cambria Math"/>
    <m:dispDef/>
  </m:mathPr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n-GB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Styles" Type="http://schemas.openxmlformats.org/officeDocument/2006/relationships/styles" Target="styles.xml"/><Relationship Id="rSettings" Type="http://schemas.openxmlformats.org/officeDocument/2006/relationships/settings" Target="settings.xml"/><Relationship Id="rFoot" Type="http://schemas.openxmlformats.org/officeDocument/2006/relationships/footer" Target="footer1.xml"/></Relationships>
</file>