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right" w:pos="10206"/>
        </w:tabs>
        <w:spacing w:before="0" w:after="80"/>
      </w:pPr>
      <w:r>
        <w:rPr>
          <w:b/>
          <w:sz w:val="36"/>
        </w:rPr>
        <w:t xml:space="preserve">QQQ – Further Statistics 2 – Chapter 4 – Combinations of Random Variables (Version 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Total Marks: 25</w:t>
      </w:r>
    </w:p>
    <w:p>
      <w:pPr>
        <w:tabs>
          <w:tab w:val="right" w:pos="10206"/>
        </w:tabs>
        <w:spacing w:before="0" w:after="80"/>
      </w:pPr>
      <w:r>
        <w:t xml:space="preserve">(25 = Platinum, 23 = Gold, 20 = Silver, 17 = Bronze)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1.</w:t>
      </w:r>
      <w:r>
        <w:rPr>
          <w:b/>
          <w:sz w:val="24"/>
        </w:rPr>
        <w:tab/>
      </w:r>
      <w:r>
        <w:t xml:space="preserve"> The random variable </w:t>
      </w:r>
      <m:oMath>
        <m:r>
          <m:t xml:space="preserve">X∼</m:t>
        </m:r>
        <m:r>
          <m:rPr>
            <m:nor/>
          </m:rPr>
          <m:t xml:space="preserve">N</m:t>
        </m:r>
        <m:r>
          <m:t xml:space="preserve">(5,</m:t>
        </m:r>
        <m:r>
          <m:rPr>
            <m:nor/>
          </m:rPr>
          <m:t xml:space="preserve"/>
        </m:r>
        <m:r>
          <m:t xml:space="preserve">0.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2</m:t>
            </m:r>
          </m:sup>
        </m:sSup>
        <m:r>
          <m:t xml:space="preserve">)</m:t>
        </m:r>
      </m:oMath>
      <w:r>
        <w:t xml:space="preserve"> and the random variable </w:t>
      </w:r>
      <m:oMath>
        <m:r>
          <m:t xml:space="preserve">Y∼</m:t>
        </m:r>
        <m:r>
          <m:rPr>
            <m:nor/>
          </m:rPr>
          <m:t xml:space="preserve">N</m:t>
        </m:r>
        <m:r>
          <m:t xml:space="preserve">(8,</m:t>
        </m:r>
        <m:r>
          <m:rPr>
            <m:nor/>
          </m:rPr>
          <m:t xml:space="preserve"/>
        </m:r>
        <m:r>
          <m:t xml:space="preserve">0.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m:oMath>
        <m:r>
          <m:t xml:space="preserve">X</m:t>
        </m:r>
      </m:oMath>
      <w:r>
        <w:t xml:space="preserve"> and </w:t>
      </w:r>
      <m:oMath>
        <m:r>
          <m:t xml:space="preserve">Y</m:t>
        </m:r>
      </m:oMath>
      <w:r>
        <w:t xml:space="preserve"> are independent random variables.</w:t>
      </w:r>
    </w:p>
    <w:p>
      <w:pPr>
        <w:tabs>
          <w:tab w:val="right" w:pos="10206"/>
        </w:tabs>
        <w:spacing w:before="0" w:after="80"/>
      </w:pPr>
      <w:r>
        <w:t xml:space="preserve">A random sample of </w:t>
      </w:r>
      <m:oMath>
        <m:r>
          <m:t xml:space="preserve">a</m:t>
        </m:r>
      </m:oMath>
      <w:r>
        <w:t xml:space="preserve"> independent observations is taken from the distribution of </w:t>
      </w:r>
      <m:oMath>
        <m:r>
          <m:t xml:space="preserve">X</m:t>
        </m:r>
      </m:oMath>
      <w:r>
        <w:t xml:space="preserve"> and one observation is taken from the distribution of </w:t>
      </w:r>
      <m:oMath>
        <m:r>
          <m:t xml:space="preserve">Y</m:t>
        </m:r>
      </m:oMath>
    </w:p>
    <w:p>
      <w:pPr>
        <w:tabs>
          <w:tab w:val="right" w:pos="10206"/>
        </w:tabs>
        <w:spacing w:before="0" w:after="80"/>
      </w:pPr>
      <w:r>
        <w:t xml:space="preserve">The random variable </w:t>
      </w:r>
      <m:oMath>
        <m:r>
          <m:t xml:space="preserve">W=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2</m:t>
            </m:r>
          </m:sub>
        </m:sSub>
        <m:r>
          <m:t xml:space="preserve">+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3</m:t>
            </m:r>
          </m:sub>
        </m:sSub>
        <m:r>
          <m:t xml:space="preserve">+…+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a</m:t>
            </m:r>
          </m:sub>
        </m:sSub>
        <m:r>
          <m:t xml:space="preserve">+bY</m:t>
        </m:r>
      </m:oMath>
      <w:r>
        <w:t xml:space="preserve"> and has the distribution </w:t>
      </w:r>
      <m:oMath>
        <m:r>
          <m:rPr>
            <m:nor/>
          </m:rPr>
          <m:t xml:space="preserve">N</m:t>
        </m:r>
        <m:r>
          <m:t xml:space="preserve">(169,</m:t>
        </m:r>
        <m:r>
          <m:rPr>
            <m:nor/>
          </m:rPr>
          <m:t xml:space="preserve"/>
        </m:r>
        <m:sSup>
          <m:sSupPr>
            <m:ctrlPr/>
          </m:sSupPr>
          <m:e>
            <m:r>
              <m:t xml:space="preserve">2</m:t>
            </m:r>
          </m:e>
          <m:sup>
            <m:r>
              <m:t xml:space="preserve">2</m:t>
            </m:r>
          </m:sup>
        </m:sSup>
        <m:r>
          <m:t xml:space="preserve">)</m:t>
        </m:r>
      </m:oMath>
    </w:p>
    <w:p>
      <w:pPr>
        <w:tabs>
          <w:tab w:val="right" w:pos="10206"/>
        </w:tabs>
        <w:spacing w:before="0" w:after="80"/>
      </w:pPr>
      <w:r>
        <w:t xml:space="preserve">Find the value of </w:t>
      </w:r>
      <m:oMath>
        <m:r>
          <m:t xml:space="preserve">a</m:t>
        </m:r>
      </m:oMath>
      <w:r>
        <w:t xml:space="preserve"> and the value of </w:t>
      </w:r>
      <m:oMath>
        <m:r>
          <m:t xml:space="preserve">b</m:t>
        </m:r>
      </m:oMath>
      <w:r>
        <w:t xml:space="preserve">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6 marks)</w:t>
      </w:r>
    </w:p>
    <w:p>
      <w:pPr>
        <w:tabs>
          <w:tab w:val="right" w:pos="10206"/>
        </w:tabs>
        <w:spacing w:before="0" w:after="80"/>
      </w:pPr>
      <w:r>
        <w:t xml:space="preserve">Edexcel A2 June 2022 Q3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2.</w:t>
      </w:r>
      <w:r>
        <w:rPr>
          <w:b/>
          <w:sz w:val="24"/>
        </w:rPr>
        <w:tab/>
      </w:r>
      <w:r>
        <w:t xml:space="preserve"> A company packs chickpeas into small bags and large bags.</w:t>
      </w:r>
    </w:p>
    <w:p>
      <w:pPr>
        <w:tabs>
          <w:tab w:val="right" w:pos="10206"/>
        </w:tabs>
        <w:spacing w:before="0" w:after="80"/>
      </w:pPr>
      <w:r>
        <w:t xml:space="preserve">The weight of a small bag of chickpeas is normally distributed with mean 500 g and standard deviation 5 g</w:t>
      </w:r>
    </w:p>
    <w:p>
      <w:pPr>
        <w:tabs>
          <w:tab w:val="right" w:pos="10206"/>
        </w:tabs>
        <w:spacing w:before="0" w:after="80"/>
      </w:pPr>
      <w:r>
        <w:t xml:space="preserve">A random sample of 3 small bags of chickpeas is taken.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probability that the total weight of these 3 bags of chickpeas is between 1490 g and 1530 g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</w:pPr>
      <w:r>
        <w:t xml:space="preserve">The weight of a large bag of chickpeas is normally distributed with mean 1020 g and standard deviation 20 g</w:t>
      </w:r>
    </w:p>
    <w:p>
      <w:pPr>
        <w:tabs>
          <w:tab w:val="right" w:pos="10206"/>
        </w:tabs>
        <w:spacing w:before="0" w:after="80"/>
      </w:pPr>
      <w:r>
        <w:t xml:space="preserve">One large bag and one small bag of chickpeas are chosen at random.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Calculate the probability that the weight of the large bag of chickpeas is at least 30 g more than twice the weight of the small bag of chickpeas.</w:t>
      </w:r>
      <w:r>
        <w:br/>
      </w:r>
      <w:r>
        <w:t xml:space="preserve">Show your working clearly. </w:t>
      </w:r>
      <w:r>
        <w:rPr>
          <w:b/>
        </w:rPr>
        <w:tab/>
      </w:r>
      <w:r>
        <w:rPr>
          <w:b/>
        </w:rPr>
        <w:t xml:space="preserve">(6)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9 marks)</w:t>
      </w:r>
    </w:p>
    <w:p>
      <w:pPr>
        <w:tabs>
          <w:tab w:val="right" w:pos="10206"/>
        </w:tabs>
        <w:spacing w:before="0" w:after="80"/>
      </w:pPr>
      <w:r>
        <w:t xml:space="preserve">Edexcel A2 June 2024 Q8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  <w:sz w:val="24"/>
        </w:rPr>
        <w:t xml:space="preserve">3.</w:t>
      </w:r>
      <w:r>
        <w:rPr>
          <w:b/>
          <w:sz w:val="24"/>
        </w:rPr>
        <w:tab/>
      </w:r>
      <w:r>
        <w:t xml:space="preserve"> The weights of eggs are normally distributed with mean 60 g and standard deviation 5 g</w:t>
      </w:r>
    </w:p>
    <w:p>
      <w:pPr>
        <w:tabs>
          <w:tab w:val="right" w:pos="10206"/>
        </w:tabs>
        <w:spacing w:before="0" w:after="80"/>
      </w:pPr>
      <w:r>
        <w:t xml:space="preserve">Sairah chooses 2 eggs at random.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(a)</w:t>
      </w:r>
      <w:r>
        <w:rPr>
          <w:b/>
        </w:rPr>
        <w:tab/>
      </w:r>
      <w:r>
        <w:t xml:space="preserve"> Find the probability that the difference in weight of these 2 eggs is more than 2 g </w:t>
      </w:r>
      <w:r>
        <w:rPr>
          <w:b/>
        </w:rPr>
        <w:tab/>
      </w:r>
      <w:r>
        <w:rPr>
          <w:b/>
        </w:rPr>
        <w:t xml:space="preserve">(5)</w:t>
      </w:r>
    </w:p>
    <w:p>
      <w:pPr>
        <w:tabs>
          <w:tab w:val="right" w:pos="10206"/>
        </w:tabs>
        <w:spacing w:before="0" w:after="80"/>
      </w:pPr>
      <w:r>
        <w:t xml:space="preserve">Sairah is packing eggs into cartons. The weight of an empty egg carton is normally distributed with mean 40 g and standard deviation 1.5 g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(b)</w:t>
      </w:r>
      <w:r>
        <w:rPr>
          <w:b/>
        </w:rPr>
        <w:tab/>
      </w:r>
      <w:r>
        <w:t xml:space="preserve"> Find the distribution of the total weight of a carton filled with 12 randomly chosen eggs. </w:t>
      </w:r>
      <w:r>
        <w:rPr>
          <w:b/>
        </w:rPr>
        <w:tab/>
      </w:r>
      <w:r>
        <w:rPr>
          <w:b/>
        </w:rPr>
        <w:t xml:space="preserve">(3)</w:t>
      </w:r>
    </w:p>
    <w:p>
      <w:pPr>
        <w:tabs>
          <w:tab w:val="right" w:pos="10206"/>
        </w:tabs>
        <w:spacing w:before="0" w:after="80"/>
        <w:ind w:left="600" w:hanging="600"/>
      </w:pPr>
      <w:r>
        <w:rPr>
          <w:b/>
        </w:rPr>
        <w:t xml:space="preserve">(c)</w:t>
      </w:r>
      <w:r>
        <w:rPr>
          <w:b/>
        </w:rPr>
        <w:tab/>
      </w:r>
      <w:r>
        <w:t xml:space="preserve"> Find the probability that a randomly chosen carton, filled with 12 randomly chosen eggs, weighs more than 800 g </w:t>
      </w:r>
      <w:r>
        <w:rPr>
          <w:b/>
        </w:rPr>
        <w:tab/>
      </w:r>
      <w:r>
        <w:rPr>
          <w:b/>
        </w:rPr>
        <w:t xml:space="preserve">(2)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(Total 10 marks)</w:t>
      </w:r>
    </w:p>
    <w:p>
      <w:pPr>
        <w:tabs>
          <w:tab w:val="right" w:pos="10206"/>
        </w:tabs>
        <w:spacing w:before="0" w:after="80"/>
      </w:pPr>
      <w:r>
        <w:t xml:space="preserve">Edexcel S3 June 2016 Q4</w:t>
      </w:r>
    </w:p>
    <w:p>
      <w:pPr>
        <w:tabs>
          <w:tab w:val="right" w:pos="10206"/>
        </w:tabs>
        <w:spacing w:before="0" w:after="80"/>
      </w:pPr>
      <w:r>
        <w:rPr>
          <w:b/>
          <w:sz w:val="30"/>
        </w:rPr>
        <w:t xml:space="preserve">Solutions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1.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5a+8b=169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0.16a+0.01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a=33.8−1.6b→0.16(33.8−1.6b)+0.01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=4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0.01</m:t>
              </m:r>
              <m:sSup>
                <m:sSupPr>
                  <m:ctrlPr/>
                </m:sSupPr>
                <m:e>
                  <m:r>
                    <m:t xml:space="preserve">b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−0.256b+1.408=0→b=</m:t>
              </m:r>
              <m:f>
                <m:fPr>
                  <m:type m:val="bar"/>
                </m:fPr>
                <m:num>
                  <m:r>
                    <m:t xml:space="preserve">0.256±</m:t>
                  </m:r>
                  <m:rad>
                    <m:radPr>
                      <m:degHide m:val="on"/>
                    </m:radPr>
                    <m:deg/>
                    <m:e>
                      <m:r>
                        <m:t xml:space="preserve">0.25</m:t>
                      </m:r>
                      <m:sSup>
                        <m:sSupPr>
                          <m:ctrlPr/>
                        </m:sSupPr>
                        <m:e>
                          <m:r>
                            <m:t xml:space="preserve">6</m:t>
                          </m:r>
                        </m:e>
                        <m:sup>
                          <m:r>
                            <m:t xml:space="preserve">2</m:t>
                          </m:r>
                        </m:sup>
                      </m:sSup>
                      <m:r>
                        <m:t xml:space="preserve">−4(0.01)(1.408)</m:t>
                      </m:r>
                    </m:e>
                  </m:rad>
                </m:num>
                <m:den>
                  <m:r>
                    <m:t xml:space="preserve">2(0.01)</m:t>
                  </m:r>
                </m:den>
              </m:f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b=8,</m:t>
              </m:r>
              <m:r>
                <m:rPr>
                  <m:nor/>
                </m:rPr>
                <m:t xml:space="preserve"/>
              </m:r>
              <m:r>
                <m:t xml:space="preserve">a=21</m:t>
              </m:r>
            </m:oMath>
            <w:r>
              <w:t xml:space="preserve"> (reject </w:t>
            </w:r>
            <m:oMath>
              <m:r>
                <m:t xml:space="preserve">b=17.6,</m:t>
              </m:r>
              <m:r>
                <m:rPr>
                  <m:nor/>
                </m:rPr>
                <m:t xml:space="preserve"/>
              </m:r>
              <m:r>
                <m:t xml:space="preserve">a=5.64</m:t>
              </m:r>
            </m:oMath>
            <w:r>
              <w:t xml:space="preserve"> since </w:t>
            </w:r>
            <m:oMath>
              <m:r>
                <m:t xml:space="preserve">a∈</m:t>
              </m:r>
              <m:sSup>
                <m:sSupPr>
                  <m:ctrlPr/>
                </m:sSupPr>
                <m:e>
                  <m:r>
                    <m:rPr>
                      <m:nor/>
                    </m:rPr>
                    <m:t xml:space="preserve">Z</m:t>
                  </m:r>
                </m:e>
                <m:sup>
                  <m:r>
                    <m:t xml:space="preserve">+</m:t>
                  </m:r>
                </m:sup>
              </m:sSup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  <w:r>
              <w:br/>
            </w:r>
            <w:r>
              <w:t xml:space="preserve">2.2a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equation for the means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B1:</w:t>
      </w:r>
      <w:r>
        <w:rPr>
          <w:sz w:val="20"/>
        </w:rPr>
        <w:t xml:space="preserve"> Correct equation for the variances (allow </w:t>
      </w:r>
      <m:oMath>
        <m:r>
          <m:t xml:space="preserve">0.</m:t>
        </m:r>
        <m:sSup>
          <m:sSupPr>
            <m:ctrlPr/>
          </m:sSupPr>
          <m:e>
            <m:r>
              <m:t xml:space="preserve">4</m:t>
            </m:r>
          </m:e>
          <m:sup>
            <m:r>
              <m:t xml:space="preserve">2</m:t>
            </m:r>
          </m:sup>
        </m:sSup>
        <m:r>
          <m:t xml:space="preserve">a+0.</m:t>
        </m:r>
        <m:sSup>
          <m:sSupPr>
            <m:ctrlPr/>
          </m:sSupPr>
          <m:e>
            <m:r>
              <m:t xml:space="preserve">1</m:t>
            </m:r>
          </m:e>
          <m:sup>
            <m:r>
              <m:t xml:space="preserve">2</m:t>
            </m:r>
          </m:sup>
        </m:sSup>
        <m:sSup>
          <m:sSupPr>
            <m:ctrlPr/>
          </m:sSupPr>
          <m:e>
            <m:r>
              <m:t xml:space="preserve">b</m:t>
            </m:r>
          </m:e>
          <m:sup>
            <m:r>
              <m:t xml:space="preserve">2</m:t>
            </m:r>
          </m:sup>
        </m:sSup>
        <m:r>
          <m:t xml:space="preserve">=4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solve two simultaneous equations in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by eliminating one variable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Attempt to solve their quadratic (must be seen if answers are incorrect)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b=8</m:t>
        </m:r>
      </m:oMath>
      <w:r>
        <w:rPr>
          <w:sz w:val="20"/>
        </w:rPr>
        <w:t xml:space="preserve"> or </w:t>
      </w:r>
      <m:oMath>
        <m:r>
          <m:t xml:space="preserve">a=21</m:t>
        </m:r>
      </m:oMath>
      <w:r>
        <w:rPr>
          <w:sz w:val="20"/>
        </w:rPr>
        <w:t xml:space="preserve"> or both sets of values of </w:t>
      </w:r>
      <m:oMath>
        <m:r>
          <m:t xml:space="preserve">a</m:t>
        </m:r>
      </m:oMath>
      <w:r>
        <w:rPr>
          <w:sz w:val="20"/>
        </w:rPr>
        <w:t xml:space="preserve"> and </w:t>
      </w:r>
      <m:oMath>
        <m:r>
          <m:t xml:space="preserve">b</m:t>
        </m:r>
      </m:oMath>
      <w:r>
        <w:rPr>
          <w:sz w:val="20"/>
        </w:rPr>
        <w:t xml:space="preserve"> without rejecting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Choosing correct pair of solutions </w:t>
      </w:r>
      <m:oMath>
        <m:r>
          <m:t xml:space="preserve">b=8,</m:t>
        </m:r>
        <m:r>
          <m:rPr>
            <m:nor/>
          </m:rPr>
          <m:t xml:space="preserve"/>
        </m:r>
        <m:r>
          <m:t xml:space="preserve">a=21</m:t>
        </m:r>
      </m:oMath>
      <w:r>
        <w:rPr>
          <w:sz w:val="20"/>
        </w:rPr>
        <w:t xml:space="preserve"> only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2.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T=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S</m:t>
                  </m:r>
                </m:e>
                <m:sub>
                  <m:r>
                    <m:t xml:space="preserve">3</m:t>
                  </m:r>
                </m:sub>
              </m:sSub>
            </m:oMath>
            <w:r>
              <w:t xml:space="preserve"> then </w:t>
            </w:r>
            <m:oMath>
              <m:r>
                <m:rPr>
                  <m:nor/>
                </m:rPr>
                <m:t xml:space="preserve">E</m:t>
              </m:r>
              <m:r>
                <m:t xml:space="preserve">(T)=1500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(T)=75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(1490&lt;T&lt;1530)=0.8756…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Selecting and using the appropriate model and attempting </w:t>
      </w:r>
      <m:oMath>
        <m:r>
          <m:t xml:space="preserve">3×500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realising the need to use </w:t>
      </w:r>
      <m:oMath>
        <m:r>
          <m:rPr>
            <m:nor/>
          </m:rPr>
          <m:t xml:space="preserve">Var</m:t>
        </m:r>
        <m:r>
          <m:t xml:space="preserve">(S)+</m:t>
        </m:r>
        <m:r>
          <m:rPr>
            <m:nor/>
          </m:rPr>
          <m:t xml:space="preserve">Var</m:t>
        </m:r>
        <m:r>
          <m:t xml:space="preserve">(S)+</m:t>
        </m:r>
        <m:r>
          <m:rPr>
            <m:nor/>
          </m:rPr>
          <m:t xml:space="preserve">Var</m:t>
        </m:r>
        <m:r>
          <m:t xml:space="preserve">(S)=3×</m:t>
        </m:r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0.876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3402"/>
        <w:gridCol w:w="3402"/>
        <w:gridCol w:w="3402"/>
      </w:tblGrid>
      <w:tr>
        <w:trPr>
          <w:cantSplit/>
        </w:trPr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  <w:tc>
          <w:tcPr>
            <w:tcW w:w="3402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AO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Let </w:t>
            </w:r>
            <m:oMath>
              <m:r>
                <m:t xml:space="preserve">W=±(L−2S−30)</m:t>
              </m:r>
            </m:oMath>
            <w:r>
              <w:t xml:space="preserve"> then </w:t>
            </w:r>
            <m:oMath>
              <m:r>
                <m:rPr>
                  <m:nor/>
                </m:rPr>
                <m:t xml:space="preserve">E</m:t>
              </m:r>
              <m:r>
                <m:t xml:space="preserve">(W)=±(1020−2×500−30)</m:t>
              </m:r>
            </m:oMath>
            <w:r>
              <w:t xml:space="preserve"> </w:t>
            </w:r>
            <w:r>
              <w:rPr>
                <w:b/>
              </w:rPr>
              <w:t xml:space="preserve">or</w:t>
            </w:r>
            <w:r>
              <w:br/>
            </w:r>
            <w:r>
              <w:t xml:space="preserve">Let </w:t>
            </w:r>
            <m:oMath>
              <m:r>
                <m:t xml:space="preserve">X=±(L−2S)</m:t>
              </m:r>
            </m:oMath>
            <w:r>
              <w:t xml:space="preserve"> then 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(X)=±(1020−2×500)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3.3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(W)=−10</m:t>
              </m:r>
            </m:oMath>
            <w:r>
              <w:t xml:space="preserve"> (or 10) </w:t>
            </w:r>
            <w:r>
              <w:rPr>
                <w:b/>
              </w:rPr>
              <w:t xml:space="preserve">or</w:t>
            </w:r>
            <w:r>
              <w:t xml:space="preserve"> </w:t>
            </w:r>
            <m:oMath>
              <m:r>
                <m:rPr>
                  <m:nor/>
                </m:rPr>
                <m:t xml:space="preserve">E</m:t>
              </m:r>
              <m:r>
                <m:t xml:space="preserve">(X)=20</m:t>
              </m:r>
            </m:oMath>
            <w:r>
              <w:t xml:space="preserve"> (or </w:t>
            </w:r>
            <m:oMath>
              <m:r>
                <m:t xml:space="preserve">−20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(…)=2</m:t>
              </m:r>
              <m:sSup>
                <m:sSupPr>
                  <m:ctrlPr/>
                </m:sSupPr>
                <m:e>
                  <m:r>
                    <m:t xml:space="preserve">0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+4×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(…)=500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(W&gt;0)</m:t>
              </m:r>
            </m:oMath>
            <w:r>
              <w:t xml:space="preserve"> or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(X&gt;30)</m:t>
              </m:r>
            </m:oMath>
            <w:r>
              <w:t xml:space="preserve"> (or </w:t>
            </w:r>
            <m:oMath>
              <m:r>
                <m:rPr>
                  <m:nor/>
                </m:rPr>
                <m:t xml:space="preserve">P</m:t>
              </m:r>
              <m:r>
                <m:t xml:space="preserve">(W&lt;0)</m:t>
              </m:r>
            </m:oMath>
            <w:r>
              <w:t xml:space="preserve"> or </w:t>
            </w:r>
            <m:oMath>
              <m:r>
                <m:rPr>
                  <m:nor/>
                </m:rPr>
                <m:t xml:space="preserve">P</m:t>
              </m:r>
              <m:r>
                <m:t xml:space="preserve">(X&lt;30)</m:t>
              </m:r>
            </m:oMath>
            <w:r>
              <w:t xml:space="preserve">)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2.1</w:t>
            </w:r>
          </w:p>
        </w:tc>
      </w:tr>
      <w:tr>
        <w:trPr>
          <w:cantSplit/>
        </w:trPr>
        <w:tc>
          <w:tcPr>
            <w:tcW w:w="3402" w:type="dxa"/>
          </w:tcPr>
          <w:p>
            <w:pPr>
              <w:tabs>
                <w:tab w:val="right" w:pos="3202"/>
              </w:tabs>
              <w:spacing w:before="0" w:after="40"/>
            </w:pPr>
            <m:oMath>
              <m:r>
                <m:t xml:space="preserve">=0.3273…</m:t>
              </m:r>
            </m:oMath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1.1b</w:t>
            </w:r>
          </w:p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(6)</w:t>
            </w:r>
          </w:p>
        </w:tc>
        <w:tc>
          <w:tcPr>
            <w:tcW w:w="3402" w:type="dxa"/>
          </w:tcPr>
          <w:p/>
        </w:tc>
      </w:tr>
      <w:tr>
        <w:trPr>
          <w:cantSplit/>
        </w:trPr>
        <w:tc>
          <w:tcPr>
            <w:tcW w:w="3402" w:type="dxa"/>
          </w:tcPr>
          <w:p/>
        </w:tc>
        <w:tc>
          <w:tcPr>
            <w:tcW w:w="3402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(9 marks)</w:t>
            </w:r>
          </w:p>
        </w:tc>
        <w:tc>
          <w:tcPr>
            <w:tcW w:w="3402" w:type="dxa"/>
          </w:tcPr>
          <w:p/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Selecting and using the appropriate model </w:t>
      </w:r>
      <m:oMath>
        <m:r>
          <m:t xml:space="preserve">±(L−2S−30)</m:t>
        </m:r>
      </m:oMath>
      <w:r>
        <w:rPr>
          <w:sz w:val="20"/>
        </w:rPr>
        <w:t xml:space="preserve"> or </w:t>
      </w:r>
      <m:oMath>
        <m:r>
          <m:t xml:space="preserve">±(L−2S)</m:t>
        </m:r>
      </m:oMath>
      <w:r>
        <w:rPr>
          <w:sz w:val="20"/>
        </w:rPr>
        <w:t xml:space="preserve"> in an attempt to find the expected value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</w:t>
      </w:r>
      <m:oMath>
        <m:r>
          <m:t xml:space="preserve">−10</m:t>
        </m:r>
      </m:oMath>
      <w:r>
        <w:rPr>
          <w:sz w:val="20"/>
        </w:rPr>
        <w:t xml:space="preserve"> or 20 (or 10 or </w:t>
      </w:r>
      <m:oMath>
        <m:r>
          <m:t xml:space="preserve">−20</m:t>
        </m:r>
      </m:oMath>
      <w:r>
        <w:rPr>
          <w:sz w:val="20"/>
        </w:rPr>
        <w:t xml:space="preserve">)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For realising they need to use </w:t>
      </w:r>
      <m:oMath>
        <m:r>
          <m:rPr>
            <m:nor/>
          </m:rPr>
          <m:t xml:space="preserve">Var</m:t>
        </m:r>
        <m:r>
          <m:t xml:space="preserve">(L)+4</m:t>
        </m:r>
        <m:r>
          <m:rPr>
            <m:nor/>
          </m:rPr>
          <m:t xml:space="preserve">Var</m:t>
        </m:r>
        <m:r>
          <m:t xml:space="preserve">(S)=2</m:t>
        </m:r>
        <m:sSup>
          <m:sSupPr>
            <m:ctrlPr/>
          </m:sSupPr>
          <m:e>
            <m:r>
              <m:t xml:space="preserve">0</m:t>
            </m:r>
          </m:e>
          <m:sup>
            <m:r>
              <m:t xml:space="preserve">2</m:t>
            </m:r>
          </m:sup>
        </m:sSup>
        <m:r>
          <m:t xml:space="preserve">+4×</m:t>
        </m:r>
        <m:sSup>
          <m:sSupPr>
            <m:ctrlPr/>
          </m:sSupPr>
          <m:e>
            <m:r>
              <m:t xml:space="preserve">5</m:t>
            </m:r>
          </m:e>
          <m:sup>
            <m:r>
              <m:t xml:space="preserve">2</m:t>
            </m:r>
          </m:sup>
        </m:sSup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500 only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M1:</w:t>
      </w:r>
      <w:r>
        <w:rPr>
          <w:sz w:val="20"/>
        </w:rPr>
        <w:t xml:space="preserve"> dependent on using an appropriate model and realising that </w:t>
      </w:r>
      <m:oMath>
        <m:r>
          <m:rPr>
            <m:nor/>
          </m:rPr>
          <m:t xml:space="preserve">P</m:t>
        </m:r>
        <m:r>
          <m:t xml:space="preserve">(W&gt;0)</m:t>
        </m:r>
      </m:oMath>
      <w:r>
        <w:rPr>
          <w:sz w:val="20"/>
        </w:rPr>
        <w:t xml:space="preserve"> (or </w:t>
      </w:r>
      <m:oMath>
        <m:r>
          <m:rPr>
            <m:nor/>
          </m:rPr>
          <m:t xml:space="preserve">P</m:t>
        </m:r>
        <m:r>
          <m:t xml:space="preserve">(W&lt;0)</m:t>
        </m:r>
      </m:oMath>
      <w:r>
        <w:rPr>
          <w:sz w:val="20"/>
        </w:rPr>
        <w:t xml:space="preserve">) or </w:t>
      </w:r>
      <m:oMath>
        <m:r>
          <m:rPr>
            <m:nor/>
          </m:rPr>
          <m:t xml:space="preserve">P</m:t>
        </m:r>
        <m:r>
          <m:t xml:space="preserve">(X&gt;30)</m:t>
        </m:r>
      </m:oMath>
      <w:r>
        <w:rPr>
          <w:sz w:val="20"/>
        </w:rPr>
        <w:t xml:space="preserve"> (or </w:t>
      </w:r>
      <m:oMath>
        <m:r>
          <m:rPr>
            <m:nor/>
          </m:rPr>
          <m:t xml:space="preserve">P</m:t>
        </m:r>
        <m:r>
          <m:t xml:space="preserve">(X&lt;30)</m:t>
        </m:r>
      </m:oMath>
      <w:r>
        <w:rPr>
          <w:sz w:val="20"/>
        </w:rPr>
        <w:t xml:space="preserve">) is required. May be implied by awrt 0.327</w:t>
      </w:r>
      <w:r>
        <w:br/>
      </w:r>
      <w:r>
        <w:rPr>
          <w:sz w:val="20"/>
        </w:rPr>
        <w:t xml:space="preserve">Using standardisation look for e.g.</w:t>
      </w:r>
      <w:r>
        <w:br/>
      </w:r>
      <m:oMath>
        <m:r>
          <m:rPr>
            <m:nor/>
          </m:rPr>
          <m:t xml:space="preserve">P</m:t>
        </m:r>
        <m:r>
          <m:t xml:space="preserve">(Z&gt;</m:t>
        </m:r>
        <m:f>
          <m:fPr>
            <m:type m:val="bar"/>
          </m:fPr>
          <m:num>
            <m:r>
              <m:t xml:space="preserve">0−</m:t>
            </m:r>
            <m:r>
              <m:rPr>
                <m:nor/>
              </m:rPr>
              <m:t xml:space="preserve">“</m:t>
            </m:r>
            <m:r>
              <m:t xml:space="preserve">−10</m:t>
            </m:r>
            <m:r>
              <m:rPr>
                <m:nor/>
              </m:rPr>
              <m:t xml:space="preserve">”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500</m:t>
                </m:r>
              </m:e>
            </m:rad>
          </m:den>
        </m:f>
        <m:r>
          <m:t xml:space="preserve">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(Z&gt;</m:t>
        </m:r>
        <m:f>
          <m:fPr>
            <m:type m:val="bar"/>
          </m:fPr>
          <m:num>
            <m:r>
              <m:t xml:space="preserve">30−</m:t>
            </m:r>
            <m:r>
              <m:rPr>
                <m:nor/>
              </m:rPr>
              <m:t xml:space="preserve">“</m:t>
            </m:r>
            <m:r>
              <m:t xml:space="preserve">20</m:t>
            </m:r>
            <m:r>
              <m:rPr>
                <m:nor/>
              </m:rPr>
              <m:t xml:space="preserve">”</m:t>
            </m:r>
          </m:num>
          <m:den>
            <m:rad>
              <m:radPr>
                <m:degHide m:val="on"/>
              </m:radPr>
              <m:deg/>
              <m:e>
                <m:r>
                  <m:t xml:space="preserve">500</m:t>
                </m:r>
              </m:e>
            </m:rad>
          </m:den>
        </m:f>
        <m:r>
          <m:t xml:space="preserve">)</m:t>
        </m:r>
      </m:oMath>
      <w:r>
        <w:rPr>
          <w:sz w:val="20"/>
        </w:rPr>
        <w:t xml:space="preserve"> </w:t>
      </w:r>
      <m:oMath>
        <m:r>
          <m:t xml:space="preserve">(=</m:t>
        </m:r>
        <m:r>
          <m:rPr>
            <m:nor/>
          </m:rPr>
          <m:t xml:space="preserve">P</m:t>
        </m:r>
        <m:r>
          <m:t xml:space="preserve">(Z&gt;0.4472…))</m:t>
        </m:r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A1:</w:t>
      </w:r>
      <w:r>
        <w:rPr>
          <w:sz w:val="20"/>
        </w:rPr>
        <w:t xml:space="preserve"> awrt 0.327</w:t>
      </w:r>
    </w:p>
    <w:p>
      <w:pPr>
        <w:tabs>
          <w:tab w:val="right" w:pos="10206"/>
        </w:tabs>
        <w:spacing w:before="0" w:after="80"/>
      </w:pPr>
      <w:r>
        <w:rPr>
          <w:b/>
          <w:sz w:val="26"/>
        </w:rPr>
        <w:t xml:space="preserve">3.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(a)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i</m:t>
                  </m:r>
                </m:sub>
              </m:sSub>
            </m:oMath>
            <w:r>
              <w:t xml:space="preserve"> be rv ‘weight of </w:t>
            </w:r>
            <m:oMath>
              <m:r>
                <m:t xml:space="preserve">i</m:t>
              </m:r>
            </m:oMath>
            <w:r>
              <w:t xml:space="preserve">th randomly chosen egg’</w:t>
            </w:r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)=0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)=2×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=50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</m:t>
              </m:r>
              <m:r>
                <m:rPr>
                  <m:nor/>
                </m:rPr>
                <m:t xml:space="preserve">∣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rPr>
                  <m:nor/>
                </m:rPr>
                <m:t xml:space="preserve">∣</m:t>
              </m:r>
              <m:r>
                <m:t xml:space="preserve">&gt;2)=2</m:t>
              </m:r>
              <m:r>
                <m:rPr>
                  <m:nor/>
                </m:rPr>
                <m:t xml:space="preserve">P</m:t>
              </m:r>
              <m:r>
                <m:t xml:space="preserve">(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−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&gt;2)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=2</m:t>
              </m:r>
              <m:r>
                <m:rPr>
                  <m:nor/>
                </m:rPr>
                <m:t xml:space="preserve">P</m:t>
              </m:r>
              <m:r>
                <m:t xml:space="preserve">(Z&gt;</m:t>
              </m:r>
              <m:f>
                <m:fPr>
                  <m:type m:val="bar"/>
                </m:fPr>
                <m:num>
                  <m:r>
                    <m:t xml:space="preserve">2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50</m:t>
                      </m:r>
                    </m:e>
                  </m:rad>
                </m:den>
              </m:f>
              <m:r>
                <m:t xml:space="preserve">)</m:t>
              </m:r>
            </m:oMath>
            <w:r>
              <w:br/>
            </w:r>
            <m:oMath>
              <m:r>
                <m:t xml:space="preserve">=2</m:t>
              </m:r>
              <m:r>
                <m:rPr>
                  <m:nor/>
                </m:rPr>
                <m:t xml:space="preserve">P</m:t>
              </m:r>
              <m:r>
                <m:t xml:space="preserve">(Z&gt;0.2828…)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=2(1−0.6103)=0.7794</m:t>
              </m:r>
            </m:oMath>
            <w:r>
              <w:t xml:space="preserve"> awrt 0.777-0.779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(5)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50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for </w:t>
      </w:r>
      <m:oMath>
        <m:r>
          <m:rPr>
            <m:nor/>
          </m:rPr>
          <m:t xml:space="preserve">∣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</m:t>
            </m:r>
          </m:sub>
        </m:sSub>
        <m:r>
          <m:t xml:space="preserve">−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2</m:t>
            </m:r>
          </m:sub>
        </m:sSub>
        <m:r>
          <m:rPr>
            <m:nor/>
          </m:rPr>
          <m:t xml:space="preserve">∣</m:t>
        </m:r>
        <m:r>
          <m:t xml:space="preserve">&gt;2</m:t>
        </m:r>
      </m:oMath>
      <w:r>
        <w:rPr>
          <w:sz w:val="20"/>
        </w:rPr>
        <w:t xml:space="preserve"> seen. Accept </w:t>
      </w:r>
      <m:oMath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1</m:t>
            </m:r>
          </m:sub>
        </m:sSub>
        <m:r>
          <m:t xml:space="preserve">−</m:t>
        </m:r>
        <m:sSub>
          <m:sSubPr>
            <m:ctrlPr/>
          </m:sSubPr>
          <m:e>
            <m:r>
              <m:t xml:space="preserve">X</m:t>
            </m:r>
          </m:e>
          <m:sub>
            <m:r>
              <m:t xml:space="preserve">2</m:t>
            </m:r>
          </m:sub>
        </m:sSub>
        <m:r>
          <m:t xml:space="preserve">&gt;2</m:t>
        </m:r>
      </m:oMath>
      <w:r>
        <w:rPr>
          <w:sz w:val="20"/>
        </w:rPr>
        <w:t xml:space="preserve"> provided a subsequent doubling of the probability is seen. i.e. 0.3897 x 2.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dM1</w:t>
      </w:r>
      <w:r>
        <w:rPr>
          <w:sz w:val="20"/>
        </w:rPr>
        <w:t xml:space="preserve"> standardise with their 0 and their </w:t>
      </w:r>
      <m:oMath>
        <m:rad>
          <m:radPr>
            <m:degHide m:val="on"/>
          </m:radPr>
          <m:deg/>
          <m:e>
            <m:r>
              <m:t xml:space="preserve">50</m:t>
            </m:r>
          </m:e>
        </m:rad>
      </m:oMath>
      <w:r>
        <w:rPr>
          <w:sz w:val="20"/>
        </w:rPr>
        <w:t xml:space="preserve"> dependent on previous M.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awrt 0.777-0.779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(b)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W=C+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</m:t>
                  </m:r>
                </m:sub>
              </m:sSub>
              <m:r>
                <m:t xml:space="preserve">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2</m:t>
                  </m:r>
                </m:sub>
              </m:sSub>
              <m:r>
                <m:t xml:space="preserve">+…+</m:t>
              </m:r>
              <m:sSub>
                <m:sSubPr>
                  <m:ctrlPr/>
                </m:sSubPr>
                <m:e>
                  <m:r>
                    <m:t xml:space="preserve">X</m:t>
                  </m:r>
                </m:e>
                <m:sub>
                  <m:r>
                    <m:t xml:space="preserve">12</m:t>
                  </m:r>
                </m:sub>
              </m:sSub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E</m:t>
              </m:r>
              <m:r>
                <m:t xml:space="preserve">(W)=40+12×60=760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B1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Var</m:t>
              </m:r>
              <m:r>
                <m:t xml:space="preserve">(W)=1.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  <m:r>
                <m:t xml:space="preserve">+12×</m:t>
              </m:r>
              <m:sSup>
                <m:sSupPr>
                  <m:ctrlPr/>
                </m:sSupPr>
                <m:e>
                  <m:r>
                    <m:t xml:space="preserve">5</m:t>
                  </m:r>
                </m:e>
                <m:sup>
                  <m:r>
                    <m:t xml:space="preserve">2</m:t>
                  </m:r>
                </m:sup>
              </m:sSup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=302.25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Distribution is </w:t>
            </w:r>
            <m:oMath>
              <m:r>
                <m:rPr>
                  <m:nor/>
                </m:rPr>
                <m:t xml:space="preserve">N</m:t>
              </m:r>
              <m:r>
                <m:t xml:space="preserve">(760,302.25)</m:t>
              </m:r>
            </m:oMath>
          </w:p>
        </w:tc>
        <w:tc>
          <w:tcPr>
            <w:tcW w:w="5103" w:type="dxa"/>
          </w:tcPr>
          <w:p/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(3)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B1</w:t>
      </w:r>
      <w:r>
        <w:rPr>
          <w:sz w:val="20"/>
        </w:rPr>
        <w:t xml:space="preserve"> for 760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M1</w:t>
      </w:r>
      <w:r>
        <w:rPr>
          <w:sz w:val="20"/>
        </w:rPr>
        <w:t xml:space="preserve"> requires squares</w:t>
      </w:r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cao</w:t>
      </w:r>
    </w:p>
    <w:p>
      <w:pPr>
        <w:tabs>
          <w:tab w:val="right" w:pos="10206"/>
        </w:tabs>
        <w:spacing w:before="0" w:after="80"/>
      </w:pPr>
      <w:r>
        <w:rPr>
          <w:b/>
        </w:rPr>
        <w:t xml:space="preserve">Mark scheme (c)</w:t>
      </w:r>
    </w:p>
    <w:tbl>
      <w:tblPr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Layout w:type="autofit"/>
        <w:tblCellMar>
          <w:left w:w="80" w:type="dxa"/>
          <w:right w:w="80" w:type="dxa"/>
        </w:tblCellMar>
      </w:tblPr>
      <w:tblGrid>
        <w:gridCol w:w="5103"/>
        <w:gridCol w:w="5103"/>
      </w:tblGrid>
      <w:tr>
        <w:trPr>
          <w:cantSplit/>
        </w:trPr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Scheme</w:t>
            </w:r>
          </w:p>
        </w:tc>
        <w:tc>
          <w:tcPr>
            <w:tcW w:w="5103" w:type="dxa"/>
            <w:shd w:val="clear" w:color="auto" w:fill="F1F5F9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Marks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rPr>
                  <m:nor/>
                </m:rPr>
                <m:t xml:space="preserve">P</m:t>
              </m:r>
              <m:r>
                <m:t xml:space="preserve">(W&gt;800)=</m:t>
              </m:r>
              <m:r>
                <m:rPr>
                  <m:nor/>
                </m:rPr>
                <m:t xml:space="preserve">P</m:t>
              </m:r>
              <m:r>
                <m:t xml:space="preserve">(Z&gt;</m:t>
              </m:r>
              <m:f>
                <m:fPr>
                  <m:type m:val="bar"/>
                </m:fPr>
                <m:num>
                  <m:r>
                    <m:t xml:space="preserve">800−760</m:t>
                  </m:r>
                </m:num>
                <m:den>
                  <m:rad>
                    <m:radPr>
                      <m:degHide m:val="on"/>
                    </m:radPr>
                    <m:deg/>
                    <m:e>
                      <m:r>
                        <m:t xml:space="preserve">302.25</m:t>
                      </m:r>
                    </m:e>
                  </m:rad>
                </m:den>
              </m:f>
              <m:r>
                <m:t xml:space="preserve">)</m:t>
              </m:r>
            </m:oMath>
            <w:r>
              <w:br/>
            </w:r>
            <m:oMath>
              <m:r>
                <m:t xml:space="preserve">=1−</m:t>
              </m:r>
              <m:r>
                <m:rPr>
                  <m:nor/>
                </m:rPr>
                <m:t xml:space="preserve">P</m:t>
              </m:r>
              <m:r>
                <m:t xml:space="preserve">(Z&lt;2.3007…)</m:t>
              </m:r>
            </m:oMath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M1</w:t>
            </w:r>
          </w:p>
        </w:tc>
      </w:tr>
      <w:tr>
        <w:trPr>
          <w:cantSplit/>
        </w:trPr>
        <w:tc>
          <w:tcPr>
            <w:tcW w:w="5103" w:type="dxa"/>
          </w:tcPr>
          <w:p>
            <w:pPr>
              <w:tabs>
                <w:tab w:val="right" w:pos="4903"/>
              </w:tabs>
              <w:spacing w:before="0" w:after="40"/>
            </w:pPr>
            <m:oMath>
              <m:r>
                <m:t xml:space="preserve">=0.0107</m:t>
              </m:r>
            </m:oMath>
            <w:r>
              <w:t xml:space="preserve"> awrt 0.0107</w:t>
            </w:r>
          </w:p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t xml:space="preserve">A1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(2)</w:t>
            </w:r>
          </w:p>
        </w:tc>
      </w:tr>
      <w:tr>
        <w:trPr>
          <w:cantSplit/>
        </w:trPr>
        <w:tc>
          <w:tcPr>
            <w:tcW w:w="5103" w:type="dxa"/>
          </w:tcPr>
          <w:p/>
        </w:tc>
        <w:tc>
          <w:tcPr>
            <w:tcW w:w="5103" w:type="dxa"/>
          </w:tcPr>
          <w:p>
            <w:pPr>
              <w:tabs>
                <w:tab w:val="right" w:pos="10206"/>
              </w:tabs>
              <w:spacing w:before="0" w:after="80"/>
            </w:pPr>
            <w:r>
              <w:rPr>
                <w:b/>
              </w:rPr>
              <w:t xml:space="preserve">(10 marks)</w:t>
            </w:r>
          </w:p>
        </w:tc>
      </w:tr>
    </w:tbl>
    <w:p>
      <w:pPr>
        <w:tabs>
          <w:tab w:val="right" w:pos="10206"/>
        </w:tabs>
        <w:spacing w:before="0" w:after="60"/>
      </w:pPr>
    </w:p>
    <w:p>
      <w:pPr>
        <w:tabs>
          <w:tab w:val="right" w:pos="10206"/>
        </w:tabs>
        <w:spacing w:before="0" w:after="80"/>
      </w:pPr>
      <w:r>
        <w:rPr>
          <w:b/>
          <w:sz w:val="23"/>
        </w:rPr>
        <w:t xml:space="preserve">Notes</w:t>
      </w:r>
    </w:p>
    <w:p>
      <w:pPr>
        <w:tabs>
          <w:tab w:val="right" w:pos="10206"/>
        </w:tabs>
        <w:spacing w:before="0" w:after="80"/>
      </w:pPr>
      <w:r>
        <w:rPr>
          <w:sz w:val="20"/>
        </w:rPr>
        <w:t xml:space="preserve">Must be finding correct probability (ie </w:t>
      </w:r>
      <m:oMath>
        <m:r>
          <m:rPr>
            <m:nor/>
          </m:rPr>
          <m:t xml:space="preserve">P</m:t>
        </m:r>
        <m:r>
          <m:t xml:space="preserve">(W&gt;800)</m:t>
        </m:r>
      </m:oMath>
      <w:r>
        <w:rPr>
          <w:sz w:val="20"/>
        </w:rPr>
        <w:t xml:space="preserve"> or </w:t>
      </w:r>
      <m:oMath>
        <m:r>
          <m:rPr>
            <m:nor/>
          </m:rPr>
          <m:t xml:space="preserve">P</m:t>
        </m:r>
        <m:r>
          <m:t xml:space="preserve">(Z&gt;2.3007…)</m:t>
        </m:r>
      </m:oMath>
      <w:r>
        <w:rPr>
          <w:sz w:val="20"/>
        </w:rPr>
        <w:t xml:space="preserve"> etc) and standardise with 800 and their 760 and their </w:t>
      </w:r>
      <m:oMath>
        <m:rad>
          <m:radPr>
            <m:degHide m:val="on"/>
          </m:radPr>
          <m:deg/>
          <m:e>
            <m:r>
              <m:t xml:space="preserve">302.25</m:t>
            </m:r>
          </m:e>
        </m:rad>
      </m:oMath>
    </w:p>
    <w:p>
      <w:pPr>
        <w:tabs>
          <w:tab w:val="right" w:pos="10206"/>
        </w:tabs>
        <w:spacing w:before="0" w:after="80"/>
      </w:pPr>
      <w:r>
        <w:rPr>
          <w:b/>
          <w:sz w:val="20"/>
        </w:rPr>
        <w:t xml:space="preserve">A1</w:t>
      </w:r>
      <w:r>
        <w:rPr>
          <w:sz w:val="20"/>
        </w:rPr>
        <w:t xml:space="preserve"> awrt 0.0107 from correct working.</w:t>
      </w:r>
    </w:p>
    <w:sectPr>
      <w:footerReference w:type="default" r:id="rFoot"/>
      <w:pgSz w:w="11906" w:h="16838"/>
      <w:pgMar w:top="850" w:right="850" w:bottom="850" w:left="850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m="http://schemas.openxmlformats.org/officeDocument/2006/math" xmlns:wp="http://schemas.openxmlformats.org/drawingml/2006/wordprocessingDrawing" xmlns:a="http://schemas.openxmlformats.org/drawingml/2006/main" xmlns:pic="http://schemas.openxmlformats.org/drawingml/2006/picture">
  <w:p>
    <w:pPr>
      <w:tabs>
        <w:tab w:val="center" w:pos="5103"/>
        <w:tab w:val="right" w:pos="10206"/>
      </w:tabs>
    </w:pPr>
    <w:r>
      <w:rPr>
        <w:b/>
        <w:sz w:val="18"/>
      </w:rPr>
      <w:tab/>
    </w:r>
    <w:r>
      <w:rPr>
        <w:b/>
        <w:sz w:val="18"/>
      </w:rPr>
      <w:fldChar w:fldCharType="begin"/>
    </w:r>
    <w:r>
      <w:rPr>
        <w:b/>
        <w:sz w:val="18"/>
      </w:rPr>
      <w:instrText xml:space="preserve"> PAGE </w:instrText>
    </w:r>
    <w:r>
      <w:rPr>
        <w:b/>
        <w:sz w:val="18"/>
      </w:rPr>
      <w:fldChar w:fldCharType="separate"/>
    </w:r>
    <w:r>
      <w:rPr>
        <w:b/>
        <w:sz w:val="18"/>
      </w:rPr>
      <w:t>1</w:t>
    </w:r>
    <w:r>
      <w:rPr>
        <w:b/>
        <w:sz w:val="18"/>
      </w:rPr>
      <w:fldChar w:fldCharType="end"/>
    </w:r>
  </w:p>
</w:ftr>
</file>

<file path=word/settings.xml><?xml version="1.0" encoding="utf-8"?>
<w:settings xmlns:w="http://schemas.openxmlformats.org/wordprocessingml/2006/main" xmlns:m="http://schemas.openxmlformats.org/officeDocument/2006/math">
  <m:mathPr>
    <m:mathFont m:val="Cambria Math"/>
    <m:dispDef/>
  </m:mathPr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n-GB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Styles" Type="http://schemas.openxmlformats.org/officeDocument/2006/relationships/styles" Target="styles.xml"/><Relationship Id="rSettings" Type="http://schemas.openxmlformats.org/officeDocument/2006/relationships/settings" Target="settings.xml"/><Relationship Id="rFoot" Type="http://schemas.openxmlformats.org/officeDocument/2006/relationships/footer" Target="footer1.xml"/></Relationships>
</file>