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1 – Linear Regression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Baako is investigating the times taken by children to run a 100 m race, </w:t>
      </w:r>
      <m:oMath>
        <m:r>
          <m:t xml:space="preserve">x</m:t>
        </m:r>
      </m:oMath>
      <w:r>
        <w:t xml:space="preserve"> seconds, and a 500 m race, </w:t>
      </w:r>
      <m:oMath>
        <m:r>
          <m:t xml:space="preserve">y</m:t>
        </m:r>
      </m:oMath>
      <w:r>
        <w:t xml:space="preserve"> seconds. For a sample of 20 children, Baako obtains the time taken by each child to run each race.</w:t>
      </w:r>
    </w:p>
    <w:p>
      <w:pPr>
        <w:tabs>
          <w:tab w:val="right" w:pos="10206"/>
        </w:tabs>
        <w:spacing w:before="0" w:after="80"/>
      </w:pPr>
      <w:r>
        <w:t xml:space="preserve">Here are Baako’s summary statistics.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xx</m:t>
              </m:r>
            </m:sub>
          </m:sSub>
          <m:r>
            <m:t xml:space="preserve">=314.55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yy</m:t>
              </m:r>
            </m:sub>
          </m:sSub>
          <m:r>
            <m:t xml:space="preserve">=9026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xy</m:t>
              </m:r>
            </m:sub>
          </m:sSub>
          <m:r>
            <m:t xml:space="preserve">=1610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acc>
            <m:accPr>
              <m:chr m:val="ˉ"/>
            </m:accPr>
            <m:e>
              <m:r>
                <m:t xml:space="preserve">x</m:t>
              </m:r>
            </m:e>
          </m:acc>
          <m:r>
            <m:t xml:space="preserve">=19.65</m:t>
          </m:r>
          <m:r>
            <m:t xml:space="preserve"> </m:t>
          </m:r>
          <m:acc>
            <m:accPr>
              <m:chr m:val="ˉ"/>
            </m:accPr>
            <m:e>
              <m:r>
                <m:t xml:space="preserve">y</m:t>
              </m:r>
            </m:e>
          </m:acc>
          <m:r>
            <m:t xml:space="preserve">=108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the product moment correlation coefficient between the times taken to run the 100 m race and the times taken to run the 500 m race.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the equation of the regression line of </w:t>
      </w:r>
      <m:oMath>
        <m:r>
          <m:t xml:space="preserve">y</m:t>
        </m:r>
      </m:oMath>
      <w:r>
        <w:t xml:space="preserve"> on </w:t>
      </w:r>
      <m:oMath>
        <m:r>
          <m:t xml:space="preserve">x</m:t>
        </m:r>
      </m:oMath>
      <w:r>
        <w:t xml:space="preserve"> can be written as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y=5.12x+7.42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the gradient and </w:t>
      </w:r>
      <m:oMath>
        <m:r>
          <m:t xml:space="preserve">y</m:t>
        </m:r>
      </m:oMath>
      <w:r>
        <w:t xml:space="preserve"> intercept are given to 3 significant figures.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The child who completed the 100 m race in 20 seconds took 104 seconds to complete the 500 m race.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residual for this child.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The table below shows the signs of the residuals for the 20 children in order of finishing time for the 100 m race.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</w:tblGrid>
      <w:tr>
        <w:trPr>
          <w:cantSplit/>
        </w:trPr>
        <w:tc>
          <w:tcPr>
            <w:tcW w:w="486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Sign of residual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+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+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+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+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+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+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+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+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+</w:t>
            </w:r>
          </w:p>
        </w:tc>
        <w:tc>
          <w:tcPr>
            <w:tcW w:w="486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+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Explain what the signs of the residuals show about the model’s predictions of the 500 m race times for the children who are fastest and slowest over the 100 m race.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June 2023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Kwame is investigating a possible relationship between average March temperature, </w:t>
      </w:r>
      <m:oMath>
        <m:r>
          <m:t xml:space="preserve">t</m:t>
        </m:r>
        <m:r>
          <m:rPr>
            <m:nor/>
          </m:rPr>
          <m:t xml:space="preserve"/>
        </m:r>
        <m:sSup>
          <m:sSupPr>
            <m:ctrlPr/>
          </m:sSupPr>
          <m:e/>
          <m:sup>
            <m:r>
              <m:t xml:space="preserve">∘</m:t>
            </m:r>
          </m:sup>
        </m:sSup>
        <m:r>
          <m:rPr>
            <m:nor/>
          </m:rPr>
          <m:t xml:space="preserve">C</m:t>
        </m:r>
      </m:oMath>
      <w:r>
        <w:t xml:space="preserve">, and tea yield, </w:t>
      </w:r>
      <m:oMath>
        <m:r>
          <m:t xml:space="preserve">y</m:t>
        </m:r>
      </m:oMath>
      <w:r>
        <w:t xml:space="preserve"> kg/hectare, for tea grown in a particular location.</w:t>
      </w:r>
      <w:r>
        <w:br/>
      </w:r>
      <w:r>
        <w:t xml:space="preserve">He uses 30 years of past data to produce the following summary statistics for a linear regression model, with tea yield as the dependent variable.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Residual Sum of Squares (RSS)</m:t>
          </m:r>
          <m:r>
            <m:t xml:space="preserve">=1</m:t>
          </m:r>
          <m:r>
            <m:rPr>
              <m:nor/>
            </m:rPr>
            <m:t xml:space="preserve"/>
          </m:r>
          <m:r>
            <m:t xml:space="preserve">666</m:t>
          </m:r>
          <m:r>
            <m:rPr>
              <m:nor/>
            </m:rPr>
            <m:t xml:space="preserve"/>
          </m:r>
          <m:r>
            <m:t xml:space="preserve">567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tt</m:t>
              </m:r>
            </m:sub>
          </m:sSub>
          <m:r>
            <m:t xml:space="preserve">=52.0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yy</m:t>
              </m:r>
            </m:sub>
          </m:sSub>
          <m:r>
            <m:t xml:space="preserve">=1</m:t>
          </m:r>
          <m:r>
            <m:rPr>
              <m:nor/>
            </m:rPr>
            <m:t xml:space="preserve"/>
          </m:r>
          <m:r>
            <m:t xml:space="preserve">774</m:t>
          </m:r>
          <m:r>
            <m:rPr>
              <m:nor/>
            </m:rPr>
            <m:t xml:space="preserve"/>
          </m:r>
          <m:r>
            <m:t xml:space="preserve">155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least squares regression line:</m:t>
          </m:r>
          <m:r>
            <m:t xml:space="preserve"> </m:t>
          </m:r>
          <m:r>
            <m:rPr>
              <m:nor/>
            </m:rPr>
            <m:t xml:space="preserve">gradient</m:t>
          </m:r>
          <m:r>
            <m:t xml:space="preserve">=45.5</m:t>
          </m:r>
          <m:r>
            <m:t xml:space="preserve"> </m:t>
          </m:r>
          <m:r>
            <m:t xml:space="preserve">y</m:t>
          </m:r>
          <m:r>
            <m:rPr>
              <m:nor/>
            </m:rPr>
            <m:t xml:space="preserve">-intercept</m:t>
          </m:r>
          <m:r>
            <m:t xml:space="preserve">=2080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the regression model to predict the tea yield for an average March temperature of </w:t>
      </w:r>
      <m:oMath>
        <m:r>
          <m:t xml:space="preserve">20</m:t>
        </m:r>
        <m:r>
          <m:rPr>
            <m:nor/>
          </m:rPr>
          <m:t xml:space="preserve"/>
        </m:r>
        <m:sSup>
          <m:sSupPr>
            <m:ctrlPr/>
          </m:sSupPr>
          <m:e/>
          <m:sup>
            <m:r>
              <m:t xml:space="preserve">∘</m:t>
            </m:r>
          </m:sup>
        </m:sSup>
        <m:r>
          <m:rPr>
            <m:nor/>
          </m:rPr>
          <m:t xml:space="preserve">C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He also produces the following residual plot for the data.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876800" cy="370522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Explain what you understand by the term residual.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Calculate the product moment correlation coefficient between </w:t>
      </w:r>
      <m:oMath>
        <m:r>
          <m:t xml:space="preserve">t</m:t>
        </m:r>
      </m:oMath>
      <w:r>
        <w:t xml:space="preserve"> and </w:t>
      </w:r>
      <m:oMath>
        <m:r>
          <m:t xml:space="preserve">y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Explain why the linear model may not be a good fit for the data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with reference to your answer to part (c)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with reference to the residual plot.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Kwame also collects data on total March rainfall, </w:t>
      </w:r>
      <m:oMath>
        <m:r>
          <m:t xml:space="preserve">w</m:t>
        </m:r>
      </m:oMath>
      <w:r>
        <w:t xml:space="preserve"> mm, for each of these 30 years.</w:t>
      </w:r>
    </w:p>
    <w:p>
      <w:pPr>
        <w:tabs>
          <w:tab w:val="right" w:pos="10206"/>
        </w:tabs>
        <w:spacing w:before="0" w:after="80"/>
      </w:pPr>
      <w:r>
        <w:t xml:space="preserve">For a linear regression model of </w:t>
      </w:r>
      <m:oMath>
        <m:r>
          <m:t xml:space="preserve">w</m:t>
        </m:r>
      </m:oMath>
      <w:r>
        <w:t xml:space="preserve"> on </w:t>
      </w:r>
      <m:oMath>
        <m:r>
          <m:t xml:space="preserve">t</m:t>
        </m:r>
      </m:oMath>
      <w:r>
        <w:t xml:space="preserve"> the following summary statistic is found.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Residual Sum of Squares (RSS)</m:t>
          </m:r>
          <m:r>
            <m:t xml:space="preserve">=86</m:t>
          </m:r>
          <m:r>
            <m:rPr>
              <m:nor/>
            </m:rPr>
            <m:t xml:space="preserve"/>
          </m:r>
          <m:r>
            <m:t xml:space="preserve">754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Kwame concludes that since this model has a smaller RSS, there must be a stronger linear relationship between </w:t>
      </w:r>
      <m:oMath>
        <m:r>
          <m:t xml:space="preserve">w</m:t>
        </m:r>
      </m:oMath>
      <w:r>
        <w:t xml:space="preserve"> and </w:t>
      </w:r>
      <m:oMath>
        <m:r>
          <m:t xml:space="preserve">t</m:t>
        </m:r>
      </m:oMath>
      <w:r>
        <w:t xml:space="preserve"> than between </w:t>
      </w:r>
      <m:oMath>
        <m:r>
          <m:t xml:space="preserve">y</m:t>
        </m:r>
      </m:oMath>
      <w:r>
        <w:t xml:space="preserve"> and </w:t>
      </w:r>
      <m:oMath>
        <m:r>
          <m:t xml:space="preserve">t</m:t>
        </m:r>
      </m:oMath>
      <w:r>
        <w:t xml:space="preserve"> (where RSS = 1 666 567)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State, giving a reason, whether or not you agree with the reasoning that led to Kwame’s conclusion.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June 2022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researcher is investigating the relationship between elevation, </w:t>
      </w:r>
      <m:oMath>
        <m:r>
          <m:t xml:space="preserve">x</m:t>
        </m:r>
      </m:oMath>
      <w:r>
        <w:t xml:space="preserve"> metres, and annual mean temperature, </w:t>
      </w:r>
      <m:oMath>
        <m:r>
          <m:t xml:space="preserve">t</m:t>
        </m:r>
        <m:r>
          <m:rPr>
            <m:nor/>
          </m:rPr>
          <m:t xml:space="preserve"/>
        </m:r>
        <m:sSup>
          <m:sSupPr>
            <m:ctrlPr/>
          </m:sSupPr>
          <m:e/>
          <m:sup>
            <m:r>
              <m:t xml:space="preserve">∘</m:t>
            </m:r>
          </m:sup>
        </m:sSup>
        <m:r>
          <m:rPr>
            <m:nor/>
          </m:rPr>
          <m:t xml:space="preserve">C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From a random sample of 20 weather stations in Switzerland, the following results were obtained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xx</m:t>
              </m:r>
            </m:sub>
          </m:sSub>
          <m:r>
            <m:t xml:space="preserve">=8</m:t>
          </m:r>
          <m:r>
            <m:rPr>
              <m:nor/>
            </m:rPr>
            <m:t xml:space="preserve"/>
          </m:r>
          <m:r>
            <m:t xml:space="preserve">820</m:t>
          </m:r>
          <m:r>
            <m:rPr>
              <m:nor/>
            </m:rPr>
            <m:t xml:space="preserve"/>
          </m:r>
          <m:r>
            <m:t xml:space="preserve">655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tt</m:t>
              </m:r>
            </m:sub>
          </m:sSub>
          <m:r>
            <m:t xml:space="preserve">=444.7</m:t>
          </m:r>
          <m:r>
            <m:t xml:space="preserve"> </m:t>
          </m:r>
          <m:r>
            <m:t xml:space="preserve">∑x=28</m:t>
          </m:r>
          <m:r>
            <m:rPr>
              <m:nor/>
            </m:rPr>
            <m:t xml:space="preserve"/>
          </m:r>
          <m:r>
            <m:t xml:space="preserve">130</m:t>
          </m:r>
          <m:r>
            <m:t xml:space="preserve"> </m:t>
          </m:r>
          <m:r>
            <m:t xml:space="preserve">∑t=94.62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The product moment correlation coefficient for these data is found to be </w:t>
      </w:r>
      <m:oMath>
        <m:r>
          <m:t xml:space="preserve">−0.959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Interpret the value of this correlation coefficient.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the equation of the regression line of </w:t>
      </w:r>
      <m:oMath>
        <m:r>
          <m:t xml:space="preserve">t</m:t>
        </m:r>
      </m:oMath>
      <w:r>
        <w:t xml:space="preserve"> on </w:t>
      </w:r>
      <m:oMath>
        <m:r>
          <m:t xml:space="preserve">x</m:t>
        </m:r>
      </m:oMath>
      <w:r>
        <w:t xml:space="preserve"> can be written as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t=14.3−0.00681x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The random variable </w:t>
      </w:r>
      <m:oMath>
        <m:r>
          <m:t xml:space="preserve">W</m:t>
        </m:r>
      </m:oMath>
      <w:r>
        <w:t xml:space="preserve"> represents the elevations of the weather stations in kilometres.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Write down the equation of the regression line of </w:t>
      </w:r>
      <m:oMath>
        <m:r>
          <m:t xml:space="preserve">t</m:t>
        </m:r>
      </m:oMath>
      <w:r>
        <w:t xml:space="preserve"> on </w:t>
      </w:r>
      <m:oMath>
        <m:r>
          <m:t xml:space="preserve">w</m:t>
        </m:r>
      </m:oMath>
      <w:r>
        <w:t xml:space="preserve"> for these 20 weather stations in the form </w:t>
      </w:r>
      <m:oMath>
        <m:r>
          <m:t xml:space="preserve">t=a+bw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Show that the residual sum of squares (RSS) for the model for </w:t>
      </w:r>
      <m:oMath>
        <m:r>
          <m:t xml:space="preserve">t</m:t>
        </m:r>
      </m:oMath>
      <w:r>
        <w:t xml:space="preserve"> and </w:t>
      </w:r>
      <m:oMath>
        <m:r>
          <m:t xml:space="preserve">x</m:t>
        </m:r>
      </m:oMath>
      <w:r>
        <w:t xml:space="preserve"> is 35.7 correct to one decimal place.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One of the weather stations in the sample had a recorded elevation of 1100 metres and an annual mean temperature of </w:t>
      </w:r>
      <m:oMath>
        <m:r>
          <m:t xml:space="preserve">1.4</m:t>
        </m:r>
        <m:r>
          <m:rPr>
            <m:nor/>
          </m:rPr>
          <m:t xml:space="preserve"/>
        </m:r>
        <m:sSup>
          <m:sSupPr>
            <m:ctrlPr/>
          </m:sSupPr>
          <m:e/>
          <m:sup>
            <m:r>
              <m:t xml:space="preserve">∘</m:t>
            </m:r>
          </m:sup>
        </m:sSup>
        <m:r>
          <m:rPr>
            <m:nor/>
          </m:rPr>
          <m:t xml:space="preserve">C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Calculate this weather station’s contribution to the residual sum of squares.</w:t>
      </w:r>
      <w:r>
        <w:br/>
      </w:r>
      <w:r>
        <w:t xml:space="preserve">Give your answer as a percentage.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Comment on the data for this weather station in light of your answer to part (e)(i).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A2 October 2021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r=</m:t>
              </m:r>
              <m:f>
                <m:fPr>
                  <m:type m:val="bar"/>
                </m:fPr>
                <m:num>
                  <m:r>
                    <m:t xml:space="preserve">1610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314.55×9026</m:t>
                      </m:r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=0.9555…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0.956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expression for </w:t>
      </w:r>
      <m:oMath>
        <m:r>
          <m:t xml:space="preserve">r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</w:t>
      </w:r>
      <w:r>
        <w:rPr>
          <w:b/>
          <w:sz w:val="20"/>
        </w:rPr>
        <w:t xml:space="preserve">0.956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b=</m:t>
              </m:r>
              <m:f>
                <m:fPr>
                  <m:type m:val="bar"/>
                </m:fPr>
                <m:num>
                  <m:r>
                    <m:t xml:space="preserve">1610</m:t>
                  </m:r>
                </m:num>
                <m:den>
                  <m:r>
                    <m:t xml:space="preserve">314.55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</m:t>
              </m:r>
              <m:acc>
                <m:accPr>
                  <m:chr m:val="ˉ"/>
                </m:accPr>
                <m:e>
                  <m:r>
                    <m:t xml:space="preserve">y</m:t>
                  </m:r>
                </m:e>
              </m:acc>
              <m:r>
                <m:t xml:space="preserve">−b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=108−</m:t>
              </m:r>
              <m:r>
                <m:rPr>
                  <m:nor/>
                </m:rPr>
                <m:t xml:space="preserve">‘</m:t>
              </m:r>
              <m:r>
                <m:t xml:space="preserve">b</m:t>
              </m:r>
              <m:r>
                <m:rPr>
                  <m:nor/>
                </m:rPr>
                <m:t xml:space="preserve">’</m:t>
              </m:r>
              <m:r>
                <m:t xml:space="preserve">×19.65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y=5.12x+7.42</m:t>
              </m:r>
            </m:oMath>
            <w:r>
              <w:t xml:space="preserve">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expression for gradient, or correct formula stated with </w:t>
      </w:r>
      <m:oMath>
        <m:r>
          <m:t xml:space="preserve">b</m:t>
        </m:r>
      </m:oMath>
      <w:r>
        <w:rPr>
          <w:sz w:val="20"/>
        </w:rPr>
        <w:t xml:space="preserve"> to more than 3.s.f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expression, or correct formula stated with </w:t>
      </w:r>
      <m:oMath>
        <m:r>
          <m:t xml:space="preserve">a</m:t>
        </m:r>
      </m:oMath>
      <w:r>
        <w:rPr>
          <w:sz w:val="20"/>
        </w:rPr>
        <w:t xml:space="preserve"> to more than 3.s.f</w:t>
      </w:r>
      <w:r>
        <w:br/>
      </w:r>
      <w:r>
        <w:rPr>
          <w:sz w:val="20"/>
        </w:rPr>
        <w:t xml:space="preserve">follow through their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*A1:</w:t>
      </w:r>
      <w:r>
        <w:rPr>
          <w:sz w:val="20"/>
        </w:rPr>
        <w:t xml:space="preserve"> correct linear model with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rPr>
          <w:sz w:val="20"/>
        </w:rPr>
        <w:t xml:space="preserve"> = awrt </w:t>
      </w:r>
      <w:r>
        <w:rPr>
          <w:b/>
          <w:sz w:val="20"/>
        </w:rPr>
        <w:t xml:space="preserve">7.42</w:t>
      </w:r>
      <w:r>
        <w:rPr>
          <w:sz w:val="20"/>
        </w:rPr>
        <w:t xml:space="preserve"> and </w:t>
      </w:r>
      <m:oMath>
        <m:r>
          <m:rPr>
            <m:nor/>
            <m:sty m:val="b"/>
          </m:rPr>
          <w:rPr>
            <w:b/>
          </w:rPr>
          <m:t xml:space="preserve">b</m:t>
        </m:r>
      </m:oMath>
      <w:r>
        <w:rPr>
          <w:sz w:val="20"/>
        </w:rPr>
        <w:t xml:space="preserve"> = awrt </w:t>
      </w:r>
      <w:r>
        <w:rPr>
          <w:b/>
          <w:sz w:val="20"/>
        </w:rPr>
        <w:t xml:space="preserve">5.12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Residual </w:t>
            </w:r>
            <m:oMath>
              <m:r>
                <m:t xml:space="preserve">=104−(5.12(20)+7.42)=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–5.8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use of model awrt </w:t>
      </w:r>
      <w:r>
        <w:rPr>
          <w:b/>
          <w:sz w:val="20"/>
        </w:rPr>
        <w:t xml:space="preserve">–5.8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Positive residuals</w:t>
            </w:r>
            <w:r>
              <w:t xml:space="preserve"> show that the model </w:t>
            </w:r>
            <w:r>
              <w:rPr>
                <w:u w:val="single"/>
              </w:rPr>
              <w:t xml:space="preserve">underestimates</w:t>
            </w:r>
            <w:r>
              <w:t xml:space="preserve"> the 500m race times of the fastest and slowest children.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contextual explanation mentioning positive residuals and underestimate o.e.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[20×45.5+2080]=2990</m:t>
              </m:r>
            </m:oMath>
            <w:r>
              <w:t xml:space="preserve"> [kg/ha]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(A residual is the) difference between the observed value (oe) and the predicted value (oe) (of the dependent variable)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definition. Allow equivalent wording.</w:t>
      </w:r>
      <w:r>
        <w:br/>
      </w:r>
      <w:r>
        <w:rPr>
          <w:sz w:val="20"/>
        </w:rPr>
        <w:t xml:space="preserve">Distance from regression line on its own is B0, but allow if vertical distance or </w:t>
      </w:r>
      <m:oMath>
        <m:r>
          <m:t xml:space="preserve">y</m:t>
        </m:r>
      </m:oMath>
      <w:r>
        <w:rPr>
          <w:sz w:val="20"/>
        </w:rPr>
        <w:t xml:space="preserve"> is referenced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1666567=1774155(1−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r=0.246…</m:t>
              </m:r>
            </m:oMath>
            <w:r>
              <w:t xml:space="preserve"> awrt 0.246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correct expression for </w:t>
      </w:r>
      <m:oMath>
        <m:r>
          <m:t xml:space="preserve">r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2</m:t>
            </m:r>
          </m:sup>
        </m:sSup>
      </m:oMath>
      <w:r>
        <w:br/>
      </w:r>
      <w:r>
        <w:rPr>
          <w:sz w:val="20"/>
        </w:rPr>
        <w:t xml:space="preserve">Allow use of </w:t>
      </w:r>
      <m:oMath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ty</m:t>
            </m:r>
          </m:sub>
        </m:sSub>
        <m:r>
          <m:t xml:space="preserve">=45.5×52.0</m:t>
        </m:r>
        <m:r>
          <m:rPr>
            <m:nor/>
          </m:rPr>
          <m:t xml:space="preserve"/>
        </m:r>
        <m:r>
          <m:t xml:space="preserve">[=2366]</m:t>
        </m:r>
      </m:oMath>
      <w:r>
        <w:br/>
      </w:r>
      <w:r>
        <w:rPr>
          <w:sz w:val="20"/>
        </w:rPr>
        <w:t xml:space="preserve">or RSS: </w:t>
      </w:r>
      <m:oMath>
        <m:r>
          <m:t xml:space="preserve">1774155−</m:t>
        </m:r>
        <m:f>
          <m:fPr>
            <m:type m:val="bar"/>
          </m:fPr>
          <m:num>
            <m:r>
              <m:t xml:space="preserve">(</m:t>
            </m:r>
            <m:sSub>
              <m:sSubPr>
                <m:ctrlPr/>
              </m:sSubPr>
              <m:e>
                <m:r>
                  <m:rPr>
                    <m:nor/>
                  </m:rPr>
                  <m:t xml:space="preserve">S</m:t>
                </m:r>
              </m:e>
              <m:sub>
                <m:r>
                  <m:t xml:space="preserve">ty</m:t>
                </m:r>
              </m:sub>
            </m:sSub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52</m:t>
            </m:r>
          </m:den>
        </m:f>
        <m:r>
          <m:t xml:space="preserve">=1666567→[</m:t>
        </m:r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ty</m:t>
            </m:r>
          </m:sub>
        </m:sSub>
        <m:r>
          <m:t xml:space="preserve">=2365.2…]</m:t>
        </m:r>
      </m:oMath>
      <w:r>
        <w:br/>
      </w:r>
      <w:r>
        <w:rPr>
          <w:sz w:val="20"/>
        </w:rPr>
        <w:t xml:space="preserve">and then </w:t>
      </w:r>
      <m:oMath>
        <m:r>
          <m:t xml:space="preserve">r=</m:t>
        </m:r>
        <m:f>
          <m:fPr>
            <m:type m:val="bar"/>
          </m:fPr>
          <m:num>
            <m:r>
              <m:rPr>
                <m:nor/>
              </m:rPr>
              <m:t xml:space="preserve">awrt 2365 or awrt 2366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52.0×1774155</m:t>
                </m:r>
              </m:e>
            </m:rad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0.246 (</w:t>
      </w:r>
      <m:oMath>
        <m:r>
          <m:t xml:space="preserve">−0.246</m:t>
        </m:r>
      </m:oMath>
      <w:r>
        <w:rPr>
          <w:sz w:val="20"/>
        </w:rPr>
        <w:t xml:space="preserve"> or </w:t>
      </w:r>
      <m:oMath>
        <m:r>
          <m:t xml:space="preserve">±0.246</m:t>
        </m:r>
      </m:oMath>
      <w:r>
        <w:rPr>
          <w:sz w:val="20"/>
        </w:rPr>
        <w:t xml:space="preserve"> scores M1A0)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Since </w:t>
            </w:r>
            <m:oMath>
              <m:r>
                <m:t xml:space="preserve">r</m:t>
              </m:r>
            </m:oMath>
            <w:r>
              <w:t xml:space="preserve"> is close to 0/weak correlation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e.g. (For </w:t>
            </w:r>
            <m:oMath>
              <m:r>
                <m:t xml:space="preserve">t&gt;20…</m:t>
              </m:r>
            </m:oMath>
            <w:r>
              <w:t xml:space="preserve">) the residuals do not appear randomly scattered about 0.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 B1:</w:t>
      </w:r>
      <w:r>
        <w:rPr>
          <w:sz w:val="20"/>
        </w:rPr>
        <w:t xml:space="preserve"> Correct explanation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 B1:</w:t>
      </w:r>
      <w:r>
        <w:rPr>
          <w:sz w:val="20"/>
        </w:rPr>
        <w:t xml:space="preserve"> Correct evaluation of the fit of the model’s residuals (e.g. variance either side of </w:t>
      </w:r>
      <m:oMath>
        <m:r>
          <m:t xml:space="preserve">t=20</m:t>
        </m:r>
      </m:oMath>
      <w:r>
        <w:rPr>
          <w:sz w:val="20"/>
        </w:rPr>
        <w:t xml:space="preserve"> does not appear to be the same)</w:t>
      </w:r>
      <w:r>
        <w:br/>
      </w:r>
      <w:r>
        <w:rPr>
          <w:sz w:val="20"/>
        </w:rPr>
        <w:t xml:space="preserve">‘residuals not randomly scattered’ on its own is B0.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Kwame’s conclusion cannot be supported using RSS since the two values of RSS do not have the same units.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assessment of the conclusion involving the units/size of the variables used to calculate the RSS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 </w:t>
            </w:r>
            <w:r>
              <w:rPr>
                <w:b/>
              </w:rPr>
              <w:t xml:space="preserve">elevation</w:t>
            </w:r>
            <w:r>
              <w:t xml:space="preserve"> increases, </w:t>
            </w:r>
            <w:r>
              <w:rPr>
                <w:b/>
              </w:rPr>
              <w:t xml:space="preserve">temperature</w:t>
            </w:r>
            <w:r>
              <w:t xml:space="preserve"> decreases.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contextual interpretation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S</m:t>
                  </m:r>
                </m:e>
                <m:sub>
                  <m:r>
                    <m:t xml:space="preserve">xt</m:t>
                  </m:r>
                </m:sub>
              </m:sSub>
              <m:r>
                <m:t xml:space="preserve">=−0.959</m:t>
              </m:r>
              <m:rad>
                <m:radPr>
                  <m:degHide m:val="on"/>
                </m:radPr>
                <m:deg/>
                <m:e>
                  <m:r>
                    <m:t xml:space="preserve">8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820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655×444.7</m:t>
                  </m:r>
                </m:e>
              </m:rad>
              <m:r>
                <m:rPr>
                  <m:nor/>
                </m:rPr>
                <m:t xml:space="preserve"/>
              </m:r>
              <m:r>
                <m:t xml:space="preserve">[=−60</m:t>
              </m:r>
              <m:r>
                <m:rPr>
                  <m:nor/>
                </m:rPr>
                <m:t xml:space="preserve"/>
              </m:r>
              <m:r>
                <m:t xml:space="preserve">062.38727]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‘</m:t>
                  </m:r>
                  <m:r>
                    <m:t xml:space="preserve">−60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062…</m:t>
                  </m:r>
                  <m:r>
                    <m:rPr>
                      <m:nor/>
                    </m:rPr>
                    <m:t xml:space="preserve">’</m:t>
                  </m:r>
                </m:num>
                <m:den>
                  <m:r>
                    <m:t xml:space="preserve">8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820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655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[=−0.006809…]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94.62</m:t>
                  </m:r>
                </m:num>
                <m:den>
                  <m:r>
                    <m:t xml:space="preserve">20</m:t>
                  </m:r>
                </m:den>
              </m:f>
              <m:r>
                <m:t xml:space="preserve">−</m:t>
              </m:r>
              <m:r>
                <m:rPr>
                  <m:nor/>
                </m:rPr>
                <m:t xml:space="preserve">‘</m:t>
              </m:r>
              <m:r>
                <m:t xml:space="preserve">b</m:t>
              </m:r>
              <m:r>
                <m:rPr>
                  <m:nor/>
                </m:rPr>
                <m:t xml:space="preserve">’</m:t>
              </m:r>
              <m:f>
                <m:fPr>
                  <m:type m:val="bar"/>
                </m:fPr>
                <m:num>
                  <m:r>
                    <m:t xml:space="preserve">28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130</m:t>
                  </m:r>
                </m:num>
                <m:den>
                  <m:r>
                    <m:t xml:space="preserve">20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[=14.308…]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t=14.3−0.00681x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pmcc to find </w:t>
      </w:r>
      <m:oMath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xt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Setting up linear model by attempting to find </w:t>
      </w:r>
      <m:oMath>
        <m:r>
          <m:t xml:space="preserve">b</m:t>
        </m:r>
      </m:oMath>
      <w:r>
        <w:br/>
      </w:r>
      <w:r>
        <w:rPr>
          <w:sz w:val="20"/>
        </w:rPr>
        <w:t xml:space="preserve">Note: Allow M2 for </w:t>
      </w:r>
      <m:oMath>
        <m:r>
          <m:t xml:space="preserve">b=r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sSub>
                  <m:sSubPr>
                    <m:ctrlPr/>
                  </m:sSubPr>
                  <m:e>
                    <m:r>
                      <m:rPr>
                        <m:nor/>
                      </m:rPr>
                      <m:t xml:space="preserve">S</m:t>
                    </m:r>
                  </m:e>
                  <m:sub>
                    <m:r>
                      <m:t xml:space="preserve">tt</m:t>
                    </m:r>
                  </m:sub>
                </m:sSub>
              </m:num>
              <m:den>
                <m:sSub>
                  <m:sSubPr>
                    <m:ctrlPr/>
                  </m:sSubPr>
                  <m:e>
                    <m:r>
                      <m:rPr>
                        <m:nor/>
                      </m:rPr>
                      <m:t xml:space="preserve">S</m:t>
                    </m:r>
                  </m:e>
                  <m:sub>
                    <m:r>
                      <m:t xml:space="preserve">xx</m:t>
                    </m:r>
                  </m:sub>
                </m:sSub>
              </m:den>
            </m:f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Setting up linear model by attempting to find </w:t>
      </w:r>
      <m:oMath>
        <m:r>
          <m:t xml:space="preserve">a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A1cso*:</w:t>
      </w:r>
      <w:r>
        <w:rPr>
          <w:sz w:val="20"/>
        </w:rPr>
        <w:t xml:space="preserve"> Correct model </w:t>
      </w:r>
      <m:oMath>
        <m:r>
          <m:t xml:space="preserve">t=14.3−0.00681x</m:t>
        </m:r>
      </m:oMath>
      <w:r>
        <w:rPr>
          <w:sz w:val="20"/>
        </w:rPr>
        <w:t xml:space="preserve"> with </w:t>
      </w:r>
      <m:oMath>
        <m:r>
          <m:t xml:space="preserve">a</m:t>
        </m:r>
      </m:oMath>
      <w:r>
        <w:rPr>
          <w:sz w:val="20"/>
        </w:rPr>
        <w:t xml:space="preserve"> = awrt 14.3 and </w:t>
      </w:r>
      <m:oMath>
        <m:r>
          <m:t xml:space="preserve">b</m:t>
        </m:r>
      </m:oMath>
      <w:r>
        <w:rPr>
          <w:sz w:val="20"/>
        </w:rPr>
        <w:t xml:space="preserve"> = awrt </w:t>
      </w:r>
      <m:oMath>
        <m:r>
          <m:t xml:space="preserve">−0.00681</m:t>
        </m:r>
      </m:oMath>
      <w:r>
        <w:rPr>
          <w:sz w:val="20"/>
        </w:rPr>
        <w:t xml:space="preserve"> dependent upon all previous M marks.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[w=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1000</m:t>
                  </m:r>
                </m:den>
              </m:f>
              <m:r>
                <m:t xml:space="preserve">→]</m:t>
              </m:r>
              <m:r>
                <m:t xml:space="preserve"> </m:t>
              </m:r>
              <m:r>
                <m:t xml:space="preserve">t=14.3−6.81w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model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444.7(1−(−0.959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444.7−</m:t>
              </m:r>
              <m:f>
                <m:fPr>
                  <m:type m:val="bar"/>
                </m:fPr>
                <m:num>
                  <m:r>
                    <m:t xml:space="preserve">(−60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062…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8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820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655</m:t>
                  </m:r>
                </m:den>
              </m:f>
            </m:oMath>
            <w:r>
              <w:t xml:space="preserve"> [ = 35.7*]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B1cso*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B1cso*:</w:t>
      </w:r>
      <w:r>
        <w:rPr>
          <w:sz w:val="20"/>
        </w:rPr>
        <w:t xml:space="preserve"> Either correct expression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(residual)</w:t>
            </w:r>
            <w:r>
              <w:rPr>
                <w:vertAlign w:val="superscript"/>
              </w:rPr>
              <w:t xml:space="preserve">2</w:t>
            </w:r>
            <w:r>
              <w:t xml:space="preserve"> = </w:t>
            </w:r>
            <m:oMath>
              <m:r>
                <m:t xml:space="preserve">[1.4−(14.3−0.00681(1100))</m:t>
              </m:r>
              <m:sSup>
                <m:sSupPr>
                  <m:ctrlPr/>
                </m:sSupPr>
                <m:e>
                  <m:r>
                    <m:t xml:space="preserve">]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[=29.2…]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[29.2…÷35.7×100</m:t>
              </m:r>
              <m:r>
                <m:rPr>
                  <m:nor/>
                </m:rPr>
                <m:t xml:space="preserve">%</m:t>
              </m:r>
              <m:r>
                <m:t xml:space="preserve">]</m:t>
              </m:r>
            </m:oMath>
            <w:r>
              <w:t xml:space="preserve"> awrt 82%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(As the point representing this data contributes to the majority of the RSS), the point is possibly an outlier and should be investigated.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the model to evaluate the squared residual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82%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Evaluating the result obtained from the model to suggest that this point may be an outlier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