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7 – Probability Generating Functions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probability generating function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G</m:t>
              </m:r>
            </m:e>
            <m:sub>
              <m:r>
                <m:t xml:space="preserve">X</m:t>
              </m:r>
            </m:sub>
          </m:sSub>
          <m:r>
            <m:t xml:space="preserve">(t)=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(1−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den>
          </m:f>
          <m:r>
            <m:t xml:space="preserve">−k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exact value of </w:t>
      </w:r>
      <m:oMath>
        <m:r>
          <m:t xml:space="preserve">k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exact value of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(X=2)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Y</m:t>
        </m:r>
      </m:oMath>
      <w:r>
        <w:t xml:space="preserve"> is defined as </w:t>
      </w:r>
      <m:oMath>
        <m:r>
          <m:t xml:space="preserve">Y=4X−1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probability generating function of </w:t>
      </w:r>
      <m:oMath>
        <m:r>
          <m:t xml:space="preserve">Y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2025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V</m:t>
        </m:r>
      </m:oMath>
      <w:r>
        <w:t xml:space="preserve"> has probability distribution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v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(V=v)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25</m:t>
                  </m:r>
                </m:den>
              </m:f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25</m:t>
                  </m:r>
                </m:den>
              </m:f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probability generating function of </w:t>
      </w:r>
      <m:oMath>
        <m:r>
          <m:t xml:space="preserve">V</m:t>
        </m:r>
      </m:oMath>
      <w:r>
        <w:t xml:space="preserve"> is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G</m:t>
              </m:r>
            </m:e>
            <m:sub>
              <m:r>
                <m:t xml:space="preserve">V</m:t>
              </m:r>
            </m:sub>
          </m:sSub>
          <m:r>
            <m:t xml:space="preserve">(t)=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sSup>
            <m:sSupPr>
              <m:ctrlPr/>
            </m:sSupPr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t+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discrete random variable </w:t>
      </w:r>
      <m:oMath>
        <m:r>
          <m:t xml:space="preserve">W</m:t>
        </m:r>
      </m:oMath>
      <w:r>
        <w:t xml:space="preserve"> has probability generating function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G</m:t>
              </m:r>
            </m:e>
            <m:sub>
              <m:r>
                <m:t xml:space="preserve">W</m:t>
              </m:r>
            </m:sub>
          </m:sSub>
          <m:r>
            <m:t xml:space="preserve">(t)=t</m:t>
          </m:r>
          <m:sSup>
            <m:sSupPr>
              <m:ctrlPr/>
            </m:sSupPr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t+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e>
            <m:sup>
              <m:r>
                <m:t xml:space="preserve">5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calculus to find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</w:t>
      </w:r>
      <m:oMath>
        <m:r>
          <m:rPr>
            <m:nor/>
          </m:rPr>
          <m:t xml:space="preserve">E</m:t>
        </m:r>
        <m:r>
          <m:t xml:space="preserve">(W)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</w:t>
      </w:r>
      <m:oMath>
        <m:r>
          <m:rPr>
            <m:nor/>
          </m:rPr>
          <m:t xml:space="preserve">Var</m:t>
        </m:r>
        <m:r>
          <m:t xml:space="preserve">(W)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V</m:t>
        </m:r>
      </m:oMath>
      <w:r>
        <w:t xml:space="preserve"> and </w:t>
      </w:r>
      <m:oMath>
        <m:r>
          <m:t xml:space="preserve">W</m:t>
        </m:r>
      </m:oMath>
      <w:r>
        <w:t xml:space="preserve"> are independent,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probability generating function of </w:t>
      </w:r>
      <m:oMath>
        <m:r>
          <m:t xml:space="preserve">X=V+W</m:t>
        </m:r>
      </m:oMath>
      <w:r>
        <w:t xml:space="preserve"> in its simplest form.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discrete random variable </w:t>
      </w:r>
      <m:oMath>
        <m:r>
          <m:t xml:space="preserve">Y=2X+3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probability generating function of </w:t>
      </w:r>
      <m:oMath>
        <m:r>
          <m:t xml:space="preserve">Y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(Y=15)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14 marks)</w:t>
      </w:r>
    </w:p>
    <w:p>
      <w:pPr>
        <w:tabs>
          <w:tab w:val="right" w:pos="10206"/>
        </w:tabs>
        <w:spacing w:before="0" w:after="80"/>
      </w:pPr>
      <w:r>
        <w:t xml:space="preserve">Edexcel A2 June 2022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r>
                <m:t xml:space="preserve">(1)=1</m:t>
              </m:r>
              <m:r>
                <m:t xml:space="preserve"> </m:t>
              </m:r>
              <m:r>
                <m:t xml:space="preserve">⇒</m:t>
              </m:r>
              <m:r>
                <m:t xml:space="preserve"> 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</m:den>
              </m:f>
              <m:r>
                <m:t xml:space="preserve">−k=1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writing or using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(1)=1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finding </w:t>
      </w:r>
      <m:oMath>
        <m:r>
          <m:t xml:space="preserve">k=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(must be exact)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  <m:sup>
                  <m:r>
                    <m:rPr>
                      <m:nor/>
                    </m:rPr>
                    <m:t xml:space="preserve">′</m:t>
                  </m:r>
                </m:sup>
              </m:sSubSup>
              <m:r>
                <m:t xml:space="preserve">(t)=−</m:t>
              </m:r>
              <m:f>
                <m:fPr>
                  <m:type m:val="bar"/>
                </m:fPr>
                <m:num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(1−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2t</m:t>
                          </m:r>
                        </m:num>
                        <m:den>
                          <m:r>
                            <m:t xml:space="preserve">5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sSubSup>
                <m:sSubSupPr>
                  <m:ctrlPr/>
                </m:sSubSup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  <m:sup>
                  <m:r>
                    <m:rPr>
                      <m:nor/>
                    </m:rPr>
                    <m:t xml:space="preserve">′</m:t>
                  </m:r>
                </m:sup>
              </m:sSubSup>
              <m:r>
                <m:t xml:space="preserve">(t)=</m:t>
              </m:r>
            </m:oMath>
            <w:r>
              <w:t xml:space="preserve">]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sSup>
                <m:sSupPr>
                  <m:ctrlPr/>
                </m:sSupPr>
                <m:e>
                  <m:r>
                    <m:t xml:space="preserve">(1−</m:t>
                  </m:r>
                  <m:f>
                    <m:fPr>
                      <m:type m:val="bar"/>
                    </m:fPr>
                    <m:num>
                      <m:r>
                        <m:t xml:space="preserve">2t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−2</m:t>
                  </m:r>
                </m:sup>
              </m:sSup>
            </m:oMath>
            <w:r>
              <w:t xml:space="preserve"> may see [</w:t>
            </w:r>
            <m:oMath>
              <m:sSubSup>
                <m:sSubSupPr>
                  <m:ctrlPr/>
                </m:sSubSup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  <m:sup>
                  <m:r>
                    <m:rPr>
                      <m:nor/>
                    </m:rPr>
                    <m:t xml:space="preserve">′</m:t>
                  </m:r>
                </m:sup>
              </m:sSubSup>
              <m:r>
                <m:t xml:space="preserve">(t)=</m:t>
              </m:r>
            </m:oMath>
            <w:r>
              <w:t xml:space="preserve">] </w:t>
            </w:r>
            <m:oMath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(5−2t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  <m:sup>
                  <m:r>
                    <m:rPr>
                      <m:nor/>
                    </m:rPr>
                    <m:t xml:space="preserve">′</m:t>
                  </m:r>
                </m:sup>
              </m:sSub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  <m:sSup>
                    <m:sSupPr>
                      <m:ctrlPr/>
                    </m:sSupPr>
                    <m:e>
                      <m:r>
                        <m:t xml:space="preserve">(1−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2</m:t>
                          </m:r>
                        </m:num>
                        <m:den>
                          <m:r>
                            <m:t xml:space="preserve">5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 </m:t>
              </m:r>
              <m:r>
                <m:t xml:space="preserve">⇒</m:t>
              </m:r>
              <m:r>
                <m:t xml:space="preserve"> </m:t>
              </m:r>
            </m:oMath>
            <w:r>
              <w:t xml:space="preserve"> [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</m:oMath>
            <w:r>
              <w:t xml:space="preserve">] </w:t>
            </w:r>
            <m:oMath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differentiate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(t)</m:t>
        </m:r>
      </m:oMath>
      <w:r>
        <w:rPr>
          <w:sz w:val="20"/>
        </w:rPr>
        <w:t xml:space="preserve"> to obtain </w:t>
      </w:r>
      <m:oMath>
        <m:r>
          <m:t xml:space="preserve">A</m:t>
        </m:r>
        <m:sSup>
          <m:sSupPr>
            <m:ctrlPr/>
          </m:sSupPr>
          <m:e>
            <m:r>
              <m:t xml:space="preserve">(1−</m:t>
            </m:r>
            <m:f>
              <m:fPr>
                <m:type m:val="bar"/>
              </m:fPr>
              <m:num>
                <m:r>
                  <m:t xml:space="preserve">2t</m:t>
                </m:r>
              </m:num>
              <m:den>
                <m:r>
                  <m:t xml:space="preserve">5</m:t>
                </m:r>
              </m:den>
            </m:f>
            <m:r>
              <m:t xml:space="preserve">)</m:t>
            </m:r>
          </m:e>
          <m:sup>
            <m:r>
              <m:t xml:space="preserve">−2</m:t>
            </m:r>
          </m:sup>
        </m:sSup>
      </m:oMath>
      <w:r>
        <w:rPr>
          <w:sz w:val="20"/>
        </w:rPr>
        <w:t xml:space="preserve"> (o.e.) for some constant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differential (may be unsimplified)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finding [</w:t>
      </w:r>
      <m:oMath>
        <m:r>
          <m:rPr>
            <m:nor/>
          </m:rPr>
          <m:t xml:space="preserve">E</m:t>
        </m:r>
        <m:r>
          <m:t xml:space="preserve">(X)=</m:t>
        </m:r>
      </m:oMath>
      <w:r>
        <w:rPr>
          <w:sz w:val="20"/>
        </w:rPr>
        <w:t xml:space="preserve">] </w:t>
      </w:r>
      <m:oMath>
        <m:f>
          <m:fPr>
            <m:type m:val="bar"/>
          </m:fPr>
          <m:num>
            <m:r>
              <m:t xml:space="preserve">10</m:t>
            </m:r>
          </m:num>
          <m:den>
            <m:r>
              <m:t xml:space="preserve">9</m:t>
            </m:r>
          </m:den>
        </m:f>
      </m:oMath>
      <w:r>
        <w:rPr>
          <w:sz w:val="20"/>
        </w:rPr>
        <w:t xml:space="preserve"> (must be exact, and must come from a correct differential)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  <m:sup>
                  <m:r>
                    <m:rPr>
                      <m:nor/>
                    </m:rPr>
                    <m:t xml:space="preserve">′′</m:t>
                  </m:r>
                </m:sup>
              </m:sSubSup>
              <m:r>
                <m:t xml:space="preserve">(t)=(−2)×</m:t>
              </m:r>
              <m:f>
                <m:fPr>
                  <m:type m:val="bar"/>
                </m:fPr>
                <m:num>
                  <m:r>
                    <m:t xml:space="preserve">2×</m:t>
                  </m:r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num>
                <m:den>
                  <m:r>
                    <m:t xml:space="preserve">5</m:t>
                  </m:r>
                  <m:sSup>
                    <m:sSupPr>
                      <m:ctrlPr/>
                    </m:sSupPr>
                    <m:e>
                      <m:r>
                        <m:t xml:space="preserve">(1−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2t</m:t>
                          </m:r>
                        </m:num>
                        <m:den>
                          <m:r>
                            <m:t xml:space="preserve">5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25</m:t>
                  </m:r>
                  <m:sSup>
                    <m:sSupPr>
                      <m:ctrlPr/>
                    </m:sSupPr>
                    <m:e>
                      <m:r>
                        <m:t xml:space="preserve">(1−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2t</m:t>
                          </m:r>
                        </m:num>
                        <m:den>
                          <m:r>
                            <m:t xml:space="preserve">5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</m:oMath>
            <w:r>
              <w:br/>
            </w:r>
            <w:r>
              <w:rPr>
                <w:i/>
              </w:rPr>
              <w:t xml:space="preserve">or</w:t>
            </w:r>
            <w:r>
              <w:t xml:space="preserve"> Use of binomial expansion or standard power series (at least two terms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term correct)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Maclaurin series for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(use of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(X=2)=</m:t>
              </m:r>
              <m:f>
                <m:fPr>
                  <m:type m:val="bar"/>
                </m:fPr>
                <m:num>
                  <m:sSubSup>
                    <m:sSubSupPr>
                      <m:ctrlPr/>
                    </m:sSubSupPr>
                    <m:e>
                      <m:r>
                        <m:rPr>
                          <m:nor/>
                        </m:rPr>
                        <m:t xml:space="preserve">G</m:t>
                      </m:r>
                    </m:e>
                    <m:sub>
                      <m:r>
                        <m:t xml:space="preserve">X</m:t>
                      </m:r>
                    </m:sub>
                    <m:sup>
                      <m:r>
                        <m:rPr>
                          <m:nor/>
                        </m:rPr>
                        <m:t xml:space="preserve">′′</m:t>
                      </m:r>
                    </m:sup>
                  </m:sSubSup>
                  <m:r>
                    <m:t xml:space="preserve">(0)</m:t>
                  </m:r>
                </m:num>
                <m:den>
                  <m:r>
                    <m:t xml:space="preserve">2!</m:t>
                  </m:r>
                </m:den>
              </m:f>
            </m:oMath>
            <w:r>
              <w:t xml:space="preserve">)</w:t>
            </w:r>
            <w:r>
              <w:br/>
            </w:r>
            <w:r>
              <w:rPr>
                <w:i/>
              </w:rPr>
              <w:t xml:space="preserve">or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(−1)(−2)</m:t>
                  </m:r>
                  <m:sSup>
                    <m:sSupPr>
                      <m:ctrlPr/>
                    </m:sSupPr>
                    <m:e>
                      <m:r>
                        <m:t xml:space="preserve">(−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2t</m:t>
                          </m:r>
                        </m:num>
                        <m:den>
                          <m:r>
                            <m:t xml:space="preserve">5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</m:oMath>
            <w:r>
              <w:t xml:space="preserve"> </w:t>
            </w:r>
            <w:r>
              <w:rPr>
                <w:i/>
              </w:rPr>
              <w:t xml:space="preserve">or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</w:t>
      </w:r>
      <m:oMath>
        <m:sSubSup>
          <m:sSubSupPr>
            <m:ctrlPr/>
          </m:sSubSup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  <m:sup>
            <m:r>
              <m:rPr>
                <m:nor/>
              </m:rPr>
              <m:t xml:space="preserve">′′</m:t>
            </m:r>
          </m:sup>
        </m:sSubSup>
        <m:r>
          <m:t xml:space="preserve">(t)</m:t>
        </m:r>
      </m:oMath>
      <w:r>
        <w:rPr>
          <w:sz w:val="20"/>
        </w:rPr>
        <w:t xml:space="preserve"> in the form </w:t>
      </w:r>
      <m:oMath>
        <m:r>
          <m:t xml:space="preserve">A</m:t>
        </m:r>
        <m:sSup>
          <m:sSupPr>
            <m:ctrlPr/>
          </m:sSupPr>
          <m:e>
            <m:r>
              <m:t xml:space="preserve">(1−</m:t>
            </m:r>
            <m:f>
              <m:fPr>
                <m:type m:val="bar"/>
              </m:fPr>
              <m:num>
                <m:r>
                  <m:t xml:space="preserve">2t</m:t>
                </m:r>
              </m:num>
              <m:den>
                <m:r>
                  <m:t xml:space="preserve">5</m:t>
                </m:r>
              </m:den>
            </m:f>
            <m:r>
              <m:t xml:space="preserve">)</m:t>
            </m:r>
          </m:e>
          <m:sup>
            <m:r>
              <m:t xml:space="preserve">−3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a correct expression (not value) for </w:t>
      </w:r>
      <m:oMath>
        <m:sSubSup>
          <m:sSubSupPr>
            <m:ctrlPr/>
          </m:sSubSup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  <m:sup>
            <m:r>
              <m:rPr>
                <m:nor/>
              </m:rPr>
              <m:t xml:space="preserve">′′</m:t>
            </m:r>
          </m:sup>
        </m:sSubSup>
        <m:r>
          <m:t xml:space="preserve">(0)</m:t>
        </m:r>
      </m:oMath>
      <w:r>
        <w:br/>
      </w:r>
      <w:r>
        <w:rPr>
          <w:i/>
          <w:sz w:val="20"/>
        </w:rPr>
        <w:t xml:space="preserve">Series method:</w:t>
      </w:r>
      <w:r>
        <w:rPr>
          <w:sz w:val="20"/>
        </w:rPr>
        <w:t xml:space="preserve"> Two terms correct from: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+(−1)</m:t>
        </m:r>
        <m:r>
          <m:t xml:space="preserve">(−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r>
          <m:t xml:space="preserve">t)</m:t>
        </m:r>
        <m:r>
          <m:t xml:space="preserve">+</m:t>
        </m:r>
        <m:f>
          <m:fPr>
            <m:type m:val="bar"/>
          </m:fPr>
          <m:num>
            <m:r>
              <m:t xml:space="preserve">(−1)(−2)</m:t>
            </m:r>
          </m:num>
          <m:den>
            <m:r>
              <m:t xml:space="preserve">2</m:t>
            </m:r>
          </m:den>
        </m:f>
        <m:sSup>
          <m:sSupPr>
            <m:ctrlPr/>
          </m:sSupPr>
          <m:e>
            <m:r>
              <m:t xml:space="preserve">(−</m:t>
            </m:r>
            <m:f>
              <m:fPr>
                <m:type m:val="bar"/>
              </m:fPr>
              <m:num>
                <m:r>
                  <m:t xml:space="preserve">2</m:t>
                </m:r>
              </m:num>
              <m:den>
                <m:r>
                  <m:t xml:space="preserve">5</m:t>
                </m:r>
              </m:den>
            </m:f>
            <m:r>
              <m:t xml:space="preserve">t)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correct method to find </w:t>
      </w:r>
      <m:oMath>
        <m:sSubSup>
          <m:sSubSupPr>
            <m:ctrlPr/>
          </m:sSubSup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  <m:sup>
            <m:r>
              <m:rPr>
                <m:nor/>
              </m:rPr>
              <m:t xml:space="preserve">′′</m:t>
            </m:r>
          </m:sup>
        </m:sSubSup>
        <m:r>
          <m:t xml:space="preserve">(t)</m:t>
        </m:r>
      </m:oMath>
      <w:r>
        <w:rPr>
          <w:sz w:val="20"/>
        </w:rPr>
        <w:t xml:space="preserve"> and use of </w:t>
      </w:r>
      <m:oMath>
        <m:r>
          <m:rPr>
            <m:nor/>
          </m:rPr>
          <m:t xml:space="preserve">P</m:t>
        </m:r>
        <m:r>
          <m:t xml:space="preserve">(X=2)=</m:t>
        </m:r>
        <m:f>
          <m:fPr>
            <m:type m:val="bar"/>
          </m:fPr>
          <m:num>
            <m:sSubSup>
              <m:sSubSupPr>
                <m:ctrlPr/>
              </m:sSubSupPr>
              <m:e>
                <m:r>
                  <m:rPr>
                    <m:nor/>
                  </m:rPr>
                  <m:t xml:space="preserve">G</m:t>
                </m:r>
              </m:e>
              <m:sub>
                <m:r>
                  <m:t xml:space="preserve">X</m:t>
                </m:r>
              </m:sub>
              <m:sup>
                <m:r>
                  <m:rPr>
                    <m:nor/>
                  </m:rPr>
                  <m:t xml:space="preserve">′′</m:t>
                </m:r>
              </m:sup>
            </m:sSubSup>
            <m:r>
              <m:t xml:space="preserve">(0)</m:t>
            </m:r>
          </m:num>
          <m:den>
            <m:r>
              <m:t xml:space="preserve">2!</m:t>
            </m:r>
          </m:den>
        </m:f>
      </m:oMath>
      <w:r>
        <w:rPr>
          <w:sz w:val="20"/>
        </w:rPr>
        <w:t xml:space="preserve"> (ft their </w:t>
      </w:r>
      <m:oMath>
        <m:sSubSup>
          <m:sSubSupPr>
            <m:ctrlPr/>
          </m:sSubSup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  <m:sup>
            <m:r>
              <m:rPr>
                <m:nor/>
              </m:rPr>
              <m:t xml:space="preserve">′</m:t>
            </m:r>
          </m:sup>
        </m:sSubSup>
        <m:r>
          <m:t xml:space="preserve">(t)</m:t>
        </m:r>
      </m:oMath>
      <w:r>
        <w:rPr>
          <w:sz w:val="20"/>
        </w:rPr>
        <w:t xml:space="preserve"> in (b) provided </w:t>
      </w:r>
      <m:oMath>
        <m:sSubSup>
          <m:sSubSupPr>
            <m:ctrlPr/>
          </m:sSubSup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  <m:sup>
            <m:r>
              <m:rPr>
                <m:nor/>
              </m:rPr>
              <m:t xml:space="preserve">′</m:t>
            </m:r>
          </m:sup>
        </m:sSubSup>
        <m:r>
          <m:t xml:space="preserve">(t)</m:t>
        </m:r>
      </m:oMath>
      <w:r>
        <w:rPr>
          <w:sz w:val="20"/>
        </w:rPr>
        <w:t xml:space="preserve"> not constant)</w:t>
      </w:r>
      <w:r>
        <w:br/>
      </w:r>
      <w:r>
        <w:rPr>
          <w:i/>
          <w:sz w:val="20"/>
        </w:rPr>
        <w:t xml:space="preserve">Series method:</w:t>
      </w:r>
      <w:r>
        <w:rPr>
          <w:sz w:val="20"/>
        </w:rPr>
        <w:t xml:space="preserve"> Correct unsimplified expression for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seen (may be part of expansion)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25</m:t>
            </m:r>
          </m:den>
        </m:f>
      </m:oMath>
      <w:r>
        <w:rPr>
          <w:sz w:val="20"/>
        </w:rPr>
        <w:t xml:space="preserve"> o.e.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t</m:t>
                  </m:r>
                </m:den>
              </m:f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r>
                <m:t xml:space="preserve">(t)</m:t>
              </m:r>
            </m:oMath>
            <w:r>
              <w:t xml:space="preserve"> or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</m:t>
              </m:r>
            </m:oMath>
            <w:r>
              <w:t xml:space="preserve"> shown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Y</m:t>
                  </m:r>
                </m:sub>
              </m:sSub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t</m:t>
                  </m:r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num>
                    <m:den>
                      <m:r>
                        <m:t xml:space="preserve">5</m:t>
                      </m:r>
                    </m:den>
                  </m:f>
                </m:den>
              </m:f>
              <m:r>
                <m:t xml:space="preserve">−</m:t>
              </m:r>
              <m:r>
                <m:rPr>
                  <m:nor/>
                </m:rPr>
                <m:t xml:space="preserve">‘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rPr>
                  <m:nor/>
                </m:rPr>
                <m:t xml:space="preserve">’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Sight or use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t</m:t>
            </m:r>
          </m:den>
        </m:f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(t)</m:t>
        </m:r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4</m:t>
            </m:r>
          </m:sup>
        </m:sSup>
        <m:r>
          <m:t xml:space="preserve">)</m:t>
        </m:r>
      </m:oMath>
      <w:r>
        <w:rPr>
          <w:sz w:val="20"/>
        </w:rPr>
        <w:t xml:space="preserve"> stated or effected in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expression, ft their </w:t>
      </w:r>
      <m:oMath>
        <m:r>
          <m:t xml:space="preserve">k</m:t>
        </m:r>
      </m:oMath>
      <w:r>
        <w:rPr>
          <w:sz w:val="20"/>
        </w:rPr>
        <w:t xml:space="preserve"> (accept </w:t>
      </w:r>
      <m:oMath>
        <m:r>
          <m:t xml:space="preserve">k</m:t>
        </m:r>
      </m:oMath>
      <w:r>
        <w:rPr>
          <w:sz w:val="20"/>
        </w:rPr>
        <w:t xml:space="preserve"> itself). ISW following a correct expression.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V</m:t>
                  </m:r>
                </m:sub>
              </m:sSub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25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25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4</m:t>
                  </m:r>
                </m:sup>
              </m:sSup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t+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A correct un-simplified pgf based on </w:t>
      </w:r>
      <m:oMath>
        <m:r>
          <m:t xml:space="preserve">∑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v</m:t>
            </m:r>
          </m:sup>
        </m:sSup>
        <m:r>
          <m:rPr>
            <m:nor/>
          </m:rPr>
          <m:t xml:space="preserve">P</m:t>
        </m:r>
        <m:r>
          <m:t xml:space="preserve">(V=v)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</w:t>
      </w:r>
      <w:r>
        <w:rPr>
          <w:sz w:val="20"/>
        </w:rPr>
        <w:t xml:space="preserve"> cso must see an un-simplified version i.e. M1 scored and no incorrect working seen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(t)=2t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(1)=</m:t>
              </m:r>
            </m:oMath>
            <w:r>
              <w:t xml:space="preserve">] </w:t>
            </w:r>
            <m:oMath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3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(t)=2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t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(W)=</m:t>
              </m:r>
              <m:r>
                <m:rPr>
                  <m:nor/>
                </m:rPr>
                <m:t xml:space="preserve">“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5</m:t>
                  </m:r>
                </m:den>
              </m:f>
              <m:r>
                <m:rPr>
                  <m:nor/>
                </m:rPr>
                <m:t xml:space="preserve">”</m:t>
              </m:r>
              <m:r>
                <m:t xml:space="preserve">+</m:t>
              </m:r>
              <m:r>
                <m:rPr>
                  <m:nor/>
                </m:rPr>
                <m:t xml:space="preserve">“</m:t>
              </m:r>
              <m:r>
                <m:t xml:space="preserve">3</m:t>
              </m:r>
              <m:r>
                <m:rPr>
                  <m:nor/>
                </m:rPr>
                <m:t xml:space="preserve">”</m:t>
              </m:r>
              <m:r>
                <m:t xml:space="preserve">−(</m:t>
              </m:r>
              <m:r>
                <m:rPr>
                  <m:nor/>
                </m:rPr>
                <m:t xml:space="preserve">“</m:t>
              </m:r>
              <m:r>
                <m:t xml:space="preserve">3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M1</w:t>
      </w:r>
      <w:r>
        <w:rPr>
          <w:sz w:val="20"/>
        </w:rPr>
        <w:t xml:space="preserve"> Differentiating using the product rule to find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</m:t>
            </m:r>
          </m:sup>
        </m:sSup>
        <m:r>
          <m:t xml:space="preserve">(t)</m:t>
        </m:r>
      </m:oMath>
      <w:r>
        <w:rPr>
          <w:sz w:val="20"/>
        </w:rPr>
        <w:t xml:space="preserve"> Allow un-simplified e.g. </w:t>
      </w:r>
      <m:oMath>
        <m:r>
          <m:t xml:space="preserve">5×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r>
          <m:t xml:space="preserve">t</m:t>
        </m:r>
      </m:oMath>
      <w:r>
        <w:br/>
      </w:r>
      <w:r>
        <w:rPr>
          <w:sz w:val="20"/>
        </w:rPr>
        <w:t xml:space="preserve">Need two terms added and at least one correct. If they expand we need 3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3 from a correct derivative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Attempt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′′</m:t>
            </m:r>
          </m:sup>
        </m:sSup>
        <m:r>
          <m:t xml:space="preserve">(t)</m:t>
        </m:r>
      </m:oMath>
      <w:r>
        <w:rPr>
          <w:sz w:val="20"/>
        </w:rPr>
        <w:t xml:space="preserve"> ft their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</m:t>
            </m:r>
          </m:sup>
        </m:sSup>
        <m:r>
          <m:t xml:space="preserve">(t)</m:t>
        </m:r>
      </m:oMath>
      <w:r>
        <w:rPr>
          <w:sz w:val="20"/>
        </w:rPr>
        <w:t xml:space="preserve"> [must be at least 2 terms or a product], one correct ft term, same rule for differentiating a product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36</m:t>
            </m:r>
          </m:num>
          <m:den>
            <m:r>
              <m:t xml:space="preserve">5</m:t>
            </m:r>
          </m:den>
        </m:f>
      </m:oMath>
      <w:r>
        <w:rPr>
          <w:sz w:val="20"/>
        </w:rPr>
        <w:t xml:space="preserve"> or 7.2 from a correct derivative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′′</m:t>
            </m:r>
          </m:sup>
        </m:sSup>
        <m:r>
          <m:t xml:space="preserve">(1)+</m:t>
        </m:r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</m:t>
            </m:r>
          </m:sup>
        </m:sSup>
        <m:r>
          <m:t xml:space="preserve">(1)−</m:t>
        </m:r>
        <m:sSup>
          <m:sSupPr>
            <m:ctrlPr/>
          </m:sSupPr>
          <m:e>
            <m:r>
              <m:t xml:space="preserve">(</m:t>
            </m:r>
            <m:sSub>
              <m:sSubPr>
                <m:ctrlPr/>
              </m:sSubPr>
              <m:e>
                <m:r>
                  <m:rPr>
                    <m:nor/>
                  </m:rPr>
                  <m:t xml:space="preserve">G</m:t>
                </m:r>
              </m:e>
              <m:sub>
                <m:r>
                  <m:t xml:space="preserve">W</m:t>
                </m:r>
              </m:sub>
            </m:sSub>
            <m:sSup>
              <m:sSupPr>
                <m:ctrlPr/>
              </m:sSupPr>
              <m:e/>
              <m:sup>
                <m:r>
                  <m:rPr>
                    <m:nor/>
                  </m:rPr>
                  <m:t xml:space="preserve">′</m:t>
                </m:r>
              </m:sup>
            </m:sSup>
            <m:r>
              <m:t xml:space="preserve">(1))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ft their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′′</m:t>
            </m:r>
          </m:sup>
        </m:sSup>
        <m:r>
          <m:t xml:space="preserve">(t)</m:t>
        </m:r>
      </m:oMath>
      <w:r>
        <w:rPr>
          <w:sz w:val="20"/>
        </w:rPr>
        <w:t xml:space="preserve"> if different from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</m:t>
            </m:r>
          </m:sup>
        </m:sSup>
        <m:r>
          <m:t xml:space="preserve">(t)</m:t>
        </m:r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r>
          <m:t xml:space="preserve">(t)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</w:t>
      </w:r>
      <w:r>
        <w:rPr>
          <w:b/>
          <w:sz w:val="20"/>
        </w:rPr>
        <w:t xml:space="preserve">Dep on M3A2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6</m:t>
            </m:r>
          </m:num>
          <m:den>
            <m:r>
              <m:t xml:space="preserve">5</m:t>
            </m:r>
          </m:den>
        </m:f>
      </m:oMath>
      <w:r>
        <w:rPr>
          <w:sz w:val="20"/>
        </w:rPr>
        <w:t xml:space="preserve"> or 1.2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W=P+1</m:t>
              </m:r>
            </m:oMath>
            <w:r>
              <w:t xml:space="preserve"> where </w:t>
            </w:r>
            <m:oMath>
              <m:r>
                <m:t xml:space="preserve">P∼</m:t>
              </m:r>
              <m:r>
                <m:rPr>
                  <m:nor/>
                </m:rPr>
                <m:t xml:space="preserve">B</m:t>
              </m:r>
              <m:r>
                <m:t xml:space="preserve">(5,0.4)</m:t>
              </m:r>
            </m:oMath>
            <w:r>
              <w:t xml:space="preserve"> so </w:t>
            </w:r>
            <m:oMath>
              <m:r>
                <m:rPr>
                  <m:nor/>
                </m:rPr>
                <m:t xml:space="preserve">Var</m:t>
              </m:r>
              <m:r>
                <m:t xml:space="preserve">(W)=</m:t>
              </m:r>
              <m:r>
                <m:rPr>
                  <m:nor/>
                </m:rPr>
                <m:t xml:space="preserve">Var</m:t>
              </m:r>
              <m:r>
                <m:t xml:space="preserve">(P)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P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(t)=2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(1)=2+1=3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P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5</m:t>
                  </m:r>
                </m:den>
              </m:f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;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P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M1;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(W)=</m:t>
              </m:r>
              <m:r>
                <m:rPr>
                  <m:nor/>
                </m:rPr>
                <m:t xml:space="preserve">“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5</m:t>
                  </m:r>
                </m:den>
              </m:f>
              <m:r>
                <m:rPr>
                  <m:nor/>
                </m:rPr>
                <m:t xml:space="preserve">”</m:t>
              </m:r>
              <m:r>
                <m:t xml:space="preserve">+</m:t>
              </m:r>
              <m:r>
                <m:rPr>
                  <m:nor/>
                </m:rPr>
                <m:t xml:space="preserve">“</m:t>
              </m:r>
              <m:r>
                <m:t xml:space="preserve">2</m:t>
              </m:r>
              <m:r>
                <m:rPr>
                  <m:nor/>
                </m:rPr>
                <m:t xml:space="preserve">”</m:t>
              </m:r>
              <m:r>
                <m:t xml:space="preserve">−(</m:t>
              </m:r>
              <m:r>
                <m:rPr>
                  <m:nor/>
                </m:rPr>
                <m:t xml:space="preserve">“</m:t>
              </m:r>
              <m:r>
                <m:t xml:space="preserve">2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;</m:t>
              </m:r>
              <m:r>
                <m:rPr>
                  <m:nor/>
                </m:rPr>
                <m:t xml:space="preserve"/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M1;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</w:t>
      </w:r>
      <w:r>
        <w:rPr>
          <w:sz w:val="20"/>
        </w:rPr>
        <w:t xml:space="preserve"> </w:t>
      </w:r>
      <w:r>
        <w:rPr>
          <w:b/>
          <w:sz w:val="20"/>
        </w:rPr>
        <w:t xml:space="preserve">MR</w:t>
      </w:r>
      <w:r>
        <w:rPr>
          <w:sz w:val="20"/>
        </w:rPr>
        <w:t xml:space="preserve"> They use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V</m:t>
            </m:r>
          </m:sub>
        </m:sSub>
        <m:r>
          <m:t xml:space="preserve">(t)</m:t>
        </m:r>
      </m:oMath>
      <w:r>
        <w:rPr>
          <w:sz w:val="20"/>
        </w:rPr>
        <w:t xml:space="preserve"> instead of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r>
          <m:t xml:space="preserve">(t)</m:t>
        </m:r>
      </m:oMath>
      <w:r>
        <w:rPr>
          <w:sz w:val="20"/>
        </w:rPr>
        <w:t xml:space="preserve"> Provided some correct differentiation seen:</w:t>
      </w:r>
      <w:r>
        <w:br/>
      </w:r>
      <w:r>
        <w:rPr>
          <w:sz w:val="20"/>
        </w:rPr>
        <w:t xml:space="preserve">Award B1 for </w:t>
      </w:r>
      <m:oMath>
        <m:r>
          <m:rPr>
            <m:nor/>
          </m:rPr>
          <m:t xml:space="preserve">E</m:t>
        </m:r>
        <m:r>
          <m:t xml:space="preserve">(V)=</m:t>
        </m:r>
        <m:f>
          <m:fPr>
            <m:type m:val="bar"/>
          </m:fPr>
          <m:num>
            <m:r>
              <m:t xml:space="preserve">14</m:t>
            </m:r>
          </m:num>
          <m:den>
            <m:r>
              <m:t xml:space="preserve">5</m:t>
            </m:r>
          </m:den>
        </m:f>
      </m:oMath>
      <w:r>
        <w:rPr>
          <w:sz w:val="20"/>
        </w:rPr>
        <w:t xml:space="preserve"> and B1 for </w:t>
      </w:r>
      <m:oMath>
        <m:r>
          <m:rPr>
            <m:nor/>
          </m:rPr>
          <m:t xml:space="preserve">Var</m:t>
        </m:r>
        <m:r>
          <m:t xml:space="preserve">(V)=</m:t>
        </m:r>
        <m:f>
          <m:fPr>
            <m:type m:val="bar"/>
          </m:fPr>
          <m:num>
            <m:r>
              <m:t xml:space="preserve">12</m:t>
            </m:r>
          </m:num>
          <m:den>
            <m:r>
              <m:t xml:space="preserve">25</m:t>
            </m:r>
          </m:den>
        </m:f>
      </m:oMath>
      <w:r>
        <w:rPr>
          <w:sz w:val="20"/>
        </w:rPr>
        <w:t xml:space="preserve"> score as M0A1M0A0M0A1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r>
                <m:t xml:space="preserve">(t)=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×t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Realising the need to use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(t)=</m:t>
        </m:r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V</m:t>
            </m:r>
          </m:sub>
        </m:sSub>
        <m:r>
          <m:t xml:space="preserve">(t)×</m:t>
        </m:r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W</m:t>
            </m:r>
          </m:sub>
        </m:sSub>
        <m:r>
          <m:t xml:space="preserve">(t)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2</m:t>
                </m:r>
              </m:num>
              <m:den>
                <m:r>
                  <m:t xml:space="preserve">5</m:t>
                </m:r>
              </m:den>
            </m:f>
            <m:r>
              <m:t xml:space="preserve">t+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5</m:t>
                </m:r>
              </m:den>
            </m:f>
            <m:r>
              <m:t xml:space="preserve">)</m:t>
            </m:r>
          </m:e>
          <m:sup>
            <m:r>
              <m:t xml:space="preserve">7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Y</m:t>
                  </m:r>
                </m:sub>
              </m:sSub>
              <m:r>
                <m:t xml:space="preserve">(t)=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×(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9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Realising the need to multiply through by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substitute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for </w:t>
      </w:r>
      <m:oMath>
        <m:r>
          <m:t xml:space="preserve">t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sight of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9</m:t>
            </m:r>
          </m:sup>
        </m:sSup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2</m:t>
                </m:r>
              </m:num>
              <m:den>
                <m:r>
                  <m:t xml:space="preserve">5</m:t>
                </m:r>
              </m:den>
            </m:f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5</m:t>
                </m:r>
              </m:den>
            </m:f>
            <m:r>
              <m:t xml:space="preserve">)</m:t>
            </m:r>
          </m:e>
          <m:sup>
            <m:r>
              <m:t xml:space="preserve">7</m:t>
            </m:r>
          </m:sup>
        </m:sSup>
      </m:oMath>
      <w:r>
        <w:rPr>
          <w:sz w:val="20"/>
        </w:rPr>
        <w:t xml:space="preserve"> oe Need not be in its simplest form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(Y=15)</m:t>
              </m:r>
            </m:oMath>
            <w:r>
              <w:t xml:space="preserve"> is coefficient of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15</m:t>
                  </m:r>
                </m:sup>
              </m:sSup>
            </m:oMath>
            <w:r>
              <w:t xml:space="preserve"> ie </w:t>
            </w:r>
            <m:oMath>
              <m:r>
                <m:t xml:space="preserve">…+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9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/>
                <m:sup>
                  <m:r>
                    <m:t xml:space="preserve">7</m:t>
                  </m:r>
                </m:sup>
              </m:sSup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3</m:t>
                  </m:r>
                </m:sub>
              </m:sSub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+…</m:t>
              </m:r>
            </m:oMath>
            <w:r>
              <w:br/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(X=6)</m:t>
              </m:r>
            </m:oMath>
            <w:r>
              <w:t xml:space="preserve"> need coefficient of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6</m:t>
                  </m:r>
                </m:sup>
              </m:sSup>
            </m:oMath>
            <w:r>
              <w:t xml:space="preserve"> i.e. </w:t>
            </w:r>
            <m:oMath>
              <m:r>
                <m:t xml:space="preserve">…+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/>
                <m:sup>
                  <m:r>
                    <m:t xml:space="preserve">7</m:t>
                  </m:r>
                </m:sup>
              </m:sSup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3</m:t>
                  </m:r>
                </m:sub>
              </m:sSub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t)</m:t>
                  </m:r>
                </m:e>
                <m:sup>
                  <m:r>
                    <m:t xml:space="preserve">3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P</m:t>
              </m:r>
              <m:r>
                <m:t xml:space="preserve">(Y=15)=</m:t>
              </m:r>
            </m:oMath>
            <w:r>
              <w:t xml:space="preserve">] </w:t>
            </w:r>
            <m:oMath>
              <m:f>
                <m:fPr>
                  <m:type m:val="bar"/>
                </m:fPr>
                <m:num>
                  <m:r>
                    <m:t xml:space="preserve">22680</m:t>
                  </m:r>
                </m:num>
                <m:den>
                  <m:r>
                    <m:t xml:space="preserve">78125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4536</m:t>
                  </m:r>
                </m:num>
                <m:den>
                  <m:r>
                    <m:t xml:space="preserve">15625</m:t>
                  </m:r>
                </m:den>
              </m:f>
              <m:r>
                <m:t xml:space="preserve">=0.290304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Attempting to find correct coefficient of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n</m:t>
            </m:r>
          </m:sup>
        </m:sSup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identify </w:t>
      </w:r>
      <m:oMath>
        <m:r>
          <m:t xml:space="preserve">Y=2J+9</m:t>
        </m:r>
      </m:oMath>
      <w:r>
        <w:rPr>
          <w:sz w:val="20"/>
        </w:rPr>
        <w:t xml:space="preserve"> where </w:t>
      </w:r>
      <m:oMath>
        <m:r>
          <m:t xml:space="preserve">J∼</m:t>
        </m:r>
        <m:r>
          <m:rPr>
            <m:nor/>
          </m:rPr>
          <m:t xml:space="preserve">B</m:t>
        </m:r>
        <m:r>
          <m:t xml:space="preserve">(7,0.4)</m:t>
        </m:r>
      </m:oMath>
      <w:r>
        <w:br/>
      </w:r>
      <w:r>
        <w:rPr>
          <w:sz w:val="20"/>
        </w:rPr>
        <w:t xml:space="preserve">Need an expression can ft their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Y</m:t>
            </m:r>
          </m:sub>
        </m:sSub>
        <m:r>
          <m:t xml:space="preserve">(t)</m:t>
        </m:r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(t)</m:t>
        </m:r>
      </m:oMath>
      <w:r>
        <w:rPr>
          <w:sz w:val="20"/>
        </w:rPr>
        <w:t xml:space="preserve"> of the form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n</m:t>
            </m:r>
          </m:sup>
        </m:sSup>
        <m:r>
          <m:t xml:space="preserve">(a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m</m:t>
            </m:r>
          </m:sup>
        </m:sSup>
        <m:r>
          <m:t xml:space="preserve">+b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k</m:t>
            </m:r>
          </m:sup>
        </m:sSup>
      </m:oMath>
      <w:r>
        <w:br/>
      </w:r>
      <w:r>
        <w:rPr>
          <w:sz w:val="20"/>
        </w:rPr>
        <w:t xml:space="preserve">Allow a statement that </w:t>
      </w:r>
      <m:oMath>
        <m:r>
          <m:rPr>
            <m:nor/>
          </m:rPr>
          <m:t xml:space="preserve">P</m:t>
        </m:r>
        <m:r>
          <m:t xml:space="preserve">(Y=15)=0</m:t>
        </m:r>
      </m:oMath>
      <w:r>
        <w:rPr>
          <w:sz w:val="20"/>
        </w:rPr>
        <w:t xml:space="preserve"> if it follows from their pgf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 correct exact answer or allow awrt 0.2903 Allow 0.29 from correct expression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