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2 – Chapter 2 – Centres of Mass of Plane Figures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Three particles of masses </w:t>
      </w:r>
      <m:oMath>
        <m:r>
          <m:t xml:space="preserve">3m</m:t>
        </m:r>
      </m:oMath>
      <w:r>
        <w:t xml:space="preserve">, </w:t>
      </w:r>
      <m:oMath>
        <m:r>
          <m:t xml:space="preserve">4m</m:t>
        </m:r>
      </m:oMath>
      <w:r>
        <w:t xml:space="preserve"> and </w:t>
      </w:r>
      <m:oMath>
        <m:r>
          <m:t xml:space="preserve">km</m:t>
        </m:r>
      </m:oMath>
      <w:r>
        <w:t xml:space="preserve"> are positioned at the points with coordinates </w:t>
      </w:r>
      <m:oMath>
        <m:r>
          <m:t xml:space="preserve">(2a,3a)</m:t>
        </m:r>
      </m:oMath>
      <w:r>
        <w:t xml:space="preserve">, </w:t>
      </w:r>
      <m:oMath>
        <m:r>
          <m:t xml:space="preserve">(a,5a)</m:t>
        </m:r>
      </m:oMath>
      <w:r>
        <w:t xml:space="preserve"> and </w:t>
      </w:r>
      <m:oMath>
        <m:r>
          <m:t xml:space="preserve">(2μa,μa)</m:t>
        </m:r>
      </m:oMath>
      <w:r>
        <w:t xml:space="preserve"> respectively, where </w:t>
      </w:r>
      <m:oMath>
        <m:r>
          <m:t xml:space="preserve">k</m:t>
        </m:r>
      </m:oMath>
      <w:r>
        <w:t xml:space="preserve"> and </w:t>
      </w:r>
      <m:oMath>
        <m:r>
          <m:t xml:space="preserve">μ</m:t>
        </m:r>
      </m:oMath>
      <w:r>
        <w:t xml:space="preserve"> are constants.</w:t>
      </w:r>
    </w:p>
    <w:p>
      <w:pPr>
        <w:tabs>
          <w:tab w:val="right" w:pos="10206"/>
        </w:tabs>
        <w:spacing w:before="0" w:after="80"/>
      </w:pPr>
      <w:r>
        <w:t xml:space="preserve">The centre of mass of the three particles is at the point with coordinates </w:t>
      </w:r>
      <m:oMath>
        <m:r>
          <m:t xml:space="preserve">(2a,4a)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Find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the value of </w:t>
      </w:r>
      <m:oMath>
        <m:r>
          <m:t xml:space="preserve">k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the value of </w:t>
      </w:r>
      <m:oMath>
        <m:r>
          <m:t xml:space="preserve">μ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June 2023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2286000" cy="359092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A thin uniform rod, of total length </w:t>
      </w:r>
      <m:oMath>
        <m:r>
          <m:t xml:space="preserve">30a</m:t>
        </m:r>
      </m:oMath>
      <w:r>
        <w:t xml:space="preserve"> and mass </w:t>
      </w:r>
      <m:oMath>
        <m:r>
          <m:t xml:space="preserve">M</m:t>
        </m:r>
      </m:oMath>
      <w:r>
        <w:t xml:space="preserve">, is bent to form a frame. The frame is in the shape of a triangle </w:t>
      </w:r>
      <m:oMath>
        <m:r>
          <m:t xml:space="preserve">ABC</m:t>
        </m:r>
      </m:oMath>
      <w:r>
        <w:t xml:space="preserve">, where </w:t>
      </w:r>
      <m:oMath>
        <m:r>
          <m:t xml:space="preserve">AB=12a</m:t>
        </m:r>
      </m:oMath>
      <w:r>
        <w:t xml:space="preserve">, </w:t>
      </w:r>
      <m:oMath>
        <m:r>
          <m:t xml:space="preserve">BC=5a</m:t>
        </m:r>
      </m:oMath>
      <w:r>
        <w:t xml:space="preserve"> and </w:t>
      </w:r>
      <m:oMath>
        <m:r>
          <m:t xml:space="preserve">CA=13a</m:t>
        </m:r>
      </m:oMath>
      <w:r>
        <w:t xml:space="preserve">, as shown in Figure 1.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the centre of mass of the frame is </w:t>
      </w:r>
      <m:oMath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  <m:r>
          <m:t xml:space="preserve">a</m:t>
        </m:r>
      </m:oMath>
      <w:r>
        <w:t xml:space="preserve"> from </w:t>
      </w:r>
      <m:oMath>
        <m:r>
          <m:t xml:space="preserve">AB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The frame is freely suspended from </w:t>
      </w:r>
      <m:oMath>
        <m:r>
          <m:t xml:space="preserve">A</m:t>
        </m:r>
      </m:oMath>
      <w:r>
        <w:t xml:space="preserve">. A horizontal force of magnitude </w:t>
      </w:r>
      <m:oMath>
        <m:r>
          <m:t xml:space="preserve">kMg</m:t>
        </m:r>
      </m:oMath>
      <w:r>
        <w:t xml:space="preserve">, where </w:t>
      </w:r>
      <m:oMath>
        <m:r>
          <m:t xml:space="preserve">k</m:t>
        </m:r>
      </m:oMath>
      <w:r>
        <w:t xml:space="preserve"> is a constant, is applied to the frame at </w:t>
      </w:r>
      <m:oMath>
        <m:r>
          <m:t xml:space="preserve">B</m:t>
        </m:r>
      </m:oMath>
      <w:r>
        <w:t xml:space="preserve">. The line of action of the force lies in the vertical plane containing the frame. The frame hangs in equilibrium with </w:t>
      </w:r>
      <m:oMath>
        <m:r>
          <m:t xml:space="preserve">AB</m:t>
        </m:r>
      </m:oMath>
      <w:r>
        <w:t xml:space="preserve"> vertical.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value of </w:t>
      </w:r>
      <m:oMath>
        <m:r>
          <m:t xml:space="preserve">k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AS June 2018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848100" cy="37528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The lamina </w:t>
      </w:r>
      <m:oMath>
        <m:r>
          <m:t xml:space="preserve">L</m:t>
        </m:r>
      </m:oMath>
      <w:r>
        <w:t xml:space="preserve">, shown in Figure 2, consists of a uniform square lamina </w:t>
      </w:r>
      <m:oMath>
        <m:r>
          <m:t xml:space="preserve">ABDF</m:t>
        </m:r>
      </m:oMath>
      <w:r>
        <w:t xml:space="preserve"> and two uniform triangular laminas </w:t>
      </w:r>
      <m:oMath>
        <m:r>
          <m:t xml:space="preserve">BDC</m:t>
        </m:r>
      </m:oMath>
      <w:r>
        <w:t xml:space="preserve"> and </w:t>
      </w:r>
      <m:oMath>
        <m:r>
          <m:t xml:space="preserve">FDE</m:t>
        </m:r>
      </m:oMath>
      <w:r>
        <w:t xml:space="preserve">. The square has sides of length </w:t>
      </w:r>
      <m:oMath>
        <m:r>
          <m:t xml:space="preserve">2a</m:t>
        </m:r>
      </m:oMath>
      <w:r>
        <w:t xml:space="preserve">. The two triangles are identical.</w:t>
      </w:r>
    </w:p>
    <w:p>
      <w:pPr>
        <w:tabs>
          <w:tab w:val="right" w:pos="10206"/>
        </w:tabs>
        <w:spacing w:before="0" w:after="80"/>
      </w:pPr>
      <w:r>
        <w:t xml:space="preserve">The straight lines </w:t>
      </w:r>
      <m:oMath>
        <m:r>
          <m:t xml:space="preserve">BDE</m:t>
        </m:r>
      </m:oMath>
      <w:r>
        <w:t xml:space="preserve"> and </w:t>
      </w:r>
      <m:oMath>
        <m:r>
          <m:t xml:space="preserve">FDC</m:t>
        </m:r>
      </m:oMath>
      <w:r>
        <w:t xml:space="preserve"> are perpendicular with </w:t>
      </w:r>
      <m:oMath>
        <m:r>
          <m:t xml:space="preserve">BD=DF=2a</m:t>
        </m:r>
      </m:oMath>
      <w:r>
        <w:t xml:space="preserve"> and </w:t>
      </w:r>
      <m:oMath>
        <m:r>
          <m:t xml:space="preserve">DC=DE=a</m:t>
        </m:r>
      </m:oMath>
      <w:r>
        <w:t xml:space="preserve">.</w:t>
      </w:r>
      <w:r>
        <w:br/>
      </w:r>
      <w:r>
        <w:t xml:space="preserve">The mass per unit of area of the square is </w:t>
      </w:r>
      <m:oMath>
        <m:r>
          <m:t xml:space="preserve">M</m:t>
        </m:r>
      </m:oMath>
      <w:r>
        <w:t xml:space="preserve">.</w:t>
      </w:r>
      <w:r>
        <w:br/>
      </w:r>
      <w:r>
        <w:t xml:space="preserve">The mass per unit area of each triangle is </w:t>
      </w:r>
      <m:oMath>
        <m:r>
          <m:t xml:space="preserve">3M</m:t>
        </m:r>
      </m:oMath>
      <w:r>
        <w:t xml:space="preserve">.</w:t>
      </w:r>
      <w:r>
        <w:br/>
      </w:r>
      <w:r>
        <w:t xml:space="preserve">The centre of mass of </w:t>
      </w:r>
      <m:oMath>
        <m:r>
          <m:t xml:space="preserve">L</m:t>
        </m:r>
      </m:oMath>
      <w:r>
        <w:t xml:space="preserve"> is at the point </w:t>
      </w:r>
      <m:oMath>
        <m:r>
          <m:t xml:space="preserve">G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Without doing any calculations, explain why </w:t>
      </w:r>
      <m:oMath>
        <m:r>
          <m:t xml:space="preserve">G</m:t>
        </m:r>
      </m:oMath>
      <w:r>
        <w:t xml:space="preserve"> lies on </w:t>
      </w:r>
      <m:oMath>
        <m:r>
          <m:t xml:space="preserve">AD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the distance of </w:t>
      </w:r>
      <m:oMath>
        <m:r>
          <m:t xml:space="preserve">G</m:t>
        </m:r>
      </m:oMath>
      <w:r>
        <w:t xml:space="preserve"> from </w:t>
      </w:r>
      <m:oMath>
        <m:r>
          <m:t xml:space="preserve">D</m:t>
        </m:r>
      </m:oMath>
      <w:r>
        <w:t xml:space="preserve"> is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</m:num>
          <m:den>
            <m:r>
              <m:t xml:space="preserve">2</m:t>
            </m:r>
          </m:den>
        </m:f>
        <m:r>
          <m:t xml:space="preserve">a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t xml:space="preserve">The lamina </w:t>
      </w:r>
      <m:oMath>
        <m:r>
          <m:t xml:space="preserve">L</m:t>
        </m:r>
      </m:oMath>
      <w:r>
        <w:t xml:space="preserve"> is freely suspended from </w:t>
      </w:r>
      <m:oMath>
        <m:r>
          <m:t xml:space="preserve">B</m:t>
        </m:r>
      </m:oMath>
      <w:r>
        <w:t xml:space="preserve"> and hangs in equilibrium.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size of the angle between </w:t>
      </w:r>
      <m:oMath>
        <m:r>
          <m:t xml:space="preserve">BE</m:t>
        </m:r>
      </m:oMath>
      <w:r>
        <w:t xml:space="preserve"> and the downward vertical.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11 marks)</w:t>
      </w:r>
    </w:p>
    <w:p>
      <w:pPr>
        <w:tabs>
          <w:tab w:val="right" w:pos="10206"/>
        </w:tabs>
        <w:spacing w:before="0" w:after="80"/>
      </w:pPr>
      <w:r>
        <w:t xml:space="preserve">Edexcel AS June 2018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 about </w:t>
            </w:r>
            <m:oMath>
              <m:r>
                <m:t xml:space="preserve">y</m:t>
              </m:r>
            </m:oMath>
            <w:r>
              <w:t xml:space="preserve">-axis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2a(7+k)=3×2a+4×a+k×2μa</m:t>
              </m:r>
            </m:oMath>
            <w:r>
              <w:br/>
            </w:r>
            <m:oMath>
              <m:r>
                <m:t xml:space="preserve">(14+2k=10+2μk)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 about </w:t>
            </w:r>
            <m:oMath>
              <m:r>
                <m:t xml:space="preserve">x</m:t>
              </m:r>
            </m:oMath>
            <w:r>
              <w:t xml:space="preserve">-axis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4a(7+k)=3×3a+4×5a+k×μa</m:t>
              </m:r>
            </m:oMath>
            <w:r>
              <w:br/>
            </w:r>
            <m:oMath>
              <m:r>
                <m:t xml:space="preserve">(28+4k=29+μk)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 </w:t>
            </w:r>
            <m:oMath>
              <m:r>
                <m:t xml:space="preserve">k=1</m:t>
              </m:r>
            </m:oMath>
            <w:r>
              <w:t xml:space="preserve"> or </w:t>
            </w:r>
            <m:oMath>
              <m:r>
                <m:t xml:space="preserve">μ=3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 </w:t>
            </w:r>
            <m:oMath>
              <m:r>
                <m:t xml:space="preserve">k=1</m:t>
              </m:r>
            </m:oMath>
            <w:r>
              <w:t xml:space="preserve"> and </w:t>
            </w:r>
            <m:oMath>
              <m:r>
                <m:t xml:space="preserve">μ=3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Dimensionally correct equation with all terms. Allow with </w:t>
      </w:r>
      <m:oMath>
        <m:acc>
          <m:accPr>
            <m:chr m:val="ˉ"/>
          </m:accPr>
          <m:e>
            <m:r>
              <m:t xml:space="preserve">x</m:t>
            </m:r>
          </m:e>
        </m:acc>
      </m:oMath>
      <w:r>
        <w:rPr>
          <w:sz w:val="20"/>
        </w:rPr>
        <w:t xml:space="preserve"> in place of </w:t>
      </w:r>
      <m:oMath>
        <m:r>
          <m:t xml:space="preserve">2a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Dimensionally correct equation with all terms. Allow with </w:t>
      </w:r>
      <m:oMath>
        <m:acc>
          <m:accPr>
            <m:chr m:val="ˉ"/>
          </m:accPr>
          <m:e>
            <m:r>
              <m:t xml:space="preserve">y</m:t>
            </m:r>
          </m:e>
        </m:acc>
      </m:oMath>
      <w:r>
        <w:rPr>
          <w:sz w:val="20"/>
        </w:rPr>
        <w:t xml:space="preserve"> in place of </w:t>
      </w:r>
      <m:oMath>
        <m:r>
          <m:t xml:space="preserve">4a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These two equations can be combined as a single vector equation.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One correct value.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Both correct values.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 strategy to find </w:t>
            </w:r>
            <m:oMath>
              <m:r>
                <m:t xml:space="preserve">d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30</m:t>
                  </m:r>
                </m:den>
              </m:f>
              <m:r>
                <m:t xml:space="preserve">M×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a+</m:t>
              </m:r>
              <m:f>
                <m:fPr>
                  <m:type m:val="bar"/>
                </m:fPr>
                <m:num>
                  <m:r>
                    <m:t xml:space="preserve">13</m:t>
                  </m:r>
                </m:num>
                <m:den>
                  <m:r>
                    <m:t xml:space="preserve">30</m:t>
                  </m:r>
                </m:den>
              </m:f>
              <m:r>
                <m:t xml:space="preserve">M×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a=M×d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a+</m:t>
              </m:r>
              <m:f>
                <m:fPr>
                  <m:type m:val="bar"/>
                </m:fPr>
                <m:num>
                  <m:r>
                    <m:t xml:space="preserve">65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a=30d)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90a=60d⇒d=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</m:t>
              </m:r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strategy to find </w:t>
      </w:r>
      <m:oMath>
        <m:r>
          <m:t xml:space="preserve">d</m:t>
        </m:r>
      </m:oMath>
      <w:r>
        <w:rPr>
          <w:sz w:val="20"/>
        </w:rPr>
        <w:t xml:space="preserve"> e.g. moments about </w:t>
      </w:r>
      <m:oMath>
        <m:r>
          <m:t xml:space="preserve">AB</m:t>
        </m:r>
      </m:oMath>
      <w:r>
        <w:rPr>
          <w:sz w:val="20"/>
        </w:rPr>
        <w:t xml:space="preserve"> or a parallel axis. Needs all relevant terms. Must be dimensionally correct.</w:t>
      </w:r>
      <w:r>
        <w:br/>
      </w:r>
      <w:r>
        <w:rPr>
          <w:sz w:val="20"/>
        </w:rPr>
        <w:t xml:space="preserve">Condone sign errors. </w:t>
      </w:r>
      <m:oMath>
        <m:r>
          <m:t xml:space="preserve">M</m:t>
        </m:r>
      </m:oMath>
      <w:r>
        <w:rPr>
          <w:sz w:val="20"/>
        </w:rPr>
        <w:t xml:space="preserve">'s might cancel from the start.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Unsimplified equation with at most one error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Obtain the </w:t>
      </w:r>
      <w:r>
        <w:rPr>
          <w:b/>
          <w:sz w:val="20"/>
        </w:rPr>
        <w:t xml:space="preserve">given answer</w:t>
      </w:r>
      <w:r>
        <w:rPr>
          <w:sz w:val="20"/>
        </w:rPr>
        <w:t xml:space="preserve"> from a convincing argument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 strategy to find </w:t>
            </w:r>
            <m:oMath>
              <m:r>
                <m:t xml:space="preserve">k</m:t>
              </m:r>
            </m:oMath>
            <w:r>
              <w:t xml:space="preserve">, e.g. by use of a moments equation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Mg×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a=kMg×12a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8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strategy to find </w:t>
      </w:r>
      <m:oMath>
        <m:r>
          <m:t xml:space="preserve">k</m:t>
        </m:r>
      </m:oMath>
      <w:r>
        <w:rPr>
          <w:sz w:val="20"/>
        </w:rPr>
        <w:t xml:space="preserve"> e.g. moments about </w:t>
      </w:r>
      <m:oMath>
        <m:r>
          <m:t xml:space="preserve">A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Needs all relevant terms. Must be dimensionally correct.</w:t>
      </w:r>
      <w:r>
        <w:br/>
      </w:r>
      <w:r>
        <w:rPr>
          <w:sz w:val="20"/>
        </w:rPr>
        <w:t xml:space="preserve">Condone sign errors. Condone if </w:t>
      </w:r>
      <m:oMath>
        <m:r>
          <m:t xml:space="preserve">a</m:t>
        </m:r>
      </m:oMath>
      <w:r>
        <w:rPr>
          <w:sz w:val="20"/>
        </w:rPr>
        <w:t xml:space="preserve">, </w:t>
      </w:r>
      <m:oMath>
        <m:r>
          <m:t xml:space="preserve">M</m:t>
        </m:r>
      </m:oMath>
      <w:r>
        <w:rPr>
          <w:sz w:val="20"/>
        </w:rPr>
        <w:t xml:space="preserve">, </w:t>
      </w:r>
      <m:oMath>
        <m:r>
          <m:t xml:space="preserve">g</m:t>
        </m:r>
      </m:oMath>
      <w:r>
        <w:rPr>
          <w:sz w:val="20"/>
        </w:rPr>
        <w:t xml:space="preserve"> missing throughout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 in </w:t>
      </w:r>
      <m:oMath>
        <m:r>
          <m:t xml:space="preserve">k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 – any equivalent form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 equation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12a×kM=</m:t>
              </m:r>
              <m:f>
                <m:fPr>
                  <m:type m:val="bar"/>
                </m:fPr>
                <m:num>
                  <m:r>
                    <m:t xml:space="preserve">13</m:t>
                  </m:r>
                </m:num>
                <m:den>
                  <m:r>
                    <m:t xml:space="preserve">30</m:t>
                  </m:r>
                </m:den>
              </m:f>
              <m:r>
                <m:t xml:space="preserve">M×2.5a+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30</m:t>
                  </m:r>
                </m:den>
              </m:f>
              <m:r>
                <m:t xml:space="preserve">M×2.5a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12k=</m:t>
              </m:r>
              <m:f>
                <m:fPr>
                  <m:type m:val="bar"/>
                </m:fPr>
                <m:num>
                  <m:r>
                    <m:t xml:space="preserve">45</m:t>
                  </m:r>
                </m:num>
                <m:den>
                  <m:r>
                    <m:t xml:space="preserve">30</m:t>
                  </m:r>
                </m:den>
              </m:f>
            </m:oMath>
            <w:r>
              <w:t xml:space="preserve">, </w:t>
            </w:r>
            <m:oMath>
              <m:r>
                <m:t xml:space="preserve">k=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8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L</m:t>
              </m:r>
            </m:oMath>
            <w:r>
              <w:t xml:space="preserve"> is symmetrical about </w:t>
            </w:r>
            <m:oMath>
              <m:r>
                <m:t xml:space="preserve">AD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Any equivalent statement about the symmetry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/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ABDF</m:t>
                    </m:r>
                  </m:oMath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BCD</m:t>
                    </m:r>
                  </m:oMath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DEF</m:t>
                    </m:r>
                  </m:oMath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L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Mass ratio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4</m:t>
                    </m:r>
                    <m:sSup>
                      <m:sSupPr>
                        <m:ctrlPr/>
                      </m:sSupPr>
                      <m:e>
                        <m:r>
                          <m:t xml:space="preserve">a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×M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sSup>
                      <m:sSupPr>
                        <m:ctrlPr/>
                      </m:sSupPr>
                      <m:e>
                        <m:r>
                          <m:t xml:space="preserve">a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×3M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sSup>
                      <m:sSupPr>
                        <m:ctrlPr/>
                      </m:sSupPr>
                      <m:e>
                        <m:r>
                          <m:t xml:space="preserve">a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×3M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10</m:t>
                    </m:r>
                    <m:sSup>
                      <m:sSupPr>
                        <m:ctrlPr/>
                      </m:sSupPr>
                      <m:e>
                        <m:r>
                          <m:t xml:space="preserve">a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×M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 of M from </w:t>
                  </w:r>
                  <m:oMath>
                    <m:r>
                      <m:t xml:space="preserve">BE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−a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+</m:t>
                    </m:r>
                    <m:f>
                      <m:fPr>
                        <m:type m:val="bar"/>
                      </m:fPr>
                      <m:num>
                        <m:r>
                          <m:t xml:space="preserve">a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2a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x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Mass ratios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Distances from </w:t>
            </w:r>
            <m:oMath>
              <m:r>
                <m:t xml:space="preserve">BE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 equation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−a×4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M+</m:t>
              </m:r>
              <m:f>
                <m:fPr>
                  <m:type m:val="bar"/>
                </m:fPr>
                <m:num>
                  <m:r>
                    <m:t xml:space="preserve">a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×3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M−</m:t>
              </m:r>
              <m:f>
                <m:fPr>
                  <m:type m:val="bar"/>
                </m:fPr>
                <m:num>
                  <m:r>
                    <m:t xml:space="preserve">2a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×3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M=10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M×x</m:t>
              </m:r>
            </m:oMath>
            <w:r>
              <w:br/>
            </w:r>
            <m:oMath>
              <m:r>
                <m:t xml:space="preserve">(−4a+a−2a=10x)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x=−</m:t>
              </m:r>
              <m:f>
                <m:fPr>
                  <m:type m:val="bar"/>
                </m:fPr>
                <m:num>
                  <m:r>
                    <m:t xml:space="preserve">5a</m:t>
                  </m:r>
                </m:num>
                <m:den>
                  <m:r>
                    <m:t xml:space="preserve">10</m:t>
                  </m:r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a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symmetry and Pythagoras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Distance from </w:t>
            </w:r>
            <m:oMath>
              <m:r>
                <m:t xml:space="preserve">D=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a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4</m:t>
                      </m:r>
                    </m:den>
                  </m:f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a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4</m:t>
                      </m:r>
                    </m:den>
                  </m:f>
                </m:e>
              </m:rad>
              <m:r>
                <m:t xml:space="preserve">=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2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t xml:space="preserve">a</m:t>
              </m:r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mass ratios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Distance ratios from any horizontal or vertical axis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Moments equation for complete lamina about any horizontal or vertical axis. Must be dimensionally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 for their axes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horizontal or vertical distance from </w:t>
      </w:r>
      <m:oMath>
        <m:r>
          <m:t xml:space="preserve">D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Pythagoras with their distance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Obtain given answer from correct working.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1657350" cy="3343275"/>
                  <wp:docPr id="3" name="Pict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334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Trig ratio of a relevant angle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tan⁡θ=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or </w:t>
            </w:r>
            <m:oMath>
              <m:r>
                <m:t xml:space="preserve">cos⁡θ=</m:t>
              </m:r>
              <m:f>
                <m:fPr>
                  <m:type m:val="bar"/>
                </m:fPr>
                <m:num>
                  <m:f>
                    <m:fPr>
                      <m:type m:val="bar"/>
                    </m:fPr>
                    <m:num>
                      <m:r>
                        <m:t xml:space="preserve">10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+4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2×</m:t>
                  </m:r>
                  <m:f>
                    <m:fPr>
                      <m:type m:val="bar"/>
                    </m:fPr>
                    <m:num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10</m:t>
                          </m:r>
                        </m:e>
                      </m:rad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a×2a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6</m:t>
                  </m:r>
                </m:num>
                <m:den>
                  <m:r>
                    <m:t xml:space="preserve">2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10</m:t>
                      </m:r>
                    </m:e>
                  </m:rad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θ=18.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∘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(11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Trig ratio of </w:t>
      </w:r>
      <m:oMath>
        <m:r>
          <m:t xml:space="preserve">θ</m:t>
        </m:r>
      </m:oMath>
      <w:r>
        <w:rPr>
          <w:sz w:val="20"/>
        </w:rPr>
        <w:t xml:space="preserve"> or </w:t>
      </w:r>
      <m:oMath>
        <m:r>
          <m:t xml:space="preserve">9</m:t>
        </m:r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∘</m:t>
            </m:r>
          </m:sup>
        </m:sSup>
        <m:r>
          <m:t xml:space="preserve">−θ</m:t>
        </m:r>
      </m:oMath>
      <w:r>
        <w:rPr>
          <w:sz w:val="20"/>
        </w:rPr>
        <w:t xml:space="preserve"> or equivalent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unsimplified expression using their </w:t>
      </w:r>
      <m:oMath>
        <m:f>
          <m:fPr>
            <m:type m:val="bar"/>
          </m:fPr>
          <m:num>
            <m:r>
              <m:t xml:space="preserve">a</m:t>
            </m:r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angle. Accept 0.322 radians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/Relationships>
</file>