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4 – Flows in Networks 2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334000" cy="39338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capacitated, directed network. The number on each arc represents the capacity of that arc. The numbers in circles represent an initial flow.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Add a supersource, S, and a supersink, T, and corresponding arcs to Diagrams 1 and 2, in the answer book.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Enter the flow value and appropriate capacity on each of the arcs you have added to Diagram 1.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Complete the initialisation of the labelling procedure on Diagram 2 by entering values along the new arcs from S and T, and along AB, AD and DT</w:t>
      </w:r>
      <m:oMath>
        <m:sSub>
          <m:sSubPr>
            <m:ctrlPr/>
          </m:sSubPr>
          <m:e/>
          <m:sub>
            <m:r>
              <m:t xml:space="preserve">2</m:t>
            </m:r>
          </m:sub>
        </m:sSub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use the labelling procedure to find a maximum flow through the network. You must list each flow-augmenting route you use, together with its flow.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Draw a maximal flow pattern on Diagram 3 in the answer book.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Prove that your flow is maximal.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13 marks)</w:t>
      </w:r>
    </w:p>
    <w:p>
      <w:pPr>
        <w:tabs>
          <w:tab w:val="right" w:pos="10206"/>
        </w:tabs>
        <w:spacing w:before="0" w:after="80"/>
      </w:pPr>
      <w:r>
        <w:t xml:space="preserve">Edexcel D2 June 2014 (R)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897744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89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shows a capacitated, directed network. The network represents a system of pipes through which fluid can flow.</w:t>
      </w:r>
    </w:p>
    <w:p>
      <w:pPr>
        <w:tabs>
          <w:tab w:val="right" w:pos="10206"/>
        </w:tabs>
        <w:spacing w:before="0" w:after="80"/>
      </w:pPr>
      <w:r>
        <w:t xml:space="preserve">The weights on the arcs show the lower and upper capacities for the corresponding pipes, in litres per second.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capacity of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only the capacities of cuts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, state what can be deduced about the maximum flow through the system.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481121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48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A scientist monitors the system of pipes in which a fluid now flows from the source, S, to the sink, T.</w:t>
      </w:r>
    </w:p>
    <w:p>
      <w:pPr>
        <w:tabs>
          <w:tab w:val="right" w:pos="10206"/>
        </w:tabs>
        <w:spacing w:before="0" w:after="80"/>
      </w:pPr>
      <w:r>
        <w:t xml:space="preserve">The scientist initialises the labelling procedure for this system. The excess and potential backflows for this are shown on the arrows either side of each arc in Figure 3.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the value of the initial flow.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the labelling procedure to find a maximum flow through the network. You must list each flow-augmenting route you use, together with its flow.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Use your answer to part (d) to find a maximum flow pattern for this system of pipes and draw it on Diagram 1 in the answer book.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286697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28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Diagram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(f)</w:t>
      </w:r>
      <w:r>
        <w:rPr>
          <w:b/>
        </w:rPr>
        <w:tab/>
      </w:r>
      <w:r>
        <w:t xml:space="preserve"> Prove that the answer to part (e) is optimal.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A2 June 2025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1203209"/>
                  <wp:docPr id="5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png"/>
                          <pic:cNvPicPr/>
                        </pic:nvPicPr>
                        <pic:blipFill>
                          <a:blip r:embed="r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1203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a1M1:</w:t>
      </w:r>
      <w:r>
        <w:rPr>
          <w:sz w:val="20"/>
        </w:rPr>
        <w:t xml:space="preserve"> Four arcs added, SS</w:t>
      </w:r>
      <m:oMath>
        <m:sSub>
          <m:sSubPr>
            <m:ctrlPr/>
          </m:sSubPr>
          <m:e/>
          <m:sub>
            <m:r>
              <m:t xml:space="preserve">1</m:t>
            </m:r>
          </m:sub>
        </m:sSub>
      </m:oMath>
      <w:r>
        <w:rPr>
          <w:sz w:val="20"/>
        </w:rPr>
        <w:t xml:space="preserve">, SS</w:t>
      </w:r>
      <m:oMath>
        <m:sSub>
          <m:sSubPr>
            <m:ctrlPr/>
          </m:sSubPr>
          <m:e/>
          <m:sub>
            <m:r>
              <m:t xml:space="preserve">2</m:t>
            </m:r>
          </m:sub>
        </m:sSub>
      </m:oMath>
      <w:r>
        <w:rPr>
          <w:sz w:val="20"/>
        </w:rPr>
        <w:t xml:space="preserve">, T</w:t>
      </w:r>
      <m:oMath>
        <m:sSub>
          <m:sSubPr>
            <m:ctrlPr/>
          </m:sSubPr>
          <m:e/>
          <m:sub>
            <m:r>
              <m:t xml:space="preserve">1</m:t>
            </m:r>
          </m:sub>
        </m:sSub>
      </m:oMath>
      <w:r>
        <w:rPr>
          <w:sz w:val="20"/>
        </w:rPr>
        <w:t xml:space="preserve">T, T</w:t>
      </w:r>
      <m:oMath>
        <m:sSub>
          <m:sSubPr>
            <m:ctrlPr/>
          </m:sSubPr>
          <m:e/>
          <m:sub>
            <m:r>
              <m:t xml:space="preserve">2</m:t>
            </m:r>
          </m:sub>
        </m:sSub>
      </m:oMath>
      <w:r>
        <w:rPr>
          <w:sz w:val="20"/>
        </w:rPr>
        <w:t xml:space="preserve">T and 2 numbers on each.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a1A1:</w:t>
      </w:r>
      <w:r>
        <w:rPr>
          <w:sz w:val="20"/>
        </w:rPr>
        <w:t xml:space="preserve"> CAO for arcs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a2A1:</w:t>
      </w:r>
      <w:r>
        <w:rPr>
          <w:sz w:val="20"/>
        </w:rPr>
        <w:t xml:space="preserve"> CAO for flow values and capacities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1353174"/>
                  <wp:docPr id="6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1353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b1M1:</w:t>
      </w:r>
      <w:r>
        <w:rPr>
          <w:sz w:val="20"/>
        </w:rPr>
        <w:t xml:space="preserve"> Two numbers on each arc and at least three arcs or six numbers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b1A1:</w:t>
      </w:r>
      <w:r>
        <w:rPr>
          <w:sz w:val="20"/>
        </w:rPr>
        <w:t xml:space="preserve"> CAO do give bod since they might well cross these numbers out.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</w:t>
            </w:r>
            <w:r>
              <w:br/>
            </w:r>
            <w:r>
              <w:t xml:space="preserve">SS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BET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T – 13</w:t>
            </w:r>
            <w:r>
              <w:br/>
            </w:r>
            <w:r>
              <w:t xml:space="preserve">SS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BADT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T – 3</w:t>
            </w:r>
            <w:r>
              <w:br/>
            </w:r>
            <w:r>
              <w:t xml:space="preserve">SS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BADET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T – 5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c1M1:</w:t>
      </w:r>
      <w:r>
        <w:rPr>
          <w:sz w:val="20"/>
        </w:rPr>
        <w:t xml:space="preserve"> One valid flow augmenting route found and a value stated.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c1A1:</w:t>
      </w:r>
      <w:r>
        <w:rPr>
          <w:sz w:val="20"/>
        </w:rPr>
        <w:t xml:space="preserve"> Flow increased by at least 3.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c2A1:</w:t>
      </w:r>
      <w:r>
        <w:rPr>
          <w:sz w:val="20"/>
        </w:rPr>
        <w:t xml:space="preserve"> A second correct flow route of value at least 5 and value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c3A1:</w:t>
      </w:r>
      <w:r>
        <w:rPr>
          <w:sz w:val="20"/>
        </w:rPr>
        <w:t xml:space="preserve"> CSO Flow increased by 21 and no more.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2141363"/>
                  <wp:docPr id="7" name="Picture 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.png"/>
                          <pic:cNvPicPr/>
                        </pic:nvPicPr>
                        <pic:blipFill>
                          <a:blip r:embed="rImg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2141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d1M1:</w:t>
      </w:r>
      <w:r>
        <w:rPr>
          <w:sz w:val="20"/>
        </w:rPr>
        <w:t xml:space="preserve"> Consistent flow pattern </w:t>
      </w:r>
      <m:oMath>
        <m:r>
          <m:t xml:space="preserve">⩾</m:t>
        </m:r>
      </m:oMath>
      <w:r>
        <w:rPr>
          <w:sz w:val="20"/>
        </w:rPr>
        <w:t xml:space="preserve"> 84 (check each node). One number only per arc. No unnumbered arcs.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d1A1:</w:t>
      </w:r>
      <w:r>
        <w:rPr>
          <w:sz w:val="20"/>
        </w:rPr>
        <w:t xml:space="preserve"> CAO, showing flow of 102, must follow from their routes.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cut through AT</w:t>
            </w:r>
            <m:oMath>
              <m:sSub>
                <m:sSubPr>
                  <m:ctrlPr/>
                </m:sSubPr>
                <m:e/>
                <m:sub>
                  <m:r>
                    <m:t xml:space="preserve">1</m:t>
                  </m:r>
                </m:sub>
              </m:sSub>
            </m:oMath>
            <w:r>
              <w:t xml:space="preserve">, DT</w:t>
            </w:r>
            <m:oMath>
              <m:sSub>
                <m:sSubPr>
                  <m:ctrlPr/>
                </m:sSubPr>
                <m:e/>
                <m:sub>
                  <m:r>
                    <m:t xml:space="preserve">1</m:t>
                  </m:r>
                </m:sub>
              </m:sSub>
            </m:oMath>
            <w:r>
              <w:t xml:space="preserve">, DT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, DE, BE, CB and S</w:t>
            </w:r>
            <m:oMath>
              <m:sSub>
                <m:sSubPr>
                  <m:ctrlPr/>
                </m:sSubPr>
                <m:e/>
                <m:sub>
                  <m:r>
                    <m:t xml:space="preserve">2</m:t>
                  </m:r>
                </m:sub>
              </m:sSub>
            </m:oMath>
            <w:r>
              <w:t xml:space="preserve">C has value 102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Value of the flow is 102 so by max flow – min cut theorem flow is maximal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13 marks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e1DB1:</w:t>
      </w:r>
      <w:r>
        <w:rPr>
          <w:sz w:val="20"/>
        </w:rPr>
        <w:t xml:space="preserve"> Must have attempted (d) - at least one number on all but one arc, and made an attempt at a cut, either drawn or stated.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e2DB1:</w:t>
      </w:r>
      <w:r>
        <w:rPr>
          <w:sz w:val="20"/>
        </w:rPr>
        <w:t xml:space="preserve"> CSO - (d) fully correct (showing a correct flow of 102) and a correct cut. Must refer to max flow-min cut theorem – all four words.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1</m:t>
                  </m:r>
                </m:sub>
              </m:sSub>
              <m:r>
                <m:rPr>
                  <m:nor/>
                </m:rPr>
                <m:t xml:space="preserve"/>
              </m:r>
              <m:r>
                <m:t xml:space="preserve">(=40+35+19+6)=100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rPr>
                  <m:nor/>
                </m:rPr>
                <m:t xml:space="preserve"/>
              </m:r>
              <m:r>
                <m:t xml:space="preserve">(=13+12+16−2−3+43)=79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Deduces the maximum possible flow is </w:t>
            </w:r>
            <m:oMath>
              <m:r>
                <m:t xml:space="preserve">⩽79</m:t>
              </m:r>
            </m:oMath>
            <w:r>
              <w:t xml:space="preserve"> litres per second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deduced from their least value given in (a) - must include ‘less than or equal to’ (oe)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Initial flow = 58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SAET – 4, SADET – 2, SBGFT – 2, SCFT – 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One flow augmenting route found from S to 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Two correct routes + flow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– increasing the flow by 9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 possible flow augmenting routes are only _ADET + 2 _AET + 4 _BGFT + 2 _CFT + 1 where _ represents either S, SB, SC or SCB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(SADGFT + 2 is also valid but this prevents DET being increased)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070508"/>
                  <wp:docPr id="8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png"/>
                          <pic:cNvPicPr/>
                        </pic:nvPicPr>
                        <pic:blipFill>
                          <a:blip r:embed="r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070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– one number only per arc (only SA, SB, SC, AB and CB can vary depending on their flow augmenting routes)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(f)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max-flow min-cut theorem</w:t>
            </w:r>
            <w:r>
              <w:br/>
            </w:r>
            <w:r>
              <w:t xml:space="preserve">Identification of cut through AE, AD, BD, DG, GE, GT, GF, BF and CF</w:t>
            </w:r>
            <w:r>
              <w:br/>
            </w:r>
            <w:r>
              <w:t xml:space="preserve">Value of flow = 67</w:t>
            </w:r>
            <w:r>
              <w:br/>
            </w:r>
            <w:r>
              <w:t xml:space="preserve">Therefore it follows that flow is maximal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br/>
            </w:r>
            <w:r>
              <w:t xml:space="preserve">3.1a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Construct argument based on max-flow min-cut theorem (e.g. attempt to find a cut through </w:t>
      </w:r>
      <w:r>
        <w:rPr>
          <w:b/>
          <w:sz w:val="20"/>
        </w:rPr>
        <w:t xml:space="preserve">saturated</w:t>
      </w:r>
      <w:r>
        <w:rPr>
          <w:sz w:val="20"/>
        </w:rPr>
        <w:t xml:space="preserve"> arcs) (A valid cut through saturated arcs must either be listed or drawn)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May be drawn on either diagram or listed as arcs or set notation {S, A, B, C, G}{D, E, F, T}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Use appropriate process of finding a minimum cut: cut + value correct and value of flow stated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 that the flow is maximal – must see all 4 words max flow min cut and conclusion - dependent on previous A mark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Relationship Id="rImg7" Type="http://schemas.openxmlformats.org/officeDocument/2006/relationships/image" Target="media/image7.png"/><Relationship Id="rImg8" Type="http://schemas.openxmlformats.org/officeDocument/2006/relationships/image" Target="media/image8.png"/></Relationships>
</file>