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1 – Chapter 5 – The Travelling Salesman Problem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Explain the difference between the classical travelling salesperson problem and the practical travelling salesperson problem. </w:t>
      </w:r>
      <w:r>
        <w:rPr>
          <w:b/>
        </w:rPr>
        <w:tab/>
      </w:r>
      <w:r>
        <w:rPr>
          <w:b/>
        </w:rPr>
        <w:t xml:space="preserve">(2)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>
        <w:trPr>
          <w:cantSplit/>
        </w:trPr>
        <w:tc>
          <w:tcPr>
            <w:tcW w:w="1275" w:type="dxa"/>
            <w:shd w:val="clear" w:color="auto" w:fill="F1F5F9"/>
          </w:tcPr>
          <w:p/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</w:t>
            </w:r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</w:t>
            </w:r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</w:t>
            </w:r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</w:t>
            </w:r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</w:t>
            </w:r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F</w:t>
            </w:r>
          </w:p>
        </w:tc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G</w:t>
            </w:r>
          </w:p>
        </w:tc>
      </w:tr>
      <w:tr>
        <w:trPr>
          <w:cantSplit/>
        </w:trPr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17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22</w:t>
            </w:r>
          </w:p>
        </w:tc>
      </w:tr>
      <w:tr>
        <w:trPr>
          <w:cantSplit/>
        </w:trPr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25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14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25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50</w:t>
            </w:r>
          </w:p>
        </w:tc>
      </w:tr>
      <w:tr>
        <w:trPr>
          <w:cantSplit/>
        </w:trPr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16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21</w:t>
            </w:r>
          </w:p>
        </w:tc>
      </w:tr>
      <w:tr>
        <w:trPr>
          <w:cantSplit/>
        </w:trPr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25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16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32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17</w:t>
            </w:r>
          </w:p>
        </w:tc>
      </w:tr>
      <w:tr>
        <w:trPr>
          <w:cantSplit/>
        </w:trPr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14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28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41</w:t>
            </w:r>
          </w:p>
        </w:tc>
      </w:tr>
      <w:tr>
        <w:trPr>
          <w:cantSplit/>
        </w:trPr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F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17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25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32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28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25</w:t>
            </w:r>
          </w:p>
        </w:tc>
      </w:tr>
      <w:tr>
        <w:trPr>
          <w:cantSplit/>
        </w:trPr>
        <w:tc>
          <w:tcPr>
            <w:tcW w:w="1275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G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22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50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17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41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25</w:t>
            </w:r>
          </w:p>
        </w:tc>
        <w:tc>
          <w:tcPr>
            <w:tcW w:w="1275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The table above shows the least direct distances, in miles, between seven towns, A, B, C, D, E, F and G. Yiyi needs to visit each town, starting and finishing at A, and wishes to minimise the total distance she will travel.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there are two nearest neighbour routes that start from A. State these routes and their lengths.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Starting by deleting A, and all of its arcs, find a lower bound for the length of Yiyi’s route.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Use your results to write down the smallest interval which you can be confident contains the optimal length of Yiyi’s route.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D2 June 2016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table below represents a network of shortest distances, in miles, to travel between nine castles, A, B, C, D, E, F, G, H and J.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rPr>
          <w:cantSplit/>
        </w:trPr>
        <w:tc>
          <w:tcPr>
            <w:tcW w:w="1020" w:type="dxa"/>
            <w:shd w:val="clear" w:color="auto" w:fill="F1F5F9"/>
          </w:tcPr>
          <w:p/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</w:t>
            </w:r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</w:t>
            </w:r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</w:t>
            </w:r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</w:t>
            </w:r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</w:t>
            </w:r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F</w:t>
            </w:r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G</w:t>
            </w:r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H</w:t>
            </w:r>
          </w:p>
        </w:tc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J</w:t>
            </w:r>
          </w:p>
        </w:tc>
      </w:tr>
      <w:tr>
        <w:trPr>
          <w:cantSplit/>
        </w:trPr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59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26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59</w:t>
            </w:r>
          </w:p>
        </w:tc>
      </w:tr>
      <w:tr>
        <w:trPr>
          <w:cantSplit/>
        </w:trPr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28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79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48</w:t>
            </w:r>
          </w:p>
        </w:tc>
      </w:tr>
      <w:tr>
        <w:trPr>
          <w:cantSplit/>
        </w:trPr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59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28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35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36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</w:t>
            </w:r>
          </w:p>
        </w:tc>
      </w:tr>
      <w:tr>
        <w:trPr>
          <w:cantSplit/>
        </w:trPr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26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33</w:t>
            </w:r>
          </w:p>
        </w:tc>
      </w:tr>
      <w:tr>
        <w:trPr>
          <w:cantSplit/>
        </w:trPr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79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31</w:t>
            </w:r>
          </w:p>
        </w:tc>
      </w:tr>
      <w:tr>
        <w:trPr>
          <w:cantSplit/>
        </w:trPr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F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35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71</w:t>
            </w:r>
          </w:p>
        </w:tc>
      </w:tr>
      <w:tr>
        <w:trPr>
          <w:cantSplit/>
        </w:trPr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G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67</w:t>
            </w:r>
          </w:p>
        </w:tc>
      </w:tr>
      <w:tr>
        <w:trPr>
          <w:cantSplit/>
        </w:trPr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H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36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33</w:t>
            </w:r>
          </w:p>
        </w:tc>
      </w:tr>
      <w:tr>
        <w:trPr>
          <w:cantSplit/>
        </w:trPr>
        <w:tc>
          <w:tcPr>
            <w:tcW w:w="1020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J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59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48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–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Prim’s algorithm, starting at D, to find the minimum spanning tree for this network. You must clearly state the order in which you select the arcs of your tree.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State the weight of the minimum spanning tree found in part (a).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Draw the minimum spanning tree using the vertices given in Diagram 1 in the answer book.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010025" cy="336232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Diagram 1</w:t>
      </w:r>
    </w:p>
    <w:p>
      <w:pPr>
        <w:tabs>
          <w:tab w:val="right" w:pos="10206"/>
        </w:tabs>
        <w:spacing w:before="0" w:after="80"/>
      </w:pPr>
      <w:r>
        <w:t xml:space="preserve">A historian needs to visit all of the castles, starting and finishing at the same castle, and wishes to minimise the total distance travelled.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Use your answer to part (b) to calculate an initial upper bound for the length of the historian’s route.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Use the nearest neighbour algorithm, starting at D, to find an upper bound for the length of the historian’s route.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Write down the route which gives this upper bound.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Using the nearest neighbour algorithm, starting at F, an upper bound of length 352 miles was found.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(f)</w:t>
      </w:r>
      <w:r>
        <w:rPr>
          <w:b/>
        </w:rPr>
        <w:tab/>
      </w:r>
      <w:r>
        <w:t xml:space="preserve"> State the best upper bound that can be obtained by using this information and your answers from parts (d) and (e). Give the reason for your answer.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(g)</w:t>
      </w:r>
      <w:r>
        <w:rPr>
          <w:b/>
        </w:rPr>
        <w:tab/>
      </w:r>
      <w:r>
        <w:t xml:space="preserve"> By deleting A and all of its arcs, find a lower bound for the length of the historian’s route.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By deleting J and all of its arcs, a lower bound of length 274 miles was found.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(h)</w:t>
      </w:r>
      <w:r>
        <w:rPr>
          <w:b/>
        </w:rPr>
        <w:tab/>
      </w:r>
      <w:r>
        <w:t xml:space="preserve"> State the best lower bound that can be obtained by using this information and your answer to part (g). Give the reason for your answer.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13 marks)</w:t>
      </w:r>
    </w:p>
    <w:p>
      <w:pPr>
        <w:tabs>
          <w:tab w:val="right" w:pos="10206"/>
        </w:tabs>
        <w:spacing w:before="0" w:after="80"/>
      </w:pPr>
      <w:r>
        <w:t xml:space="preserve">Edexcel A2 June 2024 Q2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in the practical problem each vertex must be visited at least once. In the classical problem each vertex must be visited just once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B2, 1, 0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a1B1:</w:t>
      </w:r>
      <w:r>
        <w:rPr>
          <w:sz w:val="20"/>
        </w:rPr>
        <w:t xml:space="preserve"> Understands the difference is connected to the number of times each vertex may be visited (but maybe incorrectly attributed). Must be an attempt at a difference (so must refer to both the classical and practical problems explicitly). Technical language (vertex/node) must be correct. Need not imply each/every/all (oe) vertices for this first mark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a2B1:</w:t>
      </w:r>
      <w:r>
        <w:rPr>
          <w:sz w:val="20"/>
        </w:rPr>
        <w:t xml:space="preserve"> Correctly identifies which is classical and which is practical and correctly states the difference. Must imply that each/every/all (oe) vertices are visited, so for example, ‘the practical problem visits a vertex at least once while the classical visits a vertex only once’ is B1B0 (note that B0B1 is not possible in (a))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 – D – C – F – B – E – G – A</w:t>
            </w:r>
            <w:r>
              <w:br/>
            </w:r>
            <w:r>
              <w:t xml:space="preserve">12+16+19+25+14+41+22 = 149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 – D – C – F – G – E – B – A</w:t>
            </w:r>
            <w:r>
              <w:br/>
            </w:r>
            <w:r>
              <w:t xml:space="preserve">12+16+19+25+41+14+31 = 158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b1M1:</w:t>
      </w:r>
      <w:r>
        <w:rPr>
          <w:sz w:val="20"/>
        </w:rPr>
        <w:t xml:space="preserve"> Either one correct route, must return to A, or one correct length stated (do not isw in part (b) if correct lengths seen but are then doubled)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b1A1:</w:t>
      </w:r>
      <w:r>
        <w:rPr>
          <w:sz w:val="20"/>
        </w:rPr>
        <w:t xml:space="preserve"> One correct route, must return to A and corresponding length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b2A1:</w:t>
      </w:r>
      <w:r>
        <w:rPr>
          <w:sz w:val="20"/>
        </w:rPr>
        <w:t xml:space="preserve"> Both routes correct and their corresponding lengths correct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RMST weight = 86 (miles)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86 + 12 + 15 = 113 (miles)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c1B1:</w:t>
      </w:r>
      <w:r>
        <w:rPr>
          <w:sz w:val="20"/>
        </w:rPr>
        <w:t xml:space="preserve"> CAO for RMST weight (either 86 or 20 + 16 + 14 + 19 + 17) – maybe implied by later working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c1M1:</w:t>
      </w:r>
      <w:r>
        <w:rPr>
          <w:sz w:val="20"/>
        </w:rPr>
        <w:t xml:space="preserve"> Adding 12 + 15 (the two least weighted arcs) to their RMST length (the length of their RMST must be in the interval </w:t>
      </w:r>
      <m:oMath>
        <m:r>
          <m:t xml:space="preserve">66⩽</m:t>
        </m:r>
        <m:r>
          <m:rPr>
            <m:nor/>
          </m:rPr>
          <m:t xml:space="preserve">RMST</m:t>
        </m:r>
        <m:r>
          <m:t xml:space="preserve">⩽106</m:t>
        </m:r>
      </m:oMath>
      <w:r>
        <w:rPr>
          <w:sz w:val="20"/>
        </w:rPr>
        <w:t xml:space="preserve">) – this mark maybe implied by the correct value for the lower bound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c1A1:</w:t>
      </w:r>
      <w:r>
        <w:rPr>
          <w:sz w:val="20"/>
        </w:rPr>
        <w:t xml:space="preserve"> CAO - if 113 seen without working then award all 3 marks in (c)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113 </w:t>
            </w:r>
            <m:oMath>
              <m:r>
                <m:t xml:space="preserve">⩽</m:t>
              </m:r>
            </m:oMath>
            <w:r>
              <w:t xml:space="preserve"> optimal distance </w:t>
            </w:r>
            <m:oMath>
              <m:r>
                <m:t xml:space="preserve">⩽</m:t>
              </m:r>
            </m:oMath>
            <w:r>
              <w:t xml:space="preserve"> 149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B2, 1, 0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10 marks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d1B1:</w:t>
      </w:r>
      <w:r>
        <w:rPr>
          <w:sz w:val="20"/>
        </w:rPr>
        <w:t xml:space="preserve"> Their numbers correctly used, accept any inequalities or any indication of interval from their 113 to their 149 (so 113 – 149 can score this mark). This mark is dependent on two totals seen in (b), however, neither of the two totals need to be correct. Please note that UB &gt; LB for this mark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d2B1:</w:t>
      </w:r>
      <w:r>
        <w:rPr>
          <w:sz w:val="20"/>
        </w:rPr>
        <w:t xml:space="preserve"> CAO (no follow through on their values) including correct inequalities or equivalent set notation (but condone </w:t>
      </w:r>
      <m:oMath>
        <m:r>
          <m:t xml:space="preserve">113&lt;</m:t>
        </m:r>
        <m:r>
          <m:rPr>
            <m:nor/>
          </m:rPr>
          <m:t xml:space="preserve">optimal distance</m:t>
        </m:r>
        <m:r>
          <m:t xml:space="preserve">⩽149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Prim’s starting at D: DE, AD, EH; EJ, CD, BC; GH, CF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First three arcs correctly chosen in order {DE, AD, EH, …} or first four nodes correctly chosen in order{D, E, A, H,…}. If any rejections seen at any point then </w:t>
      </w:r>
      <w:r>
        <w:rPr>
          <w:b/>
          <w:sz w:val="20"/>
        </w:rPr>
        <w:t xml:space="preserve">M1</w:t>
      </w:r>
      <w:r>
        <w:rPr>
          <w:sz w:val="20"/>
        </w:rPr>
        <w:t xml:space="preserve"> (max) only. Order of nodes may be seen at the top of the matrix {3, -, -, 1, 2, -, -, 4, -} so please check the top of the matrix carefully. If they start at any other vertex M1 only for the first three arcs in order </w:t>
      </w:r>
      <w:r>
        <w:rPr>
          <w:b/>
          <w:sz w:val="20"/>
        </w:rPr>
        <w:t xml:space="preserve">(Starting at A AD DE EH)</w:t>
      </w:r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First six arcs correctly chosen in order {DE, AD, EH, EJ, CD, BC, …} or all nine nodes correctly chosen in order{D, E, A, H, J, C, B, G, F}. Order of nodes may be seen at the top of the matrix so for the first two marks accept {3, 7, 6, 1, 2, 9, 8, 4, 5} (do not condone any missing numbers e.g. the number 9 must be above F)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CSO – all arcs correctly stated and chosen in the correct order. Candidates must be considering arcs for this final mark (do not accept a list of nodes or numbers across the top of the matrix unless the correct list of arcs (in the correct order) is also seen)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Weight of MST is 241 (miles)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(241) – no units required (in this or any of the subsequent parts)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88883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88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MST (If multiple attempts not rejected check all and award mark if any one is correct)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482 (miles)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Follow through double their answer to (b)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NNA starting at D: D – E – H – J – C – B – G – F – A – D</w:t>
            </w:r>
            <w:r>
              <w:br/>
            </w:r>
            <w:r>
              <w:t xml:space="preserve">24 + 30 + 33 + 45 + 28 + 45 + 47 + 40 + 26 = 318 (miles)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Nearest neighbour route starting at D – must have at least D – E – H – J – C – B – … allow if stated in terms of arcs (DE EH HJ JC CB) but not for just numbering across the matrix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route (must return to D and can be stated as arcs DE EH HJ JC CB BG GF FA AD)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length (318)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(f)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best upper bound is the one found in (e) as 318 is less than both 352 and 482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dB1ft:</w:t>
      </w:r>
      <w:r>
        <w:rPr>
          <w:sz w:val="20"/>
        </w:rPr>
        <w:t xml:space="preserve"> Follow through their value from (e) (must include reason e.g. 318 is the lowest of the values found, but they do not need to mention the other values) </w:t>
      </w:r>
      <w:r>
        <w:rPr>
          <w:b/>
          <w:sz w:val="20"/>
        </w:rPr>
        <w:t xml:space="preserve">Must score at least M1 in (e)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(g)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(241 – 26) + 26 + 40 = 281 (miles)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(weight of their MST from (b) </w:t>
      </w:r>
      <w:r>
        <w:rPr>
          <w:b/>
          <w:sz w:val="20"/>
        </w:rPr>
        <w:t xml:space="preserve">or</w:t>
      </w:r>
      <w:r>
        <w:rPr>
          <w:sz w:val="20"/>
        </w:rPr>
        <w:t xml:space="preserve"> 241 </w:t>
      </w:r>
      <w:r>
        <w:rPr>
          <w:b/>
          <w:sz w:val="20"/>
        </w:rPr>
        <w:t xml:space="preserve">only</w:t>
      </w:r>
      <w:r>
        <w:rPr>
          <w:sz w:val="20"/>
        </w:rPr>
        <w:t xml:space="preserve">) – 26 + 26(AD) + 40(AF) (oe so may not see the – 26 + 26). A correct answer of 281 can imply this (and the next) mark. Alternatively may delete A and find RMST (215) and add AD (26) and AF (40)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281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(h)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best lower bound is the one found in (g) as 281 is greater than 274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dB1ft:</w:t>
      </w:r>
      <w:r>
        <w:rPr>
          <w:sz w:val="20"/>
        </w:rPr>
        <w:t xml:space="preserve"> Follow through their “281” with 274 and makes conclusion (e.g. 281 is the bigger value, but they do not need to mention 274). </w:t>
      </w:r>
      <w:r>
        <w:rPr>
          <w:b/>
          <w:sz w:val="20"/>
        </w:rPr>
        <w:t xml:space="preserve">Must be a smaller value than their answer to (f) and must score at least M1 in (g)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/Relationships>
</file>