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1 – Chapter 3 – Algorithms on Graphs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458"/>
        <w:gridCol w:w="1458"/>
        <w:gridCol w:w="1458"/>
        <w:gridCol w:w="1458"/>
        <w:gridCol w:w="1458"/>
        <w:gridCol w:w="1458"/>
        <w:gridCol w:w="1458"/>
      </w:tblGrid>
      <w:tr>
        <w:trPr>
          <w:cantSplit/>
        </w:trPr>
        <w:tc>
          <w:tcPr>
            <w:tcW w:w="1458" w:type="dxa"/>
            <w:shd w:val="clear" w:color="auto" w:fill="F1F5F9"/>
          </w:tcPr>
          <w:p/>
        </w:tc>
        <w:tc>
          <w:tcPr>
            <w:tcW w:w="1458" w:type="dxa"/>
            <w:shd w:val="clear" w:color="auto" w:fill="F1F5F9"/>
          </w:tcPr>
          <w:p>
            <w:pPr>
              <w:tabs>
                <w:tab w:val="right" w:pos="10206"/>
              </w:tabs>
              <w:spacing w:before="0" w:after="80"/>
            </w:pPr>
            <w:r>
              <w:rPr>
                <w:b/>
              </w:rPr>
              <w:t xml:space="preserve">A</w:t>
            </w:r>
          </w:p>
        </w:tc>
        <w:tc>
          <w:tcPr>
            <w:tcW w:w="1458" w:type="dxa"/>
            <w:shd w:val="clear" w:color="auto" w:fill="F1F5F9"/>
          </w:tcPr>
          <w:p>
            <w:pPr>
              <w:tabs>
                <w:tab w:val="right" w:pos="10206"/>
              </w:tabs>
              <w:spacing w:before="0" w:after="80"/>
            </w:pPr>
            <w:r>
              <w:rPr>
                <w:b/>
              </w:rPr>
              <w:t xml:space="preserve">B</w:t>
            </w:r>
          </w:p>
        </w:tc>
        <w:tc>
          <w:tcPr>
            <w:tcW w:w="1458" w:type="dxa"/>
            <w:shd w:val="clear" w:color="auto" w:fill="F1F5F9"/>
          </w:tcPr>
          <w:p>
            <w:pPr>
              <w:tabs>
                <w:tab w:val="right" w:pos="10206"/>
              </w:tabs>
              <w:spacing w:before="0" w:after="80"/>
            </w:pPr>
            <w:r>
              <w:rPr>
                <w:b/>
              </w:rPr>
              <w:t xml:space="preserve">C</w:t>
            </w:r>
          </w:p>
        </w:tc>
        <w:tc>
          <w:tcPr>
            <w:tcW w:w="1458" w:type="dxa"/>
            <w:shd w:val="clear" w:color="auto" w:fill="F1F5F9"/>
          </w:tcPr>
          <w:p>
            <w:pPr>
              <w:tabs>
                <w:tab w:val="right" w:pos="10206"/>
              </w:tabs>
              <w:spacing w:before="0" w:after="80"/>
            </w:pPr>
            <w:r>
              <w:rPr>
                <w:b/>
              </w:rPr>
              <w:t xml:space="preserve">D</w:t>
            </w:r>
          </w:p>
        </w:tc>
        <w:tc>
          <w:tcPr>
            <w:tcW w:w="1458" w:type="dxa"/>
            <w:shd w:val="clear" w:color="auto" w:fill="F1F5F9"/>
          </w:tcPr>
          <w:p>
            <w:pPr>
              <w:tabs>
                <w:tab w:val="right" w:pos="10206"/>
              </w:tabs>
              <w:spacing w:before="0" w:after="80"/>
            </w:pPr>
            <w:r>
              <w:rPr>
                <w:b/>
              </w:rPr>
              <w:t xml:space="preserve">E</w:t>
            </w:r>
          </w:p>
        </w:tc>
        <w:tc>
          <w:tcPr>
            <w:tcW w:w="1458" w:type="dxa"/>
            <w:shd w:val="clear" w:color="auto" w:fill="F1F5F9"/>
          </w:tcPr>
          <w:p>
            <w:pPr>
              <w:tabs>
                <w:tab w:val="right" w:pos="10206"/>
              </w:tabs>
              <w:spacing w:before="0" w:after="80"/>
            </w:pPr>
            <w:r>
              <w:rPr>
                <w:b/>
              </w:rPr>
              <w:t xml:space="preserve">F</w:t>
            </w:r>
          </w:p>
        </w:tc>
      </w:tr>
      <w:tr>
        <w:trPr>
          <w:cantSplit/>
        </w:trPr>
        <w:tc>
          <w:tcPr>
            <w:tcW w:w="1458" w:type="dxa"/>
            <w:shd w:val="clear" w:color="auto" w:fill="F1F5F9"/>
          </w:tcPr>
          <w:p>
            <w:pPr>
              <w:tabs>
                <w:tab w:val="right" w:pos="10206"/>
              </w:tabs>
              <w:spacing w:before="0" w:after="80"/>
            </w:pPr>
            <w:r>
              <w:rPr>
                <w:b/>
              </w:rPr>
              <w:t xml:space="preserve">A</w:t>
            </w:r>
          </w:p>
        </w:tc>
        <w:tc>
          <w:tcPr>
            <w:tcW w:w="1458" w:type="dxa"/>
          </w:tcPr>
          <w:p>
            <w:pPr>
              <w:tabs>
                <w:tab w:val="right" w:pos="10206"/>
              </w:tabs>
              <w:spacing w:before="0" w:after="80"/>
            </w:pPr>
            <w:r>
              <w:t xml:space="preserve">-</w:t>
            </w:r>
          </w:p>
        </w:tc>
        <w:tc>
          <w:tcPr>
            <w:tcW w:w="1458" w:type="dxa"/>
          </w:tcPr>
          <w:p>
            <w:pPr>
              <w:tabs>
                <w:tab w:val="right" w:pos="10206"/>
              </w:tabs>
              <w:spacing w:before="0" w:after="80"/>
            </w:pPr>
            <w:r>
              <w:t xml:space="preserve">135</w:t>
            </w:r>
          </w:p>
        </w:tc>
        <w:tc>
          <w:tcPr>
            <w:tcW w:w="1458" w:type="dxa"/>
          </w:tcPr>
          <w:p>
            <w:pPr>
              <w:tabs>
                <w:tab w:val="right" w:pos="10206"/>
              </w:tabs>
              <w:spacing w:before="0" w:after="80"/>
            </w:pPr>
            <w:r>
              <w:t xml:space="preserve">180</w:t>
            </w:r>
          </w:p>
        </w:tc>
        <w:tc>
          <w:tcPr>
            <w:tcW w:w="1458" w:type="dxa"/>
          </w:tcPr>
          <w:p>
            <w:pPr>
              <w:tabs>
                <w:tab w:val="right" w:pos="10206"/>
              </w:tabs>
              <w:spacing w:before="0" w:after="80"/>
            </w:pPr>
            <w:r>
              <w:t xml:space="preserve">70</w:t>
            </w:r>
          </w:p>
        </w:tc>
        <w:tc>
          <w:tcPr>
            <w:tcW w:w="1458" w:type="dxa"/>
          </w:tcPr>
          <w:p>
            <w:pPr>
              <w:tabs>
                <w:tab w:val="right" w:pos="10206"/>
              </w:tabs>
              <w:spacing w:before="0" w:after="80"/>
            </w:pPr>
            <w:r>
              <w:t xml:space="preserve">95</w:t>
            </w:r>
          </w:p>
        </w:tc>
        <w:tc>
          <w:tcPr>
            <w:tcW w:w="1458" w:type="dxa"/>
          </w:tcPr>
          <w:p>
            <w:pPr>
              <w:tabs>
                <w:tab w:val="right" w:pos="10206"/>
              </w:tabs>
              <w:spacing w:before="0" w:after="80"/>
            </w:pPr>
            <w:r>
              <w:t xml:space="preserve">225</w:t>
            </w:r>
          </w:p>
        </w:tc>
      </w:tr>
      <w:tr>
        <w:trPr>
          <w:cantSplit/>
        </w:trPr>
        <w:tc>
          <w:tcPr>
            <w:tcW w:w="1458" w:type="dxa"/>
            <w:shd w:val="clear" w:color="auto" w:fill="F1F5F9"/>
          </w:tcPr>
          <w:p>
            <w:pPr>
              <w:tabs>
                <w:tab w:val="right" w:pos="10206"/>
              </w:tabs>
              <w:spacing w:before="0" w:after="80"/>
            </w:pPr>
            <w:r>
              <w:rPr>
                <w:b/>
              </w:rPr>
              <w:t xml:space="preserve">B</w:t>
            </w:r>
          </w:p>
        </w:tc>
        <w:tc>
          <w:tcPr>
            <w:tcW w:w="1458" w:type="dxa"/>
          </w:tcPr>
          <w:p>
            <w:pPr>
              <w:tabs>
                <w:tab w:val="right" w:pos="10206"/>
              </w:tabs>
              <w:spacing w:before="0" w:after="80"/>
            </w:pPr>
            <w:r>
              <w:t xml:space="preserve">135</w:t>
            </w:r>
          </w:p>
        </w:tc>
        <w:tc>
          <w:tcPr>
            <w:tcW w:w="1458" w:type="dxa"/>
          </w:tcPr>
          <w:p>
            <w:pPr>
              <w:tabs>
                <w:tab w:val="right" w:pos="10206"/>
              </w:tabs>
              <w:spacing w:before="0" w:after="80"/>
            </w:pPr>
            <w:r>
              <w:t xml:space="preserve">-</w:t>
            </w:r>
          </w:p>
        </w:tc>
        <w:tc>
          <w:tcPr>
            <w:tcW w:w="1458" w:type="dxa"/>
          </w:tcPr>
          <w:p>
            <w:pPr>
              <w:tabs>
                <w:tab w:val="right" w:pos="10206"/>
              </w:tabs>
              <w:spacing w:before="0" w:after="80"/>
            </w:pPr>
            <w:r>
              <w:t xml:space="preserve">215</w:t>
            </w:r>
          </w:p>
        </w:tc>
        <w:tc>
          <w:tcPr>
            <w:tcW w:w="1458" w:type="dxa"/>
          </w:tcPr>
          <w:p>
            <w:pPr>
              <w:tabs>
                <w:tab w:val="right" w:pos="10206"/>
              </w:tabs>
              <w:spacing w:before="0" w:after="80"/>
            </w:pPr>
            <w:r>
              <w:t xml:space="preserve">125</w:t>
            </w:r>
          </w:p>
        </w:tc>
        <w:tc>
          <w:tcPr>
            <w:tcW w:w="1458" w:type="dxa"/>
          </w:tcPr>
          <w:p>
            <w:pPr>
              <w:tabs>
                <w:tab w:val="right" w:pos="10206"/>
              </w:tabs>
              <w:spacing w:before="0" w:after="80"/>
            </w:pPr>
            <w:r>
              <w:t xml:space="preserve">205</w:t>
            </w:r>
          </w:p>
        </w:tc>
        <w:tc>
          <w:tcPr>
            <w:tcW w:w="1458" w:type="dxa"/>
          </w:tcPr>
          <w:p>
            <w:pPr>
              <w:tabs>
                <w:tab w:val="right" w:pos="10206"/>
              </w:tabs>
              <w:spacing w:before="0" w:after="80"/>
            </w:pPr>
            <w:r>
              <w:t xml:space="preserve">240</w:t>
            </w:r>
          </w:p>
        </w:tc>
      </w:tr>
      <w:tr>
        <w:trPr>
          <w:cantSplit/>
        </w:trPr>
        <w:tc>
          <w:tcPr>
            <w:tcW w:w="1458" w:type="dxa"/>
            <w:shd w:val="clear" w:color="auto" w:fill="F1F5F9"/>
          </w:tcPr>
          <w:p>
            <w:pPr>
              <w:tabs>
                <w:tab w:val="right" w:pos="10206"/>
              </w:tabs>
              <w:spacing w:before="0" w:after="80"/>
            </w:pPr>
            <w:r>
              <w:rPr>
                <w:b/>
              </w:rPr>
              <w:t xml:space="preserve">C</w:t>
            </w:r>
          </w:p>
        </w:tc>
        <w:tc>
          <w:tcPr>
            <w:tcW w:w="1458" w:type="dxa"/>
          </w:tcPr>
          <w:p>
            <w:pPr>
              <w:tabs>
                <w:tab w:val="right" w:pos="10206"/>
              </w:tabs>
              <w:spacing w:before="0" w:after="80"/>
            </w:pPr>
            <w:r>
              <w:t xml:space="preserve">180</w:t>
            </w:r>
          </w:p>
        </w:tc>
        <w:tc>
          <w:tcPr>
            <w:tcW w:w="1458" w:type="dxa"/>
          </w:tcPr>
          <w:p>
            <w:pPr>
              <w:tabs>
                <w:tab w:val="right" w:pos="10206"/>
              </w:tabs>
              <w:spacing w:before="0" w:after="80"/>
            </w:pPr>
            <w:r>
              <w:t xml:space="preserve">215</w:t>
            </w:r>
          </w:p>
        </w:tc>
        <w:tc>
          <w:tcPr>
            <w:tcW w:w="1458" w:type="dxa"/>
          </w:tcPr>
          <w:p>
            <w:pPr>
              <w:tabs>
                <w:tab w:val="right" w:pos="10206"/>
              </w:tabs>
              <w:spacing w:before="0" w:after="80"/>
            </w:pPr>
            <w:r>
              <w:t xml:space="preserve">-</w:t>
            </w:r>
          </w:p>
        </w:tc>
        <w:tc>
          <w:tcPr>
            <w:tcW w:w="1458" w:type="dxa"/>
          </w:tcPr>
          <w:p>
            <w:pPr>
              <w:tabs>
                <w:tab w:val="right" w:pos="10206"/>
              </w:tabs>
              <w:spacing w:before="0" w:after="80"/>
            </w:pPr>
            <w:r>
              <w:t xml:space="preserve">150</w:t>
            </w:r>
          </w:p>
        </w:tc>
        <w:tc>
          <w:tcPr>
            <w:tcW w:w="1458" w:type="dxa"/>
          </w:tcPr>
          <w:p>
            <w:pPr>
              <w:tabs>
                <w:tab w:val="right" w:pos="10206"/>
              </w:tabs>
              <w:spacing w:before="0" w:after="80"/>
            </w:pPr>
            <w:r>
              <w:t xml:space="preserve">165</w:t>
            </w:r>
          </w:p>
        </w:tc>
        <w:tc>
          <w:tcPr>
            <w:tcW w:w="1458" w:type="dxa"/>
          </w:tcPr>
          <w:p>
            <w:pPr>
              <w:tabs>
                <w:tab w:val="right" w:pos="10206"/>
              </w:tabs>
              <w:spacing w:before="0" w:after="80"/>
            </w:pPr>
            <w:r>
              <w:t xml:space="preserve">155</w:t>
            </w:r>
          </w:p>
        </w:tc>
      </w:tr>
      <w:tr>
        <w:trPr>
          <w:cantSplit/>
        </w:trPr>
        <w:tc>
          <w:tcPr>
            <w:tcW w:w="1458" w:type="dxa"/>
            <w:shd w:val="clear" w:color="auto" w:fill="F1F5F9"/>
          </w:tcPr>
          <w:p>
            <w:pPr>
              <w:tabs>
                <w:tab w:val="right" w:pos="10206"/>
              </w:tabs>
              <w:spacing w:before="0" w:after="80"/>
            </w:pPr>
            <w:r>
              <w:rPr>
                <w:b/>
              </w:rPr>
              <w:t xml:space="preserve">D</w:t>
            </w:r>
          </w:p>
        </w:tc>
        <w:tc>
          <w:tcPr>
            <w:tcW w:w="1458" w:type="dxa"/>
          </w:tcPr>
          <w:p>
            <w:pPr>
              <w:tabs>
                <w:tab w:val="right" w:pos="10206"/>
              </w:tabs>
              <w:spacing w:before="0" w:after="80"/>
            </w:pPr>
            <w:r>
              <w:t xml:space="preserve">70</w:t>
            </w:r>
          </w:p>
        </w:tc>
        <w:tc>
          <w:tcPr>
            <w:tcW w:w="1458" w:type="dxa"/>
          </w:tcPr>
          <w:p>
            <w:pPr>
              <w:tabs>
                <w:tab w:val="right" w:pos="10206"/>
              </w:tabs>
              <w:spacing w:before="0" w:after="80"/>
            </w:pPr>
            <w:r>
              <w:t xml:space="preserve">125</w:t>
            </w:r>
          </w:p>
        </w:tc>
        <w:tc>
          <w:tcPr>
            <w:tcW w:w="1458" w:type="dxa"/>
          </w:tcPr>
          <w:p>
            <w:pPr>
              <w:tabs>
                <w:tab w:val="right" w:pos="10206"/>
              </w:tabs>
              <w:spacing w:before="0" w:after="80"/>
            </w:pPr>
            <w:r>
              <w:t xml:space="preserve">150</w:t>
            </w:r>
          </w:p>
        </w:tc>
        <w:tc>
          <w:tcPr>
            <w:tcW w:w="1458" w:type="dxa"/>
          </w:tcPr>
          <w:p>
            <w:pPr>
              <w:tabs>
                <w:tab w:val="right" w:pos="10206"/>
              </w:tabs>
              <w:spacing w:before="0" w:after="80"/>
            </w:pPr>
            <w:r>
              <w:t xml:space="preserve">-</w:t>
            </w:r>
          </w:p>
        </w:tc>
        <w:tc>
          <w:tcPr>
            <w:tcW w:w="1458" w:type="dxa"/>
          </w:tcPr>
          <w:p>
            <w:pPr>
              <w:tabs>
                <w:tab w:val="right" w:pos="10206"/>
              </w:tabs>
              <w:spacing w:before="0" w:after="80"/>
            </w:pPr>
            <w:r>
              <w:t xml:space="preserve">100</w:t>
            </w:r>
          </w:p>
        </w:tc>
        <w:tc>
          <w:tcPr>
            <w:tcW w:w="1458" w:type="dxa"/>
          </w:tcPr>
          <w:p>
            <w:pPr>
              <w:tabs>
                <w:tab w:val="right" w:pos="10206"/>
              </w:tabs>
              <w:spacing w:before="0" w:after="80"/>
            </w:pPr>
            <w:r>
              <w:t xml:space="preserve">195</w:t>
            </w:r>
          </w:p>
        </w:tc>
      </w:tr>
      <w:tr>
        <w:trPr>
          <w:cantSplit/>
        </w:trPr>
        <w:tc>
          <w:tcPr>
            <w:tcW w:w="1458" w:type="dxa"/>
            <w:shd w:val="clear" w:color="auto" w:fill="F1F5F9"/>
          </w:tcPr>
          <w:p>
            <w:pPr>
              <w:tabs>
                <w:tab w:val="right" w:pos="10206"/>
              </w:tabs>
              <w:spacing w:before="0" w:after="80"/>
            </w:pPr>
            <w:r>
              <w:rPr>
                <w:b/>
              </w:rPr>
              <w:t xml:space="preserve">E</w:t>
            </w:r>
          </w:p>
        </w:tc>
        <w:tc>
          <w:tcPr>
            <w:tcW w:w="1458" w:type="dxa"/>
          </w:tcPr>
          <w:p>
            <w:pPr>
              <w:tabs>
                <w:tab w:val="right" w:pos="10206"/>
              </w:tabs>
              <w:spacing w:before="0" w:after="80"/>
            </w:pPr>
            <w:r>
              <w:t xml:space="preserve">95</w:t>
            </w:r>
          </w:p>
        </w:tc>
        <w:tc>
          <w:tcPr>
            <w:tcW w:w="1458" w:type="dxa"/>
          </w:tcPr>
          <w:p>
            <w:pPr>
              <w:tabs>
                <w:tab w:val="right" w:pos="10206"/>
              </w:tabs>
              <w:spacing w:before="0" w:after="80"/>
            </w:pPr>
            <w:r>
              <w:t xml:space="preserve">205</w:t>
            </w:r>
          </w:p>
        </w:tc>
        <w:tc>
          <w:tcPr>
            <w:tcW w:w="1458" w:type="dxa"/>
          </w:tcPr>
          <w:p>
            <w:pPr>
              <w:tabs>
                <w:tab w:val="right" w:pos="10206"/>
              </w:tabs>
              <w:spacing w:before="0" w:after="80"/>
            </w:pPr>
            <w:r>
              <w:t xml:space="preserve">165</w:t>
            </w:r>
          </w:p>
        </w:tc>
        <w:tc>
          <w:tcPr>
            <w:tcW w:w="1458" w:type="dxa"/>
          </w:tcPr>
          <w:p>
            <w:pPr>
              <w:tabs>
                <w:tab w:val="right" w:pos="10206"/>
              </w:tabs>
              <w:spacing w:before="0" w:after="80"/>
            </w:pPr>
            <w:r>
              <w:t xml:space="preserve">100</w:t>
            </w:r>
          </w:p>
        </w:tc>
        <w:tc>
          <w:tcPr>
            <w:tcW w:w="1458" w:type="dxa"/>
          </w:tcPr>
          <w:p>
            <w:pPr>
              <w:tabs>
                <w:tab w:val="right" w:pos="10206"/>
              </w:tabs>
              <w:spacing w:before="0" w:after="80"/>
            </w:pPr>
            <w:r>
              <w:t xml:space="preserve">-</w:t>
            </w:r>
          </w:p>
        </w:tc>
        <w:tc>
          <w:tcPr>
            <w:tcW w:w="1458" w:type="dxa"/>
          </w:tcPr>
          <w:p>
            <w:pPr>
              <w:tabs>
                <w:tab w:val="right" w:pos="10206"/>
              </w:tabs>
              <w:spacing w:before="0" w:after="80"/>
            </w:pPr>
            <w:r>
              <w:t xml:space="preserve">215</w:t>
            </w:r>
          </w:p>
        </w:tc>
      </w:tr>
      <w:tr>
        <w:trPr>
          <w:cantSplit/>
        </w:trPr>
        <w:tc>
          <w:tcPr>
            <w:tcW w:w="1458" w:type="dxa"/>
            <w:shd w:val="clear" w:color="auto" w:fill="F1F5F9"/>
          </w:tcPr>
          <w:p>
            <w:pPr>
              <w:tabs>
                <w:tab w:val="right" w:pos="10206"/>
              </w:tabs>
              <w:spacing w:before="0" w:after="80"/>
            </w:pPr>
            <w:r>
              <w:rPr>
                <w:b/>
              </w:rPr>
              <w:t xml:space="preserve">F</w:t>
            </w:r>
          </w:p>
        </w:tc>
        <w:tc>
          <w:tcPr>
            <w:tcW w:w="1458" w:type="dxa"/>
          </w:tcPr>
          <w:p>
            <w:pPr>
              <w:tabs>
                <w:tab w:val="right" w:pos="10206"/>
              </w:tabs>
              <w:spacing w:before="0" w:after="80"/>
            </w:pPr>
            <w:r>
              <w:t xml:space="preserve">225</w:t>
            </w:r>
          </w:p>
        </w:tc>
        <w:tc>
          <w:tcPr>
            <w:tcW w:w="1458" w:type="dxa"/>
          </w:tcPr>
          <w:p>
            <w:pPr>
              <w:tabs>
                <w:tab w:val="right" w:pos="10206"/>
              </w:tabs>
              <w:spacing w:before="0" w:after="80"/>
            </w:pPr>
            <w:r>
              <w:t xml:space="preserve">240</w:t>
            </w:r>
          </w:p>
        </w:tc>
        <w:tc>
          <w:tcPr>
            <w:tcW w:w="1458" w:type="dxa"/>
          </w:tcPr>
          <w:p>
            <w:pPr>
              <w:tabs>
                <w:tab w:val="right" w:pos="10206"/>
              </w:tabs>
              <w:spacing w:before="0" w:after="80"/>
            </w:pPr>
            <w:r>
              <w:t xml:space="preserve">155</w:t>
            </w:r>
          </w:p>
        </w:tc>
        <w:tc>
          <w:tcPr>
            <w:tcW w:w="1458" w:type="dxa"/>
          </w:tcPr>
          <w:p>
            <w:pPr>
              <w:tabs>
                <w:tab w:val="right" w:pos="10206"/>
              </w:tabs>
              <w:spacing w:before="0" w:after="80"/>
            </w:pPr>
            <w:r>
              <w:t xml:space="preserve">195</w:t>
            </w:r>
          </w:p>
        </w:tc>
        <w:tc>
          <w:tcPr>
            <w:tcW w:w="1458" w:type="dxa"/>
          </w:tcPr>
          <w:p>
            <w:pPr>
              <w:tabs>
                <w:tab w:val="right" w:pos="10206"/>
              </w:tabs>
              <w:spacing w:before="0" w:after="80"/>
            </w:pPr>
            <w:r>
              <w:t xml:space="preserve">215</w:t>
            </w:r>
          </w:p>
        </w:tc>
        <w:tc>
          <w:tcPr>
            <w:tcW w:w="1458" w:type="dxa"/>
          </w:tcPr>
          <w:p>
            <w:pPr>
              <w:tabs>
                <w:tab w:val="right" w:pos="10206"/>
              </w:tabs>
              <w:spacing w:before="0" w:after="80"/>
            </w:pPr>
            <w:r>
              <w:t xml:space="preserve">-</w:t>
            </w:r>
          </w:p>
        </w:tc>
      </w:tr>
    </w:tbl>
    <w:p>
      <w:pPr>
        <w:tabs>
          <w:tab w:val="right" w:pos="10206"/>
        </w:tabs>
        <w:spacing w:before="0" w:after="60"/>
      </w:pPr>
    </w:p>
    <w:p>
      <w:pPr>
        <w:tabs>
          <w:tab w:val="right" w:pos="10206"/>
        </w:tabs>
        <w:spacing w:before="0" w:after="80"/>
      </w:pPr>
      <w:r>
        <w:t xml:space="preserve">The table shows the lengths, in km, of potential rail routes between six towns, A, B, C, D, E and F.</w:t>
      </w:r>
    </w:p>
    <w:p>
      <w:pPr>
        <w:tabs>
          <w:tab w:val="right" w:pos="10206"/>
        </w:tabs>
        <w:spacing w:before="0" w:after="80"/>
        <w:ind w:left="600" w:hanging="600"/>
      </w:pPr>
      <w:r>
        <w:rPr>
          <w:b/>
        </w:rPr>
        <w:t xml:space="preserve">(a)</w:t>
      </w:r>
      <w:r>
        <w:rPr>
          <w:b/>
        </w:rPr>
        <w:tab/>
      </w:r>
      <w:r>
        <w:t xml:space="preserve"> Use Prim’s algorithm, starting from A, to find a minimum spanning tree for this table. You must list the arcs that form your tree in the order that they are selected. </w:t>
      </w:r>
      <w:r>
        <w:rPr>
          <w:b/>
        </w:rPr>
        <w:tab/>
      </w:r>
      <w:r>
        <w:rPr>
          <w:b/>
        </w:rPr>
        <w:t xml:space="preserve">(3)</w:t>
      </w:r>
    </w:p>
    <w:p>
      <w:pPr>
        <w:tabs>
          <w:tab w:val="right" w:pos="10206"/>
        </w:tabs>
        <w:spacing w:before="0" w:after="80"/>
        <w:ind w:left="600" w:hanging="600"/>
      </w:pPr>
      <w:r>
        <w:rPr>
          <w:b/>
        </w:rPr>
        <w:t xml:space="preserve">(b)</w:t>
      </w:r>
      <w:r>
        <w:rPr>
          <w:b/>
        </w:rPr>
        <w:tab/>
      </w:r>
      <w:r>
        <w:t xml:space="preserve"> Draw your tree using the vertices given in Diagram 1 in the answer book. </w:t>
      </w:r>
      <w:r>
        <w:rPr>
          <w:b/>
        </w:rPr>
        <w:tab/>
      </w:r>
      <w:r>
        <w:rPr>
          <w:b/>
        </w:rPr>
        <w:t xml:space="preserve">(1)</w:t>
      </w:r>
    </w:p>
    <w:p>
      <w:pPr>
        <w:tabs>
          <w:tab w:val="right" w:pos="10206"/>
        </w:tabs>
        <w:spacing w:before="0" w:after="80"/>
        <w:ind w:left="600" w:hanging="600"/>
      </w:pPr>
      <w:r>
        <w:rPr>
          <w:b/>
        </w:rPr>
        <w:t xml:space="preserve">(c)</w:t>
      </w:r>
      <w:r>
        <w:rPr>
          <w:b/>
        </w:rPr>
        <w:tab/>
      </w:r>
      <w:r>
        <w:t xml:space="preserve"> State the total weight of your tree. </w:t>
      </w:r>
      <w:r>
        <w:rPr>
          <w:b/>
        </w:rPr>
        <w:tab/>
      </w:r>
      <w:r>
        <w:rPr>
          <w:b/>
        </w:rPr>
        <w:t xml:space="preserve">(1)</w:t>
      </w:r>
    </w:p>
    <w:p>
      <w:pPr>
        <w:tabs>
          <w:tab w:val="right" w:pos="10206"/>
        </w:tabs>
        <w:spacing w:before="0" w:after="80"/>
      </w:pPr>
      <w:r>
        <w:rPr>
          <w:b/>
        </w:rPr>
        <w:t xml:space="preserve">(Total 5 marks)</w:t>
      </w:r>
    </w:p>
    <w:p>
      <w:pPr>
        <w:tabs>
          <w:tab w:val="right" w:pos="10206"/>
        </w:tabs>
        <w:spacing w:before="0" w:after="80"/>
      </w:pPr>
      <w:r>
        <w:t xml:space="preserve">Edexcel D1 June 2009 Q1</w:t>
      </w:r>
    </w:p>
    <w:p>
      <w:pPr>
        <w:tabs>
          <w:tab w:val="right" w:pos="10206"/>
        </w:tabs>
        <w:spacing w:before="0" w:after="80"/>
        <w:ind w:left="600" w:hanging="600"/>
      </w:pPr>
      <w:r>
        <w:rPr>
          <w:b/>
          <w:sz w:val="24"/>
        </w:rPr>
        <w:t xml:space="preserve">2.</w:t>
      </w:r>
      <w:r>
        <w:rPr>
          <w:b/>
          <w:sz w:val="24"/>
        </w:rPr>
        <w:tab/>
      </w:r>
      <w:r>
        <w:t xml:space="preserve"> The table below shows the lengths, in km, of the roads in a network connecting seven towns, A, B, C, D, E, F and G.</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275"/>
        <w:gridCol w:w="1275"/>
        <w:gridCol w:w="1275"/>
        <w:gridCol w:w="1275"/>
        <w:gridCol w:w="1275"/>
        <w:gridCol w:w="1275"/>
        <w:gridCol w:w="1275"/>
        <w:gridCol w:w="1275"/>
      </w:tblGrid>
      <w:tr>
        <w:trPr>
          <w:cantSplit/>
        </w:trPr>
        <w:tc>
          <w:tcPr>
            <w:tcW w:w="1275" w:type="dxa"/>
            <w:shd w:val="clear" w:color="auto" w:fill="F1F5F9"/>
          </w:tcPr>
          <w:p/>
        </w:tc>
        <w:tc>
          <w:tcPr>
            <w:tcW w:w="1275" w:type="dxa"/>
            <w:shd w:val="clear" w:color="auto" w:fill="F1F5F9"/>
          </w:tcPr>
          <w:p>
            <w:pPr>
              <w:tabs>
                <w:tab w:val="right" w:pos="10206"/>
              </w:tabs>
              <w:spacing w:before="0" w:after="80"/>
            </w:pPr>
            <w:r>
              <w:rPr>
                <w:b/>
              </w:rPr>
              <w:t xml:space="preserve">A</w:t>
            </w:r>
          </w:p>
        </w:tc>
        <w:tc>
          <w:tcPr>
            <w:tcW w:w="1275" w:type="dxa"/>
            <w:shd w:val="clear" w:color="auto" w:fill="F1F5F9"/>
          </w:tcPr>
          <w:p>
            <w:pPr>
              <w:tabs>
                <w:tab w:val="right" w:pos="10206"/>
              </w:tabs>
              <w:spacing w:before="0" w:after="80"/>
            </w:pPr>
            <w:r>
              <w:rPr>
                <w:b/>
              </w:rPr>
              <w:t xml:space="preserve">B</w:t>
            </w:r>
          </w:p>
        </w:tc>
        <w:tc>
          <w:tcPr>
            <w:tcW w:w="1275" w:type="dxa"/>
            <w:shd w:val="clear" w:color="auto" w:fill="F1F5F9"/>
          </w:tcPr>
          <w:p>
            <w:pPr>
              <w:tabs>
                <w:tab w:val="right" w:pos="10206"/>
              </w:tabs>
              <w:spacing w:before="0" w:after="80"/>
            </w:pPr>
            <w:r>
              <w:rPr>
                <w:b/>
              </w:rPr>
              <w:t xml:space="preserve">C</w:t>
            </w:r>
          </w:p>
        </w:tc>
        <w:tc>
          <w:tcPr>
            <w:tcW w:w="1275" w:type="dxa"/>
            <w:shd w:val="clear" w:color="auto" w:fill="F1F5F9"/>
          </w:tcPr>
          <w:p>
            <w:pPr>
              <w:tabs>
                <w:tab w:val="right" w:pos="10206"/>
              </w:tabs>
              <w:spacing w:before="0" w:after="80"/>
            </w:pPr>
            <w:r>
              <w:rPr>
                <w:b/>
              </w:rPr>
              <w:t xml:space="preserve">D</w:t>
            </w:r>
          </w:p>
        </w:tc>
        <w:tc>
          <w:tcPr>
            <w:tcW w:w="1275" w:type="dxa"/>
            <w:shd w:val="clear" w:color="auto" w:fill="F1F5F9"/>
          </w:tcPr>
          <w:p>
            <w:pPr>
              <w:tabs>
                <w:tab w:val="right" w:pos="10206"/>
              </w:tabs>
              <w:spacing w:before="0" w:after="80"/>
            </w:pPr>
            <w:r>
              <w:rPr>
                <w:b/>
              </w:rPr>
              <w:t xml:space="preserve">E</w:t>
            </w:r>
          </w:p>
        </w:tc>
        <w:tc>
          <w:tcPr>
            <w:tcW w:w="1275" w:type="dxa"/>
            <w:shd w:val="clear" w:color="auto" w:fill="F1F5F9"/>
          </w:tcPr>
          <w:p>
            <w:pPr>
              <w:tabs>
                <w:tab w:val="right" w:pos="10206"/>
              </w:tabs>
              <w:spacing w:before="0" w:after="80"/>
            </w:pPr>
            <w:r>
              <w:rPr>
                <w:b/>
              </w:rPr>
              <w:t xml:space="preserve">F</w:t>
            </w:r>
          </w:p>
        </w:tc>
        <w:tc>
          <w:tcPr>
            <w:tcW w:w="1275" w:type="dxa"/>
            <w:shd w:val="clear" w:color="auto" w:fill="F1F5F9"/>
          </w:tcPr>
          <w:p>
            <w:pPr>
              <w:tabs>
                <w:tab w:val="right" w:pos="10206"/>
              </w:tabs>
              <w:spacing w:before="0" w:after="80"/>
            </w:pPr>
            <w:r>
              <w:rPr>
                <w:b/>
              </w:rPr>
              <w:t xml:space="preserve">G</w:t>
            </w:r>
          </w:p>
        </w:tc>
      </w:tr>
      <w:tr>
        <w:trPr>
          <w:cantSplit/>
        </w:trPr>
        <w:tc>
          <w:tcPr>
            <w:tcW w:w="1275" w:type="dxa"/>
            <w:shd w:val="clear" w:color="auto" w:fill="F1F5F9"/>
          </w:tcPr>
          <w:p>
            <w:pPr>
              <w:tabs>
                <w:tab w:val="right" w:pos="10206"/>
              </w:tabs>
              <w:spacing w:before="0" w:after="80"/>
            </w:pPr>
            <w:r>
              <w:rPr>
                <w:b/>
              </w:rPr>
              <w:t xml:space="preserve">A</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24</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22</w:t>
            </w:r>
          </w:p>
        </w:tc>
        <w:tc>
          <w:tcPr>
            <w:tcW w:w="1275" w:type="dxa"/>
          </w:tcPr>
          <w:p>
            <w:pPr>
              <w:tabs>
                <w:tab w:val="right" w:pos="10206"/>
              </w:tabs>
              <w:spacing w:before="0" w:after="80"/>
            </w:pPr>
            <w:r>
              <w:t xml:space="preserve">35</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w:t>
            </w:r>
          </w:p>
        </w:tc>
      </w:tr>
      <w:tr>
        <w:trPr>
          <w:cantSplit/>
        </w:trPr>
        <w:tc>
          <w:tcPr>
            <w:tcW w:w="1275" w:type="dxa"/>
            <w:shd w:val="clear" w:color="auto" w:fill="F1F5F9"/>
          </w:tcPr>
          <w:p>
            <w:pPr>
              <w:tabs>
                <w:tab w:val="right" w:pos="10206"/>
              </w:tabs>
              <w:spacing w:before="0" w:after="80"/>
            </w:pPr>
            <w:r>
              <w:rPr>
                <w:b/>
              </w:rPr>
              <w:t xml:space="preserve">B</w:t>
            </w:r>
          </w:p>
        </w:tc>
        <w:tc>
          <w:tcPr>
            <w:tcW w:w="1275" w:type="dxa"/>
          </w:tcPr>
          <w:p>
            <w:pPr>
              <w:tabs>
                <w:tab w:val="right" w:pos="10206"/>
              </w:tabs>
              <w:spacing w:before="0" w:after="80"/>
            </w:pPr>
            <w:r>
              <w:t xml:space="preserve">24</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25</w:t>
            </w:r>
          </w:p>
        </w:tc>
        <w:tc>
          <w:tcPr>
            <w:tcW w:w="1275" w:type="dxa"/>
          </w:tcPr>
          <w:p>
            <w:pPr>
              <w:tabs>
                <w:tab w:val="right" w:pos="10206"/>
              </w:tabs>
              <w:spacing w:before="0" w:after="80"/>
            </w:pPr>
            <w:r>
              <w:t xml:space="preserve">27</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w:t>
            </w:r>
          </w:p>
        </w:tc>
      </w:tr>
      <w:tr>
        <w:trPr>
          <w:cantSplit/>
        </w:trPr>
        <w:tc>
          <w:tcPr>
            <w:tcW w:w="1275" w:type="dxa"/>
            <w:shd w:val="clear" w:color="auto" w:fill="F1F5F9"/>
          </w:tcPr>
          <w:p>
            <w:pPr>
              <w:tabs>
                <w:tab w:val="right" w:pos="10206"/>
              </w:tabs>
              <w:spacing w:before="0" w:after="80"/>
            </w:pPr>
            <w:r>
              <w:rPr>
                <w:b/>
              </w:rPr>
              <w:t xml:space="preserve">C</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25</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33</w:t>
            </w:r>
          </w:p>
        </w:tc>
        <w:tc>
          <w:tcPr>
            <w:tcW w:w="1275" w:type="dxa"/>
          </w:tcPr>
          <w:p>
            <w:pPr>
              <w:tabs>
                <w:tab w:val="right" w:pos="10206"/>
              </w:tabs>
              <w:spacing w:before="0" w:after="80"/>
            </w:pPr>
            <w:r>
              <w:t xml:space="preserve">31</w:t>
            </w:r>
          </w:p>
        </w:tc>
        <w:tc>
          <w:tcPr>
            <w:tcW w:w="1275" w:type="dxa"/>
          </w:tcPr>
          <w:p>
            <w:pPr>
              <w:tabs>
                <w:tab w:val="right" w:pos="10206"/>
              </w:tabs>
              <w:spacing w:before="0" w:after="80"/>
            </w:pPr>
            <w:r>
              <w:t xml:space="preserve">36</w:t>
            </w:r>
          </w:p>
        </w:tc>
        <w:tc>
          <w:tcPr>
            <w:tcW w:w="1275" w:type="dxa"/>
          </w:tcPr>
          <w:p>
            <w:pPr>
              <w:tabs>
                <w:tab w:val="right" w:pos="10206"/>
              </w:tabs>
              <w:spacing w:before="0" w:after="80"/>
            </w:pPr>
            <w:r>
              <w:t xml:space="preserve">26</w:t>
            </w:r>
          </w:p>
        </w:tc>
      </w:tr>
      <w:tr>
        <w:trPr>
          <w:cantSplit/>
        </w:trPr>
        <w:tc>
          <w:tcPr>
            <w:tcW w:w="1275" w:type="dxa"/>
            <w:shd w:val="clear" w:color="auto" w:fill="F1F5F9"/>
          </w:tcPr>
          <w:p>
            <w:pPr>
              <w:tabs>
                <w:tab w:val="right" w:pos="10206"/>
              </w:tabs>
              <w:spacing w:before="0" w:after="80"/>
            </w:pPr>
            <w:r>
              <w:rPr>
                <w:b/>
              </w:rPr>
              <w:t xml:space="preserve">D</w:t>
            </w:r>
          </w:p>
        </w:tc>
        <w:tc>
          <w:tcPr>
            <w:tcW w:w="1275" w:type="dxa"/>
          </w:tcPr>
          <w:p>
            <w:pPr>
              <w:tabs>
                <w:tab w:val="right" w:pos="10206"/>
              </w:tabs>
              <w:spacing w:before="0" w:after="80"/>
            </w:pPr>
            <w:r>
              <w:t xml:space="preserve">22</w:t>
            </w:r>
          </w:p>
        </w:tc>
        <w:tc>
          <w:tcPr>
            <w:tcW w:w="1275" w:type="dxa"/>
          </w:tcPr>
          <w:p>
            <w:pPr>
              <w:tabs>
                <w:tab w:val="right" w:pos="10206"/>
              </w:tabs>
              <w:spacing w:before="0" w:after="80"/>
            </w:pPr>
            <w:r>
              <w:t xml:space="preserve">27</w:t>
            </w:r>
          </w:p>
        </w:tc>
        <w:tc>
          <w:tcPr>
            <w:tcW w:w="1275" w:type="dxa"/>
          </w:tcPr>
          <w:p>
            <w:pPr>
              <w:tabs>
                <w:tab w:val="right" w:pos="10206"/>
              </w:tabs>
              <w:spacing w:before="0" w:after="80"/>
            </w:pPr>
            <w:r>
              <w:t xml:space="preserve">33</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42</w:t>
            </w:r>
          </w:p>
        </w:tc>
        <w:tc>
          <w:tcPr>
            <w:tcW w:w="1275" w:type="dxa"/>
          </w:tcPr>
          <w:p>
            <w:pPr>
              <w:tabs>
                <w:tab w:val="right" w:pos="10206"/>
              </w:tabs>
              <w:spacing w:before="0" w:after="80"/>
            </w:pPr>
            <w:r>
              <w:t xml:space="preserve">–</w:t>
            </w:r>
          </w:p>
        </w:tc>
      </w:tr>
      <w:tr>
        <w:trPr>
          <w:cantSplit/>
        </w:trPr>
        <w:tc>
          <w:tcPr>
            <w:tcW w:w="1275" w:type="dxa"/>
            <w:shd w:val="clear" w:color="auto" w:fill="F1F5F9"/>
          </w:tcPr>
          <w:p>
            <w:pPr>
              <w:tabs>
                <w:tab w:val="right" w:pos="10206"/>
              </w:tabs>
              <w:spacing w:before="0" w:after="80"/>
            </w:pPr>
            <w:r>
              <w:rPr>
                <w:b/>
              </w:rPr>
              <w:t xml:space="preserve">E</w:t>
            </w:r>
          </w:p>
        </w:tc>
        <w:tc>
          <w:tcPr>
            <w:tcW w:w="1275" w:type="dxa"/>
          </w:tcPr>
          <w:p>
            <w:pPr>
              <w:tabs>
                <w:tab w:val="right" w:pos="10206"/>
              </w:tabs>
              <w:spacing w:before="0" w:after="80"/>
            </w:pPr>
            <w:r>
              <w:t xml:space="preserve">35</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31</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37</w:t>
            </w:r>
          </w:p>
        </w:tc>
        <w:tc>
          <w:tcPr>
            <w:tcW w:w="1275" w:type="dxa"/>
          </w:tcPr>
          <w:p>
            <w:pPr>
              <w:tabs>
                <w:tab w:val="right" w:pos="10206"/>
              </w:tabs>
              <w:spacing w:before="0" w:after="80"/>
            </w:pPr>
            <w:r>
              <w:t xml:space="preserve">29</w:t>
            </w:r>
          </w:p>
        </w:tc>
      </w:tr>
      <w:tr>
        <w:trPr>
          <w:cantSplit/>
        </w:trPr>
        <w:tc>
          <w:tcPr>
            <w:tcW w:w="1275" w:type="dxa"/>
            <w:shd w:val="clear" w:color="auto" w:fill="F1F5F9"/>
          </w:tcPr>
          <w:p>
            <w:pPr>
              <w:tabs>
                <w:tab w:val="right" w:pos="10206"/>
              </w:tabs>
              <w:spacing w:before="0" w:after="80"/>
            </w:pPr>
            <w:r>
              <w:rPr>
                <w:b/>
              </w:rPr>
              <w:t xml:space="preserve">F</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36</w:t>
            </w:r>
          </w:p>
        </w:tc>
        <w:tc>
          <w:tcPr>
            <w:tcW w:w="1275" w:type="dxa"/>
          </w:tcPr>
          <w:p>
            <w:pPr>
              <w:tabs>
                <w:tab w:val="right" w:pos="10206"/>
              </w:tabs>
              <w:spacing w:before="0" w:after="80"/>
            </w:pPr>
            <w:r>
              <w:t xml:space="preserve">42</w:t>
            </w:r>
          </w:p>
        </w:tc>
        <w:tc>
          <w:tcPr>
            <w:tcW w:w="1275" w:type="dxa"/>
          </w:tcPr>
          <w:p>
            <w:pPr>
              <w:tabs>
                <w:tab w:val="right" w:pos="10206"/>
              </w:tabs>
              <w:spacing w:before="0" w:after="80"/>
            </w:pPr>
            <w:r>
              <w:t xml:space="preserve">37</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40</w:t>
            </w:r>
          </w:p>
        </w:tc>
      </w:tr>
      <w:tr>
        <w:trPr>
          <w:cantSplit/>
        </w:trPr>
        <w:tc>
          <w:tcPr>
            <w:tcW w:w="1275" w:type="dxa"/>
            <w:shd w:val="clear" w:color="auto" w:fill="F1F5F9"/>
          </w:tcPr>
          <w:p>
            <w:pPr>
              <w:tabs>
                <w:tab w:val="right" w:pos="10206"/>
              </w:tabs>
              <w:spacing w:before="0" w:after="80"/>
            </w:pPr>
            <w:r>
              <w:rPr>
                <w:b/>
              </w:rPr>
              <w:t xml:space="preserve">G</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26</w:t>
            </w:r>
          </w:p>
        </w:tc>
        <w:tc>
          <w:tcPr>
            <w:tcW w:w="1275" w:type="dxa"/>
          </w:tcPr>
          <w:p>
            <w:pPr>
              <w:tabs>
                <w:tab w:val="right" w:pos="10206"/>
              </w:tabs>
              <w:spacing w:before="0" w:after="80"/>
            </w:pPr>
            <w:r>
              <w:t xml:space="preserve">–</w:t>
            </w:r>
          </w:p>
        </w:tc>
        <w:tc>
          <w:tcPr>
            <w:tcW w:w="1275" w:type="dxa"/>
          </w:tcPr>
          <w:p>
            <w:pPr>
              <w:tabs>
                <w:tab w:val="right" w:pos="10206"/>
              </w:tabs>
              <w:spacing w:before="0" w:after="80"/>
            </w:pPr>
            <w:r>
              <w:t xml:space="preserve">29</w:t>
            </w:r>
          </w:p>
        </w:tc>
        <w:tc>
          <w:tcPr>
            <w:tcW w:w="1275" w:type="dxa"/>
          </w:tcPr>
          <w:p>
            <w:pPr>
              <w:tabs>
                <w:tab w:val="right" w:pos="10206"/>
              </w:tabs>
              <w:spacing w:before="0" w:after="80"/>
            </w:pPr>
            <w:r>
              <w:t xml:space="preserve">40</w:t>
            </w:r>
          </w:p>
        </w:tc>
        <w:tc>
          <w:tcPr>
            <w:tcW w:w="1275" w:type="dxa"/>
          </w:tcPr>
          <w:p>
            <w:pPr>
              <w:tabs>
                <w:tab w:val="right" w:pos="10206"/>
              </w:tabs>
              <w:spacing w:before="0" w:after="80"/>
            </w:pPr>
            <w:r>
              <w:t xml:space="preserve">–</w:t>
            </w:r>
          </w:p>
        </w:tc>
      </w:tr>
    </w:tbl>
    <w:p>
      <w:pPr>
        <w:tabs>
          <w:tab w:val="right" w:pos="10206"/>
        </w:tabs>
        <w:spacing w:before="0" w:after="60"/>
      </w:pPr>
    </w:p>
    <w:p>
      <w:pPr>
        <w:tabs>
          <w:tab w:val="right" w:pos="10206"/>
        </w:tabs>
        <w:spacing w:before="0" w:after="80"/>
        <w:ind w:left="600" w:hanging="600"/>
      </w:pPr>
      <w:r>
        <w:rPr>
          <w:b/>
        </w:rPr>
        <w:t xml:space="preserve">(a)</w:t>
      </w:r>
      <w:r>
        <w:rPr>
          <w:b/>
        </w:rPr>
        <w:tab/>
      </w:r>
      <w:r>
        <w:t xml:space="preserve"> By adding the arcs from vertex D along with their weights, complete the drawing of the network on Diagram 1 in the answer book. </w:t>
      </w:r>
      <w:r>
        <w:rPr>
          <w:b/>
        </w:rPr>
        <w:tab/>
      </w:r>
      <w:r>
        <w:rPr>
          <w:b/>
        </w:rPr>
        <w:t xml:space="preserve">(2)</w:t>
      </w:r>
    </w:p>
    <w:p>
      <w:pPr>
        <w:tabs>
          <w:tab w:val="right" w:pos="10206"/>
        </w:tabs>
        <w:spacing w:before="0" w:after="80"/>
        <w:jc w:val="center"/>
      </w:pPr>
      <w:r>
        <w:drawing>
          <wp:inline distT="0" distB="0" distL="0" distR="0">
            <wp:extent cx="4953000" cy="420052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4953000" cy="4200525"/>
                    </a:xfrm>
                    <a:prstGeom prst="rect">
                      <a:avLst/>
                    </a:prstGeom>
                  </pic:spPr>
                </pic:pic>
              </a:graphicData>
            </a:graphic>
          </wp:inline>
        </w:drawing>
      </w:r>
    </w:p>
    <w:p>
      <w:pPr>
        <w:tabs>
          <w:tab w:val="right" w:pos="10206"/>
        </w:tabs>
        <w:spacing w:before="0" w:after="80"/>
        <w:jc w:val="center"/>
      </w:pPr>
      <w:r>
        <w:rPr>
          <w:b/>
        </w:rPr>
        <w:t xml:space="preserve">Diagram 1</w:t>
      </w:r>
    </w:p>
    <w:p>
      <w:pPr>
        <w:tabs>
          <w:tab w:val="right" w:pos="10206"/>
        </w:tabs>
        <w:spacing w:before="0" w:after="80"/>
        <w:ind w:left="600" w:hanging="600"/>
      </w:pPr>
      <w:r>
        <w:rPr>
          <w:b/>
        </w:rPr>
        <w:t xml:space="preserve">(b)</w:t>
      </w:r>
      <w:r>
        <w:rPr>
          <w:b/>
        </w:rPr>
        <w:tab/>
      </w:r>
      <w:r>
        <w:t xml:space="preserve"> Use Kruskal’s algorithm to find a minimum spanning tree for the network. You should list the arcs in the order that you consider them. In each case, state whether you are adding the arc to your minimum spanning tree. </w:t>
      </w:r>
      <w:r>
        <w:rPr>
          <w:b/>
        </w:rPr>
        <w:tab/>
      </w:r>
      <w:r>
        <w:rPr>
          <w:b/>
        </w:rPr>
        <w:t xml:space="preserve">(3)</w:t>
      </w:r>
    </w:p>
    <w:p>
      <w:pPr>
        <w:tabs>
          <w:tab w:val="right" w:pos="10206"/>
        </w:tabs>
        <w:spacing w:before="0" w:after="80"/>
        <w:ind w:left="600" w:hanging="600"/>
      </w:pPr>
      <w:r>
        <w:rPr>
          <w:b/>
        </w:rPr>
        <w:t xml:space="preserve">(c)</w:t>
      </w:r>
      <w:r>
        <w:rPr>
          <w:b/>
        </w:rPr>
        <w:tab/>
      </w:r>
      <w:r>
        <w:t xml:space="preserve"> State the weight of the minimum spanning tree. </w:t>
      </w:r>
      <w:r>
        <w:rPr>
          <w:b/>
        </w:rPr>
        <w:tab/>
      </w:r>
      <w:r>
        <w:rPr>
          <w:b/>
        </w:rPr>
        <w:t xml:space="preserve">(1)</w:t>
      </w:r>
    </w:p>
    <w:p>
      <w:pPr>
        <w:tabs>
          <w:tab w:val="right" w:pos="10206"/>
        </w:tabs>
        <w:spacing w:before="0" w:after="80"/>
      </w:pPr>
      <w:r>
        <w:rPr>
          <w:b/>
        </w:rPr>
        <w:t xml:space="preserve">(Total 6 marks)</w:t>
      </w:r>
    </w:p>
    <w:p>
      <w:pPr>
        <w:tabs>
          <w:tab w:val="right" w:pos="10206"/>
        </w:tabs>
        <w:spacing w:before="0" w:after="80"/>
      </w:pPr>
      <w:r>
        <w:t xml:space="preserve">Edexcel A2 October 2020 Q1</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6480810" cy="3888486"/>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6480810" cy="3888486"/>
                    </a:xfrm>
                    <a:prstGeom prst="rect">
                      <a:avLst/>
                    </a:prstGeom>
                  </pic:spPr>
                </pic:pic>
              </a:graphicData>
            </a:graphic>
          </wp:inline>
        </w:drawing>
      </w:r>
    </w:p>
    <w:p>
      <w:pPr>
        <w:tabs>
          <w:tab w:val="right" w:pos="10206"/>
        </w:tabs>
        <w:spacing w:before="0" w:after="80"/>
        <w:jc w:val="center"/>
      </w:pPr>
      <w:r>
        <w:rPr>
          <w:b/>
        </w:rPr>
        <w:t xml:space="preserve">Figure 4</w:t>
      </w:r>
    </w:p>
    <w:p>
      <w:pPr>
        <w:tabs>
          <w:tab w:val="right" w:pos="10206"/>
        </w:tabs>
        <w:spacing w:before="0" w:after="80"/>
      </w:pPr>
      <w:r>
        <w:t xml:space="preserve">Figure 4 represents a network of roads. The number on each arc gives the length, in km, of that road.</w:t>
      </w:r>
    </w:p>
    <w:p>
      <w:pPr>
        <w:tabs>
          <w:tab w:val="right" w:pos="10206"/>
        </w:tabs>
        <w:spacing w:before="0" w:after="80"/>
        <w:ind w:left="600" w:hanging="600"/>
      </w:pPr>
      <w:r>
        <w:rPr>
          <w:b/>
        </w:rPr>
        <w:t xml:space="preserve">(a)</w:t>
      </w:r>
      <w:r>
        <w:rPr>
          <w:b/>
        </w:rPr>
        <w:tab/>
      </w:r>
      <w:r>
        <w:t xml:space="preserve"> Use Dijkstra’s algorithm to find the shortest distance from A to I. State your shortest route. </w:t>
      </w:r>
      <w:r>
        <w:rPr>
          <w:b/>
        </w:rPr>
        <w:tab/>
      </w:r>
      <w:r>
        <w:rPr>
          <w:b/>
        </w:rPr>
        <w:t xml:space="preserve">(6)</w:t>
      </w:r>
    </w:p>
    <w:p>
      <w:pPr>
        <w:tabs>
          <w:tab w:val="right" w:pos="10206"/>
        </w:tabs>
        <w:spacing w:before="0" w:after="80"/>
        <w:ind w:left="600" w:hanging="600"/>
      </w:pPr>
      <w:r>
        <w:rPr>
          <w:b/>
        </w:rPr>
        <w:t xml:space="preserve">(b)</w:t>
      </w:r>
      <w:r>
        <w:rPr>
          <w:b/>
        </w:rPr>
        <w:tab/>
      </w:r>
      <w:r>
        <w:t xml:space="preserve"> State the shortest distance from A to G. </w:t>
      </w:r>
      <w:r>
        <w:rPr>
          <w:b/>
        </w:rPr>
        <w:tab/>
      </w:r>
      <w:r>
        <w:rPr>
          <w:b/>
        </w:rPr>
        <w:t xml:space="preserve">(1)</w:t>
      </w:r>
    </w:p>
    <w:p>
      <w:pPr>
        <w:tabs>
          <w:tab w:val="right" w:pos="10206"/>
        </w:tabs>
        <w:spacing w:before="0" w:after="80"/>
      </w:pPr>
      <w:r>
        <w:rPr>
          <w:b/>
        </w:rPr>
        <w:t xml:space="preserve">(Total 7 marks)</w:t>
      </w:r>
    </w:p>
    <w:p>
      <w:pPr>
        <w:tabs>
          <w:tab w:val="right" w:pos="10206"/>
        </w:tabs>
        <w:spacing w:before="0" w:after="80"/>
      </w:pPr>
      <w:r>
        <w:t xml:space="preserve">Edexcel D1 June 2009 Q6</w:t>
      </w:r>
    </w:p>
    <w:p>
      <w:pPr>
        <w:tabs>
          <w:tab w:val="right" w:pos="10206"/>
        </w:tabs>
        <w:spacing w:before="0" w:after="80"/>
        <w:ind w:left="600" w:hanging="600"/>
      </w:pPr>
      <w:r>
        <w:rPr>
          <w:b/>
          <w:sz w:val="24"/>
        </w:rPr>
        <w:t xml:space="preserve">4.</w:t>
      </w:r>
      <w:r>
        <w:rPr>
          <w:b/>
          <w:sz w:val="24"/>
        </w:rPr>
        <w:tab/>
      </w:r>
    </w:p>
    <w:p>
      <w:pPr>
        <w:tabs>
          <w:tab w:val="right" w:pos="10206"/>
        </w:tabs>
        <w:spacing w:before="0" w:after="80"/>
        <w:jc w:val="center"/>
      </w:pPr>
      <w:r>
        <w:drawing>
          <wp:inline distT="0" distB="0" distL="0" distR="0">
            <wp:extent cx="3981450" cy="2609850"/>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3981450" cy="2609850"/>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Figure 1 shows the graph G.</w:t>
      </w:r>
    </w:p>
    <w:p>
      <w:pPr>
        <w:tabs>
          <w:tab w:val="right" w:pos="10206"/>
        </w:tabs>
        <w:spacing w:before="0" w:after="80"/>
        <w:ind w:left="600" w:hanging="600"/>
      </w:pPr>
      <w:r>
        <w:rPr>
          <w:b/>
        </w:rPr>
        <w:t xml:space="preserve">(a)</w:t>
      </w:r>
      <w:r>
        <w:rPr>
          <w:b/>
        </w:rPr>
        <w:tab/>
      </w:r>
      <w:r>
        <w:t xml:space="preserve"> State whether G is Eulerian, semi-Eulerian, or neither, giving a reason for your answer. </w:t>
      </w:r>
      <w:r>
        <w:rPr>
          <w:b/>
        </w:rPr>
        <w:tab/>
      </w:r>
      <w:r>
        <w:rPr>
          <w:b/>
        </w:rPr>
        <w:t xml:space="preserve">(1)</w:t>
      </w:r>
    </w:p>
    <w:p>
      <w:pPr>
        <w:tabs>
          <w:tab w:val="right" w:pos="10206"/>
        </w:tabs>
        <w:spacing w:before="0" w:after="80"/>
        <w:ind w:left="600" w:hanging="600"/>
      </w:pPr>
      <w:r>
        <w:rPr>
          <w:b/>
        </w:rPr>
        <w:t xml:space="preserve">(b)</w:t>
      </w:r>
      <w:r>
        <w:rPr>
          <w:b/>
        </w:rPr>
        <w:tab/>
      </w:r>
      <w:r>
        <w:t xml:space="preserve"> Write down an example of a Hamiltonian cycle on G. </w:t>
      </w:r>
      <w:r>
        <w:rPr>
          <w:b/>
        </w:rPr>
        <w:tab/>
      </w:r>
      <w:r>
        <w:rPr>
          <w:b/>
        </w:rPr>
        <w:t xml:space="preserve">(1)</w:t>
      </w:r>
    </w:p>
    <w:p>
      <w:pPr>
        <w:tabs>
          <w:tab w:val="right" w:pos="10206"/>
        </w:tabs>
        <w:spacing w:before="0" w:after="80"/>
        <w:ind w:left="600" w:hanging="600"/>
      </w:pPr>
      <w:r>
        <w:rPr>
          <w:b/>
        </w:rPr>
        <w:t xml:space="preserve">(c)</w:t>
      </w:r>
      <w:r>
        <w:rPr>
          <w:b/>
        </w:rPr>
        <w:tab/>
      </w:r>
      <w:r>
        <w:t xml:space="preserve"> State whether or not G is planar, justifying your answer. </w:t>
      </w:r>
      <w:r>
        <w:rPr>
          <w:b/>
        </w:rPr>
        <w:tab/>
      </w:r>
      <w:r>
        <w:rPr>
          <w:b/>
        </w:rPr>
        <w:t xml:space="preserve">(1)</w:t>
      </w:r>
    </w:p>
    <w:p>
      <w:pPr>
        <w:tabs>
          <w:tab w:val="right" w:pos="10206"/>
        </w:tabs>
        <w:spacing w:before="0" w:after="80"/>
        <w:ind w:left="600" w:hanging="600"/>
      </w:pPr>
      <w:r>
        <w:rPr>
          <w:b/>
        </w:rPr>
        <w:t xml:space="preserve">(d)</w:t>
      </w:r>
      <w:r>
        <w:rPr>
          <w:b/>
        </w:rPr>
        <w:tab/>
      </w:r>
      <w:r>
        <w:t xml:space="preserve"> State the number of arcs that would need to be added to G to make the graph </w:t>
      </w:r>
      <m:oMath>
        <m:sSub>
          <m:sSubPr>
            <m:ctrlPr/>
          </m:sSubPr>
          <m:e>
            <m:r>
              <m:t xml:space="preserve">K</m:t>
            </m:r>
          </m:e>
          <m:sub>
            <m:r>
              <m:t xml:space="preserve">5</m:t>
            </m:r>
          </m:sub>
        </m:sSub>
      </m:oMath>
      <w:r>
        <w:t xml:space="preserve"> </w:t>
      </w:r>
      <w:r>
        <w:rPr>
          <w:b/>
        </w:rPr>
        <w:tab/>
      </w:r>
      <w:r>
        <w:rPr>
          <w:b/>
        </w:rPr>
        <w:t xml:space="preserve">(1)</w:t>
      </w:r>
    </w:p>
    <w:p>
      <w:pPr>
        <w:tabs>
          <w:tab w:val="right" w:pos="10206"/>
        </w:tabs>
        <w:spacing w:before="0" w:after="80"/>
        <w:jc w:val="center"/>
      </w:pPr>
      <w:r>
        <w:drawing>
          <wp:inline distT="0" distB="0" distL="0" distR="0">
            <wp:extent cx="3981450" cy="2609850"/>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3981450" cy="2609850"/>
                    </a:xfrm>
                    <a:prstGeom prst="rect">
                      <a:avLst/>
                    </a:prstGeom>
                  </pic:spPr>
                </pic:pic>
              </a:graphicData>
            </a:graphic>
          </wp:inline>
        </w:drawing>
      </w:r>
    </w:p>
    <w:p>
      <w:pPr>
        <w:tabs>
          <w:tab w:val="right" w:pos="10206"/>
        </w:tabs>
        <w:spacing w:before="0" w:after="80"/>
        <w:jc w:val="center"/>
      </w:pPr>
      <w:r>
        <w:rPr>
          <w:b/>
        </w:rPr>
        <w:t xml:space="preserve">Figure 2</w:t>
      </w:r>
    </w:p>
    <w:p>
      <w:pPr>
        <w:tabs>
          <w:tab w:val="right" w:pos="10206"/>
        </w:tabs>
        <w:spacing w:before="0" w:after="80"/>
      </w:pPr>
      <w:r>
        <w:t xml:space="preserve">Direct roads between five villages, A, B, C, D and E, are represented in Figure 2. The weight on each arc is the time, in minutes, required to travel along the corresponding road. Floyd’s algorithm is to be used to find the complete network of shortest times between the five villages.</w:t>
      </w:r>
    </w:p>
    <w:p>
      <w:pPr>
        <w:tabs>
          <w:tab w:val="right" w:pos="10206"/>
        </w:tabs>
        <w:spacing w:before="0" w:after="80"/>
        <w:ind w:left="600" w:hanging="600"/>
      </w:pPr>
      <w:r>
        <w:rPr>
          <w:b/>
        </w:rPr>
        <w:t xml:space="preserve">(e)</w:t>
      </w:r>
      <w:r>
        <w:rPr>
          <w:b/>
        </w:rPr>
        <w:tab/>
      </w:r>
      <w:r>
        <w:t xml:space="preserve"> For the network represented in Figure 2, complete the initial time matrix in the answer book. </w:t>
      </w:r>
      <w:r>
        <w:rPr>
          <w:b/>
        </w:rPr>
        <w:tab/>
      </w:r>
      <w:r>
        <w:rPr>
          <w:b/>
        </w:rPr>
        <w:t xml:space="preserve">(1)</w:t>
      </w:r>
    </w:p>
    <w:p>
      <w:pPr>
        <w:tabs>
          <w:tab w:val="right" w:pos="10206"/>
        </w:tabs>
        <w:spacing w:before="0" w:after="80"/>
      </w:pPr>
      <w:r>
        <w:t xml:space="preserve">Initial time matrix (answer book)</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701"/>
        <w:gridCol w:w="1701"/>
        <w:gridCol w:w="1701"/>
        <w:gridCol w:w="1701"/>
        <w:gridCol w:w="1701"/>
        <w:gridCol w:w="1701"/>
      </w:tblGrid>
      <w:tr>
        <w:trPr>
          <w:cantSplit/>
        </w:trPr>
        <w:tc>
          <w:tcPr>
            <w:tcW w:w="1701" w:type="dxa"/>
            <w:shd w:val="clear" w:color="auto" w:fill="F1F5F9"/>
          </w:tcPr>
          <w:p/>
        </w:tc>
        <w:tc>
          <w:tcPr>
            <w:tcW w:w="1701" w:type="dxa"/>
            <w:shd w:val="clear" w:color="auto" w:fill="F1F5F9"/>
          </w:tcPr>
          <w:p>
            <w:pPr>
              <w:tabs>
                <w:tab w:val="right" w:pos="10206"/>
              </w:tabs>
              <w:spacing w:before="0" w:after="80"/>
            </w:pPr>
            <w:r>
              <w:rPr>
                <w:b/>
              </w:rPr>
              <w:t xml:space="preserve">A</w:t>
            </w:r>
          </w:p>
        </w:tc>
        <w:tc>
          <w:tcPr>
            <w:tcW w:w="1701" w:type="dxa"/>
            <w:shd w:val="clear" w:color="auto" w:fill="F1F5F9"/>
          </w:tcPr>
          <w:p>
            <w:pPr>
              <w:tabs>
                <w:tab w:val="right" w:pos="10206"/>
              </w:tabs>
              <w:spacing w:before="0" w:after="80"/>
            </w:pPr>
            <w:r>
              <w:rPr>
                <w:b/>
              </w:rPr>
              <w:t xml:space="preserve">B</w:t>
            </w:r>
          </w:p>
        </w:tc>
        <w:tc>
          <w:tcPr>
            <w:tcW w:w="1701" w:type="dxa"/>
            <w:shd w:val="clear" w:color="auto" w:fill="F1F5F9"/>
          </w:tcPr>
          <w:p>
            <w:pPr>
              <w:tabs>
                <w:tab w:val="right" w:pos="10206"/>
              </w:tabs>
              <w:spacing w:before="0" w:after="80"/>
            </w:pPr>
            <w:r>
              <w:rPr>
                <w:b/>
              </w:rPr>
              <w:t xml:space="preserve">C</w:t>
            </w:r>
          </w:p>
        </w:tc>
        <w:tc>
          <w:tcPr>
            <w:tcW w:w="1701" w:type="dxa"/>
            <w:shd w:val="clear" w:color="auto" w:fill="F1F5F9"/>
          </w:tcPr>
          <w:p>
            <w:pPr>
              <w:tabs>
                <w:tab w:val="right" w:pos="10206"/>
              </w:tabs>
              <w:spacing w:before="0" w:after="80"/>
            </w:pPr>
            <w:r>
              <w:rPr>
                <w:b/>
              </w:rPr>
              <w:t xml:space="preserve">D</w:t>
            </w:r>
          </w:p>
        </w:tc>
        <w:tc>
          <w:tcPr>
            <w:tcW w:w="1701" w:type="dxa"/>
            <w:shd w:val="clear" w:color="auto" w:fill="F1F5F9"/>
          </w:tcPr>
          <w:p>
            <w:pPr>
              <w:tabs>
                <w:tab w:val="right" w:pos="10206"/>
              </w:tabs>
              <w:spacing w:before="0" w:after="80"/>
            </w:pPr>
            <w:r>
              <w:rPr>
                <w:b/>
              </w:rPr>
              <w:t xml:space="preserve">E</w:t>
            </w:r>
          </w:p>
        </w:tc>
      </w:tr>
      <w:tr>
        <w:trPr>
          <w:cantSplit/>
        </w:trPr>
        <w:tc>
          <w:tcPr>
            <w:tcW w:w="1701" w:type="dxa"/>
            <w:shd w:val="clear" w:color="auto" w:fill="F1F5F9"/>
          </w:tcPr>
          <w:p>
            <w:pPr>
              <w:tabs>
                <w:tab w:val="right" w:pos="10206"/>
              </w:tabs>
              <w:spacing w:before="0" w:after="80"/>
            </w:pPr>
            <w:r>
              <w:rPr>
                <w:b/>
              </w:rPr>
              <w:t xml:space="preserve">A</w:t>
            </w:r>
          </w:p>
        </w:tc>
        <w:tc>
          <w:tcPr>
            <w:tcW w:w="1701" w:type="dxa"/>
          </w:tcPr>
          <w:p>
            <w:pPr>
              <w:tabs>
                <w:tab w:val="right" w:pos="10206"/>
              </w:tabs>
              <w:spacing w:before="0" w:after="80"/>
            </w:pPr>
            <w:r>
              <w:t xml:space="preserve">–</w:t>
            </w:r>
          </w:p>
        </w:tc>
        <w:tc>
          <w:tcPr>
            <w:tcW w:w="1701" w:type="dxa"/>
          </w:tcPr>
          <w:p/>
        </w:tc>
        <w:tc>
          <w:tcPr>
            <w:tcW w:w="1701" w:type="dxa"/>
          </w:tcPr>
          <w:p/>
        </w:tc>
        <w:tc>
          <w:tcPr>
            <w:tcW w:w="1701" w:type="dxa"/>
          </w:tcPr>
          <w:p/>
        </w:tc>
        <w:tc>
          <w:tcPr>
            <w:tcW w:w="1701" w:type="dxa"/>
          </w:tcPr>
          <w:p/>
        </w:tc>
      </w:tr>
      <w:tr>
        <w:trPr>
          <w:cantSplit/>
        </w:trPr>
        <w:tc>
          <w:tcPr>
            <w:tcW w:w="1701" w:type="dxa"/>
            <w:shd w:val="clear" w:color="auto" w:fill="F1F5F9"/>
          </w:tcPr>
          <w:p>
            <w:pPr>
              <w:tabs>
                <w:tab w:val="right" w:pos="10206"/>
              </w:tabs>
              <w:spacing w:before="0" w:after="80"/>
            </w:pPr>
            <w:r>
              <w:rPr>
                <w:b/>
              </w:rPr>
              <w:t xml:space="preserve">B</w:t>
            </w:r>
          </w:p>
        </w:tc>
        <w:tc>
          <w:tcPr>
            <w:tcW w:w="1701" w:type="dxa"/>
          </w:tcPr>
          <w:p/>
        </w:tc>
        <w:tc>
          <w:tcPr>
            <w:tcW w:w="1701" w:type="dxa"/>
          </w:tcPr>
          <w:p>
            <w:pPr>
              <w:tabs>
                <w:tab w:val="right" w:pos="10206"/>
              </w:tabs>
              <w:spacing w:before="0" w:after="80"/>
            </w:pPr>
            <w:r>
              <w:t xml:space="preserve">–</w:t>
            </w:r>
          </w:p>
        </w:tc>
        <w:tc>
          <w:tcPr>
            <w:tcW w:w="1701" w:type="dxa"/>
          </w:tcPr>
          <w:p/>
        </w:tc>
        <w:tc>
          <w:tcPr>
            <w:tcW w:w="1701" w:type="dxa"/>
          </w:tcPr>
          <w:p/>
        </w:tc>
        <w:tc>
          <w:tcPr>
            <w:tcW w:w="1701" w:type="dxa"/>
          </w:tcPr>
          <w:p/>
        </w:tc>
      </w:tr>
      <w:tr>
        <w:trPr>
          <w:cantSplit/>
        </w:trPr>
        <w:tc>
          <w:tcPr>
            <w:tcW w:w="1701" w:type="dxa"/>
            <w:shd w:val="clear" w:color="auto" w:fill="F1F5F9"/>
          </w:tcPr>
          <w:p>
            <w:pPr>
              <w:tabs>
                <w:tab w:val="right" w:pos="10206"/>
              </w:tabs>
              <w:spacing w:before="0" w:after="80"/>
            </w:pPr>
            <w:r>
              <w:rPr>
                <w:b/>
              </w:rPr>
              <w:t xml:space="preserve">C</w:t>
            </w:r>
          </w:p>
        </w:tc>
        <w:tc>
          <w:tcPr>
            <w:tcW w:w="1701" w:type="dxa"/>
          </w:tcPr>
          <w:p/>
        </w:tc>
        <w:tc>
          <w:tcPr>
            <w:tcW w:w="1701" w:type="dxa"/>
          </w:tcPr>
          <w:p/>
        </w:tc>
        <w:tc>
          <w:tcPr>
            <w:tcW w:w="1701" w:type="dxa"/>
          </w:tcPr>
          <w:p>
            <w:pPr>
              <w:tabs>
                <w:tab w:val="right" w:pos="10206"/>
              </w:tabs>
              <w:spacing w:before="0" w:after="80"/>
            </w:pPr>
            <w:r>
              <w:t xml:space="preserve">–</w:t>
            </w:r>
          </w:p>
        </w:tc>
        <w:tc>
          <w:tcPr>
            <w:tcW w:w="1701" w:type="dxa"/>
          </w:tcPr>
          <w:p/>
        </w:tc>
        <w:tc>
          <w:tcPr>
            <w:tcW w:w="1701" w:type="dxa"/>
          </w:tcPr>
          <w:p/>
        </w:tc>
      </w:tr>
      <w:tr>
        <w:trPr>
          <w:cantSplit/>
        </w:trPr>
        <w:tc>
          <w:tcPr>
            <w:tcW w:w="1701" w:type="dxa"/>
            <w:shd w:val="clear" w:color="auto" w:fill="F1F5F9"/>
          </w:tcPr>
          <w:p>
            <w:pPr>
              <w:tabs>
                <w:tab w:val="right" w:pos="10206"/>
              </w:tabs>
              <w:spacing w:before="0" w:after="80"/>
            </w:pPr>
            <w:r>
              <w:rPr>
                <w:b/>
              </w:rPr>
              <w:t xml:space="preserve">D</w:t>
            </w:r>
          </w:p>
        </w:tc>
        <w:tc>
          <w:tcPr>
            <w:tcW w:w="1701" w:type="dxa"/>
          </w:tcPr>
          <w:p/>
        </w:tc>
        <w:tc>
          <w:tcPr>
            <w:tcW w:w="1701" w:type="dxa"/>
          </w:tcPr>
          <w:p/>
        </w:tc>
        <w:tc>
          <w:tcPr>
            <w:tcW w:w="1701" w:type="dxa"/>
          </w:tcPr>
          <w:p/>
        </w:tc>
        <w:tc>
          <w:tcPr>
            <w:tcW w:w="1701" w:type="dxa"/>
          </w:tcPr>
          <w:p>
            <w:pPr>
              <w:tabs>
                <w:tab w:val="right" w:pos="10206"/>
              </w:tabs>
              <w:spacing w:before="0" w:after="80"/>
            </w:pPr>
            <w:r>
              <w:t xml:space="preserve">–</w:t>
            </w:r>
          </w:p>
        </w:tc>
        <w:tc>
          <w:tcPr>
            <w:tcW w:w="1701" w:type="dxa"/>
          </w:tcPr>
          <w:p/>
        </w:tc>
      </w:tr>
      <w:tr>
        <w:trPr>
          <w:cantSplit/>
        </w:trPr>
        <w:tc>
          <w:tcPr>
            <w:tcW w:w="1701" w:type="dxa"/>
            <w:shd w:val="clear" w:color="auto" w:fill="F1F5F9"/>
          </w:tcPr>
          <w:p>
            <w:pPr>
              <w:tabs>
                <w:tab w:val="right" w:pos="10206"/>
              </w:tabs>
              <w:spacing w:before="0" w:after="80"/>
            </w:pPr>
            <w:r>
              <w:rPr>
                <w:b/>
              </w:rPr>
              <w:t xml:space="preserve">E</w:t>
            </w:r>
          </w:p>
        </w:tc>
        <w:tc>
          <w:tcPr>
            <w:tcW w:w="1701" w:type="dxa"/>
          </w:tcPr>
          <w:p/>
        </w:tc>
        <w:tc>
          <w:tcPr>
            <w:tcW w:w="1701" w:type="dxa"/>
          </w:tcPr>
          <w:p/>
        </w:tc>
        <w:tc>
          <w:tcPr>
            <w:tcW w:w="1701" w:type="dxa"/>
          </w:tcPr>
          <w:p/>
        </w:tc>
        <w:tc>
          <w:tcPr>
            <w:tcW w:w="1701" w:type="dxa"/>
          </w:tcPr>
          <w:p/>
        </w:tc>
        <w:tc>
          <w:tcPr>
            <w:tcW w:w="1701" w:type="dxa"/>
          </w:tcPr>
          <w:p>
            <w:pPr>
              <w:tabs>
                <w:tab w:val="right" w:pos="10206"/>
              </w:tabs>
              <w:spacing w:before="0" w:after="80"/>
            </w:pPr>
            <w:r>
              <w:t xml:space="preserve">–</w:t>
            </w:r>
          </w:p>
        </w:tc>
      </w:tr>
    </w:tbl>
    <w:p>
      <w:pPr>
        <w:tabs>
          <w:tab w:val="right" w:pos="10206"/>
        </w:tabs>
        <w:spacing w:before="0" w:after="60"/>
      </w:pPr>
    </w:p>
    <w:p>
      <w:pPr>
        <w:tabs>
          <w:tab w:val="right" w:pos="10206"/>
        </w:tabs>
        <w:spacing w:before="0" w:after="80"/>
      </w:pPr>
      <w:r>
        <w:t xml:space="preserve">The time matrix after four iterations of Floyd’s algorithm is shown in Table 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701"/>
        <w:gridCol w:w="1701"/>
        <w:gridCol w:w="1701"/>
        <w:gridCol w:w="1701"/>
        <w:gridCol w:w="1701"/>
        <w:gridCol w:w="1701"/>
      </w:tblGrid>
      <w:tr>
        <w:trPr>
          <w:cantSplit/>
        </w:trPr>
        <w:tc>
          <w:tcPr>
            <w:tcW w:w="1701" w:type="dxa"/>
            <w:shd w:val="clear" w:color="auto" w:fill="F1F5F9"/>
          </w:tcPr>
          <w:p/>
        </w:tc>
        <w:tc>
          <w:tcPr>
            <w:tcW w:w="1701" w:type="dxa"/>
            <w:shd w:val="clear" w:color="auto" w:fill="F1F5F9"/>
          </w:tcPr>
          <w:p>
            <w:pPr>
              <w:tabs>
                <w:tab w:val="right" w:pos="10206"/>
              </w:tabs>
              <w:spacing w:before="0" w:after="80"/>
            </w:pPr>
            <w:r>
              <w:rPr>
                <w:b/>
              </w:rPr>
              <w:t xml:space="preserve">A</w:t>
            </w:r>
          </w:p>
        </w:tc>
        <w:tc>
          <w:tcPr>
            <w:tcW w:w="1701" w:type="dxa"/>
            <w:shd w:val="clear" w:color="auto" w:fill="F1F5F9"/>
          </w:tcPr>
          <w:p>
            <w:pPr>
              <w:tabs>
                <w:tab w:val="right" w:pos="10206"/>
              </w:tabs>
              <w:spacing w:before="0" w:after="80"/>
            </w:pPr>
            <w:r>
              <w:rPr>
                <w:b/>
              </w:rPr>
              <w:t xml:space="preserve">B</w:t>
            </w:r>
          </w:p>
        </w:tc>
        <w:tc>
          <w:tcPr>
            <w:tcW w:w="1701" w:type="dxa"/>
            <w:shd w:val="clear" w:color="auto" w:fill="F1F5F9"/>
          </w:tcPr>
          <w:p>
            <w:pPr>
              <w:tabs>
                <w:tab w:val="right" w:pos="10206"/>
              </w:tabs>
              <w:spacing w:before="0" w:after="80"/>
            </w:pPr>
            <w:r>
              <w:rPr>
                <w:b/>
              </w:rPr>
              <w:t xml:space="preserve">C</w:t>
            </w:r>
          </w:p>
        </w:tc>
        <w:tc>
          <w:tcPr>
            <w:tcW w:w="1701" w:type="dxa"/>
            <w:shd w:val="clear" w:color="auto" w:fill="F1F5F9"/>
          </w:tcPr>
          <w:p>
            <w:pPr>
              <w:tabs>
                <w:tab w:val="right" w:pos="10206"/>
              </w:tabs>
              <w:spacing w:before="0" w:after="80"/>
            </w:pPr>
            <w:r>
              <w:rPr>
                <w:b/>
              </w:rPr>
              <w:t xml:space="preserve">D</w:t>
            </w:r>
          </w:p>
        </w:tc>
        <w:tc>
          <w:tcPr>
            <w:tcW w:w="1701" w:type="dxa"/>
            <w:shd w:val="clear" w:color="auto" w:fill="F1F5F9"/>
          </w:tcPr>
          <w:p>
            <w:pPr>
              <w:tabs>
                <w:tab w:val="right" w:pos="10206"/>
              </w:tabs>
              <w:spacing w:before="0" w:after="80"/>
            </w:pPr>
            <w:r>
              <w:rPr>
                <w:b/>
              </w:rPr>
              <w:t xml:space="preserve">E</w:t>
            </w:r>
          </w:p>
        </w:tc>
      </w:tr>
      <w:tr>
        <w:trPr>
          <w:cantSplit/>
        </w:trPr>
        <w:tc>
          <w:tcPr>
            <w:tcW w:w="1701" w:type="dxa"/>
            <w:shd w:val="clear" w:color="auto" w:fill="F1F5F9"/>
          </w:tcPr>
          <w:p>
            <w:pPr>
              <w:tabs>
                <w:tab w:val="right" w:pos="10206"/>
              </w:tabs>
              <w:spacing w:before="0" w:after="80"/>
            </w:pPr>
            <w:r>
              <w:rPr>
                <w:b/>
              </w:rPr>
              <w:t xml:space="preserve">A</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10</w:t>
            </w:r>
          </w:p>
        </w:tc>
        <w:tc>
          <w:tcPr>
            <w:tcW w:w="1701" w:type="dxa"/>
          </w:tcPr>
          <w:p>
            <w:pPr>
              <w:tabs>
                <w:tab w:val="right" w:pos="10206"/>
              </w:tabs>
              <w:spacing w:before="0" w:after="80"/>
            </w:pPr>
            <w:r>
              <w:t xml:space="preserve">13</w:t>
            </w:r>
          </w:p>
        </w:tc>
        <w:tc>
          <w:tcPr>
            <w:tcW w:w="1701" w:type="dxa"/>
          </w:tcPr>
          <w:p>
            <w:pPr>
              <w:tabs>
                <w:tab w:val="right" w:pos="10206"/>
              </w:tabs>
              <w:spacing w:before="0" w:after="80"/>
            </w:pPr>
            <w:r>
              <w:t xml:space="preserve">15</w:t>
            </w:r>
          </w:p>
        </w:tc>
        <w:tc>
          <w:tcPr>
            <w:tcW w:w="1701" w:type="dxa"/>
          </w:tcPr>
          <w:p>
            <w:pPr>
              <w:tabs>
                <w:tab w:val="right" w:pos="10206"/>
              </w:tabs>
              <w:spacing w:before="0" w:after="80"/>
            </w:pPr>
            <w:r>
              <w:t xml:space="preserve">5</w:t>
            </w:r>
          </w:p>
        </w:tc>
      </w:tr>
      <w:tr>
        <w:trPr>
          <w:cantSplit/>
        </w:trPr>
        <w:tc>
          <w:tcPr>
            <w:tcW w:w="1701" w:type="dxa"/>
            <w:shd w:val="clear" w:color="auto" w:fill="F1F5F9"/>
          </w:tcPr>
          <w:p>
            <w:pPr>
              <w:tabs>
                <w:tab w:val="right" w:pos="10206"/>
              </w:tabs>
              <w:spacing w:before="0" w:after="80"/>
            </w:pPr>
            <w:r>
              <w:rPr>
                <w:b/>
              </w:rPr>
              <w:t xml:space="preserve">B</w:t>
            </w:r>
          </w:p>
        </w:tc>
        <w:tc>
          <w:tcPr>
            <w:tcW w:w="1701" w:type="dxa"/>
          </w:tcPr>
          <w:p>
            <w:pPr>
              <w:tabs>
                <w:tab w:val="right" w:pos="10206"/>
              </w:tabs>
              <w:spacing w:before="0" w:after="80"/>
            </w:pPr>
            <w:r>
              <w:t xml:space="preserve">10</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3</w:t>
            </w:r>
          </w:p>
        </w:tc>
        <w:tc>
          <w:tcPr>
            <w:tcW w:w="1701" w:type="dxa"/>
          </w:tcPr>
          <w:p>
            <w:pPr>
              <w:tabs>
                <w:tab w:val="right" w:pos="10206"/>
              </w:tabs>
              <w:spacing w:before="0" w:after="80"/>
            </w:pPr>
            <w:r>
              <w:t xml:space="preserve">5</w:t>
            </w:r>
          </w:p>
        </w:tc>
        <w:tc>
          <w:tcPr>
            <w:tcW w:w="1701" w:type="dxa"/>
          </w:tcPr>
          <w:p>
            <w:pPr>
              <w:tabs>
                <w:tab w:val="right" w:pos="10206"/>
              </w:tabs>
              <w:spacing w:before="0" w:after="80"/>
            </w:pPr>
            <w:r>
              <w:t xml:space="preserve">4</w:t>
            </w:r>
          </w:p>
        </w:tc>
      </w:tr>
      <w:tr>
        <w:trPr>
          <w:cantSplit/>
        </w:trPr>
        <w:tc>
          <w:tcPr>
            <w:tcW w:w="1701" w:type="dxa"/>
            <w:shd w:val="clear" w:color="auto" w:fill="F1F5F9"/>
          </w:tcPr>
          <w:p>
            <w:pPr>
              <w:tabs>
                <w:tab w:val="right" w:pos="10206"/>
              </w:tabs>
              <w:spacing w:before="0" w:after="80"/>
            </w:pPr>
            <w:r>
              <w:rPr>
                <w:b/>
              </w:rPr>
              <w:t xml:space="preserve">C</w:t>
            </w:r>
          </w:p>
        </w:tc>
        <w:tc>
          <w:tcPr>
            <w:tcW w:w="1701" w:type="dxa"/>
          </w:tcPr>
          <w:p>
            <w:pPr>
              <w:tabs>
                <w:tab w:val="right" w:pos="10206"/>
              </w:tabs>
              <w:spacing w:before="0" w:after="80"/>
            </w:pPr>
            <w:r>
              <w:t xml:space="preserve">13</w:t>
            </w:r>
          </w:p>
        </w:tc>
        <w:tc>
          <w:tcPr>
            <w:tcW w:w="1701" w:type="dxa"/>
          </w:tcPr>
          <w:p>
            <w:pPr>
              <w:tabs>
                <w:tab w:val="right" w:pos="10206"/>
              </w:tabs>
              <w:spacing w:before="0" w:after="80"/>
            </w:pPr>
            <w:r>
              <w:t xml:space="preserve">3</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2</w:t>
            </w:r>
          </w:p>
        </w:tc>
        <w:tc>
          <w:tcPr>
            <w:tcW w:w="1701" w:type="dxa"/>
          </w:tcPr>
          <w:p>
            <w:pPr>
              <w:tabs>
                <w:tab w:val="right" w:pos="10206"/>
              </w:tabs>
              <w:spacing w:before="0" w:after="80"/>
            </w:pPr>
            <w:r>
              <w:t xml:space="preserve">7</w:t>
            </w:r>
          </w:p>
        </w:tc>
      </w:tr>
      <w:tr>
        <w:trPr>
          <w:cantSplit/>
        </w:trPr>
        <w:tc>
          <w:tcPr>
            <w:tcW w:w="1701" w:type="dxa"/>
            <w:shd w:val="clear" w:color="auto" w:fill="F1F5F9"/>
          </w:tcPr>
          <w:p>
            <w:pPr>
              <w:tabs>
                <w:tab w:val="right" w:pos="10206"/>
              </w:tabs>
              <w:spacing w:before="0" w:after="80"/>
            </w:pPr>
            <w:r>
              <w:rPr>
                <w:b/>
              </w:rPr>
              <w:t xml:space="preserve">D</w:t>
            </w:r>
          </w:p>
        </w:tc>
        <w:tc>
          <w:tcPr>
            <w:tcW w:w="1701" w:type="dxa"/>
          </w:tcPr>
          <w:p>
            <w:pPr>
              <w:tabs>
                <w:tab w:val="right" w:pos="10206"/>
              </w:tabs>
              <w:spacing w:before="0" w:after="80"/>
            </w:pPr>
            <w:r>
              <w:t xml:space="preserve">15</w:t>
            </w:r>
          </w:p>
        </w:tc>
        <w:tc>
          <w:tcPr>
            <w:tcW w:w="1701" w:type="dxa"/>
          </w:tcPr>
          <w:p>
            <w:pPr>
              <w:tabs>
                <w:tab w:val="right" w:pos="10206"/>
              </w:tabs>
              <w:spacing w:before="0" w:after="80"/>
            </w:pPr>
            <w:r>
              <w:t xml:space="preserve">5</w:t>
            </w:r>
          </w:p>
        </w:tc>
        <w:tc>
          <w:tcPr>
            <w:tcW w:w="1701" w:type="dxa"/>
          </w:tcPr>
          <w:p>
            <w:pPr>
              <w:tabs>
                <w:tab w:val="right" w:pos="10206"/>
              </w:tabs>
              <w:spacing w:before="0" w:after="80"/>
            </w:pPr>
            <w:r>
              <w:t xml:space="preserve">2</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7</w:t>
            </w:r>
          </w:p>
        </w:tc>
      </w:tr>
      <w:tr>
        <w:trPr>
          <w:cantSplit/>
        </w:trPr>
        <w:tc>
          <w:tcPr>
            <w:tcW w:w="1701" w:type="dxa"/>
            <w:shd w:val="clear" w:color="auto" w:fill="F1F5F9"/>
          </w:tcPr>
          <w:p>
            <w:pPr>
              <w:tabs>
                <w:tab w:val="right" w:pos="10206"/>
              </w:tabs>
              <w:spacing w:before="0" w:after="80"/>
            </w:pPr>
            <w:r>
              <w:rPr>
                <w:b/>
              </w:rPr>
              <w:t xml:space="preserve">E</w:t>
            </w:r>
          </w:p>
        </w:tc>
        <w:tc>
          <w:tcPr>
            <w:tcW w:w="1701" w:type="dxa"/>
          </w:tcPr>
          <w:p>
            <w:pPr>
              <w:tabs>
                <w:tab w:val="right" w:pos="10206"/>
              </w:tabs>
              <w:spacing w:before="0" w:after="80"/>
            </w:pPr>
            <w:r>
              <w:t xml:space="preserve">5</w:t>
            </w:r>
          </w:p>
        </w:tc>
        <w:tc>
          <w:tcPr>
            <w:tcW w:w="1701" w:type="dxa"/>
          </w:tcPr>
          <w:p>
            <w:pPr>
              <w:tabs>
                <w:tab w:val="right" w:pos="10206"/>
              </w:tabs>
              <w:spacing w:before="0" w:after="80"/>
            </w:pPr>
            <w:r>
              <w:t xml:space="preserve">4</w:t>
            </w:r>
          </w:p>
        </w:tc>
        <w:tc>
          <w:tcPr>
            <w:tcW w:w="1701" w:type="dxa"/>
          </w:tcPr>
          <w:p>
            <w:pPr>
              <w:tabs>
                <w:tab w:val="right" w:pos="10206"/>
              </w:tabs>
              <w:spacing w:before="0" w:after="80"/>
            </w:pPr>
            <w:r>
              <w:t xml:space="preserve">7</w:t>
            </w:r>
          </w:p>
        </w:tc>
        <w:tc>
          <w:tcPr>
            <w:tcW w:w="1701" w:type="dxa"/>
          </w:tcPr>
          <w:p>
            <w:pPr>
              <w:tabs>
                <w:tab w:val="right" w:pos="10206"/>
              </w:tabs>
              <w:spacing w:before="0" w:after="80"/>
            </w:pPr>
            <w:r>
              <w:t xml:space="preserve">7</w:t>
            </w:r>
          </w:p>
        </w:tc>
        <w:tc>
          <w:tcPr>
            <w:tcW w:w="1701" w:type="dxa"/>
          </w:tcPr>
          <w:p>
            <w:pPr>
              <w:tabs>
                <w:tab w:val="right" w:pos="10206"/>
              </w:tabs>
              <w:spacing w:before="0" w:after="80"/>
            </w:pPr>
            <w:r>
              <w:t xml:space="preserve">–</w:t>
            </w:r>
          </w:p>
        </w:tc>
      </w:tr>
    </w:tbl>
    <w:p>
      <w:pPr>
        <w:tabs>
          <w:tab w:val="right" w:pos="10206"/>
        </w:tabs>
        <w:spacing w:before="0" w:after="60"/>
      </w:pPr>
    </w:p>
    <w:p>
      <w:pPr>
        <w:tabs>
          <w:tab w:val="right" w:pos="10206"/>
        </w:tabs>
        <w:spacing w:before="0" w:after="80"/>
        <w:jc w:val="center"/>
      </w:pPr>
      <w:r>
        <w:rPr>
          <w:b/>
        </w:rPr>
        <w:t xml:space="preserve">Table 1</w:t>
      </w:r>
    </w:p>
    <w:p>
      <w:pPr>
        <w:tabs>
          <w:tab w:val="right" w:pos="10206"/>
        </w:tabs>
        <w:spacing w:before="0" w:after="80"/>
        <w:ind w:left="600" w:hanging="600"/>
      </w:pPr>
      <w:r>
        <w:rPr>
          <w:b/>
        </w:rPr>
        <w:t xml:space="preserve">(f)</w:t>
      </w:r>
      <w:r>
        <w:rPr>
          <w:b/>
        </w:rPr>
        <w:tab/>
      </w:r>
      <w:r>
        <w:t xml:space="preserve"> Perform the final iteration of Floyd’s algorithm that follows from Table 1, showing the time matrix for this iteration. </w:t>
      </w:r>
      <w:r>
        <w:rPr>
          <w:b/>
        </w:rPr>
        <w:tab/>
      </w:r>
      <w:r>
        <w:rPr>
          <w:b/>
        </w:rPr>
        <w:t xml:space="preserve">(2)</w:t>
      </w:r>
    </w:p>
    <w:p>
      <w:pPr>
        <w:tabs>
          <w:tab w:val="right" w:pos="10206"/>
        </w:tabs>
        <w:spacing w:before="0" w:after="80"/>
      </w:pPr>
      <w:r>
        <w:rPr>
          <w:b/>
        </w:rPr>
        <w:t xml:space="preserve">(Total 7 marks)</w:t>
      </w:r>
    </w:p>
    <w:p>
      <w:pPr>
        <w:tabs>
          <w:tab w:val="right" w:pos="10206"/>
        </w:tabs>
        <w:spacing w:before="0" w:after="80"/>
      </w:pPr>
      <w:r>
        <w:t xml:space="preserve">Edexcel A2 June 2023 Q1</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AD, AE, DB; DC, CF</w:t>
            </w:r>
          </w:p>
        </w:tc>
        <w:tc>
          <w:tcPr>
            <w:tcW w:w="5103" w:type="dxa"/>
          </w:tcPr>
          <w:p>
            <w:pPr>
              <w:tabs>
                <w:tab w:val="right" w:pos="10206"/>
              </w:tabs>
              <w:spacing w:before="0" w:after="80"/>
            </w:pPr>
            <w:r>
              <w:t xml:space="preserve">M1 A1;</w:t>
            </w:r>
            <w:r>
              <w:br/>
            </w:r>
            <w:r>
              <w:t xml:space="preserve">A1</w:t>
            </w:r>
          </w:p>
        </w:tc>
      </w:tr>
      <w:tr>
        <w:trPr>
          <w:cantSplit/>
        </w:trPr>
        <w:tc>
          <w:tcPr>
            <w:tcW w:w="5103" w:type="dxa"/>
          </w:tcPr>
          <w:p/>
        </w:tc>
        <w:tc>
          <w:tcPr>
            <w:tcW w:w="5103" w:type="dxa"/>
          </w:tcPr>
          <w:p>
            <w:pPr>
              <w:tabs>
                <w:tab w:val="right" w:pos="10206"/>
              </w:tabs>
              <w:spacing w:before="0" w:after="80"/>
            </w:pPr>
            <w:r>
              <w:rPr>
                <w:b/>
              </w:rPr>
              <w:t xml:space="preserve">(3)</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(a) 1M1: Using Prim – first 2 arcs probably but condone starting from another vertex.</w:t>
      </w:r>
    </w:p>
    <w:p>
      <w:pPr>
        <w:tabs>
          <w:tab w:val="right" w:pos="10206"/>
        </w:tabs>
        <w:spacing w:before="0" w:after="80"/>
      </w:pPr>
      <w:r>
        <w:rPr>
          <w:sz w:val="20"/>
        </w:rPr>
        <w:t xml:space="preserve">1A1: first three arcs correct</w:t>
      </w:r>
    </w:p>
    <w:p>
      <w:pPr>
        <w:tabs>
          <w:tab w:val="right" w:pos="10206"/>
        </w:tabs>
        <w:spacing w:before="0" w:after="80"/>
      </w:pPr>
      <w:r>
        <w:rPr>
          <w:sz w:val="20"/>
        </w:rPr>
        <w:t xml:space="preserve">2A1: all correct.</w:t>
      </w:r>
    </w:p>
    <w:p>
      <w:pPr>
        <w:tabs>
          <w:tab w:val="right" w:pos="10206"/>
        </w:tabs>
        <w:spacing w:before="0" w:after="80"/>
      </w:pPr>
      <w:r>
        <w:rPr>
          <w:sz w:val="20"/>
          <w:u w:val="single"/>
        </w:rPr>
        <w:t xml:space="preserve">Apply the misread rule, if not listing arcs or not starting at A.</w:t>
      </w:r>
      <w:r>
        <w:br/>
      </w:r>
      <w:r>
        <w:rPr>
          <w:sz w:val="20"/>
        </w:rPr>
        <w:t xml:space="preserve">So for M1 (only)</w:t>
      </w:r>
      <w:r>
        <w:br/>
      </w:r>
      <w:r>
        <w:rPr>
          <w:sz w:val="20"/>
        </w:rPr>
        <w:t xml:space="preserve">Accept numbers across the top (condoning absence of 6)</w:t>
      </w:r>
      <w:r>
        <w:br/>
      </w:r>
      <w:r>
        <w:rPr>
          <w:sz w:val="20"/>
        </w:rPr>
        <w:t xml:space="preserve">Accept full vertex listing</w:t>
      </w:r>
      <w:r>
        <w:br/>
      </w:r>
      <w:r>
        <w:rPr>
          <w:sz w:val="20"/>
        </w:rPr>
        <w:t xml:space="preserve">Accept full arc listing starting from vertex other than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tcPr>
          <w:p>
            <w:pPr>
              <w:tabs>
                <w:tab w:val="right" w:pos="10206"/>
              </w:tabs>
              <w:spacing w:before="0" w:after="80"/>
            </w:pPr>
            <w:r>
              <w:t xml:space="preserve">[AD AE DB DC CF]</w:t>
            </w:r>
          </w:p>
        </w:tc>
        <w:tc>
          <w:tcPr>
            <w:tcW w:w="3402" w:type="dxa"/>
          </w:tcPr>
          <w:p>
            <w:pPr>
              <w:tabs>
                <w:tab w:val="right" w:pos="10206"/>
              </w:tabs>
              <w:spacing w:before="0" w:after="80"/>
            </w:pPr>
            <w:r>
              <w:t xml:space="preserve">{1 4 5 2 3 6}</w:t>
            </w:r>
          </w:p>
        </w:tc>
        <w:tc>
          <w:tcPr>
            <w:tcW w:w="3402" w:type="dxa"/>
          </w:tcPr>
          <w:p>
            <w:pPr>
              <w:tabs>
                <w:tab w:val="right" w:pos="10206"/>
              </w:tabs>
              <w:spacing w:before="0" w:after="80"/>
            </w:pPr>
            <w:r>
              <w:t xml:space="preserve">ADEBCF</w:t>
            </w:r>
          </w:p>
        </w:tc>
      </w:tr>
      <w:tr>
        <w:trPr>
          <w:cantSplit/>
        </w:trPr>
        <w:tc>
          <w:tcPr>
            <w:tcW w:w="3402" w:type="dxa"/>
          </w:tcPr>
          <w:p>
            <w:pPr>
              <w:tabs>
                <w:tab w:val="right" w:pos="10206"/>
              </w:tabs>
              <w:spacing w:before="0" w:after="80"/>
            </w:pPr>
            <w:r>
              <w:t xml:space="preserve">BD AD AE CD CF</w:t>
            </w:r>
          </w:p>
        </w:tc>
        <w:tc>
          <w:tcPr>
            <w:tcW w:w="3402" w:type="dxa"/>
          </w:tcPr>
          <w:p>
            <w:pPr>
              <w:tabs>
                <w:tab w:val="right" w:pos="10206"/>
              </w:tabs>
              <w:spacing w:before="0" w:after="80"/>
            </w:pPr>
            <w:r>
              <w:t xml:space="preserve">{3 1 5 2 4 6}</w:t>
            </w:r>
          </w:p>
        </w:tc>
        <w:tc>
          <w:tcPr>
            <w:tcW w:w="3402" w:type="dxa"/>
          </w:tcPr>
          <w:p>
            <w:pPr>
              <w:tabs>
                <w:tab w:val="right" w:pos="10206"/>
              </w:tabs>
              <w:spacing w:before="0" w:after="80"/>
            </w:pPr>
            <w:r>
              <w:t xml:space="preserve">BDAECF</w:t>
            </w:r>
          </w:p>
        </w:tc>
      </w:tr>
      <w:tr>
        <w:trPr>
          <w:cantSplit/>
        </w:trPr>
        <w:tc>
          <w:tcPr>
            <w:tcW w:w="3402" w:type="dxa"/>
          </w:tcPr>
          <w:p>
            <w:pPr>
              <w:tabs>
                <w:tab w:val="right" w:pos="10206"/>
              </w:tabs>
              <w:spacing w:before="0" w:after="80"/>
            </w:pPr>
            <w:r>
              <w:t xml:space="preserve">CD AD AE BD CF</w:t>
            </w:r>
          </w:p>
        </w:tc>
        <w:tc>
          <w:tcPr>
            <w:tcW w:w="3402" w:type="dxa"/>
          </w:tcPr>
          <w:p>
            <w:pPr>
              <w:tabs>
                <w:tab w:val="right" w:pos="10206"/>
              </w:tabs>
              <w:spacing w:before="0" w:after="80"/>
            </w:pPr>
            <w:r>
              <w:t xml:space="preserve">{3 5 1 2 4 6}</w:t>
            </w:r>
          </w:p>
        </w:tc>
        <w:tc>
          <w:tcPr>
            <w:tcW w:w="3402" w:type="dxa"/>
          </w:tcPr>
          <w:p>
            <w:pPr>
              <w:tabs>
                <w:tab w:val="right" w:pos="10206"/>
              </w:tabs>
              <w:spacing w:before="0" w:after="80"/>
            </w:pPr>
            <w:r>
              <w:t xml:space="preserve">CDAEBF</w:t>
            </w:r>
          </w:p>
        </w:tc>
      </w:tr>
      <w:tr>
        <w:trPr>
          <w:cantSplit/>
        </w:trPr>
        <w:tc>
          <w:tcPr>
            <w:tcW w:w="3402" w:type="dxa"/>
          </w:tcPr>
          <w:p>
            <w:pPr>
              <w:tabs>
                <w:tab w:val="right" w:pos="10206"/>
              </w:tabs>
              <w:spacing w:before="0" w:after="80"/>
            </w:pPr>
            <w:r>
              <w:t xml:space="preserve">DA AE DB CD CF</w:t>
            </w:r>
          </w:p>
        </w:tc>
        <w:tc>
          <w:tcPr>
            <w:tcW w:w="3402" w:type="dxa"/>
          </w:tcPr>
          <w:p>
            <w:pPr>
              <w:tabs>
                <w:tab w:val="right" w:pos="10206"/>
              </w:tabs>
              <w:spacing w:before="0" w:after="80"/>
            </w:pPr>
            <w:r>
              <w:t xml:space="preserve">{2 4 5 1 3 6}</w:t>
            </w:r>
          </w:p>
        </w:tc>
        <w:tc>
          <w:tcPr>
            <w:tcW w:w="3402" w:type="dxa"/>
          </w:tcPr>
          <w:p>
            <w:pPr>
              <w:tabs>
                <w:tab w:val="right" w:pos="10206"/>
              </w:tabs>
              <w:spacing w:before="0" w:after="80"/>
            </w:pPr>
            <w:r>
              <w:t xml:space="preserve">DAEBCF</w:t>
            </w:r>
          </w:p>
        </w:tc>
      </w:tr>
      <w:tr>
        <w:trPr>
          <w:cantSplit/>
        </w:trPr>
        <w:tc>
          <w:tcPr>
            <w:tcW w:w="3402" w:type="dxa"/>
          </w:tcPr>
          <w:p>
            <w:pPr>
              <w:tabs>
                <w:tab w:val="right" w:pos="10206"/>
              </w:tabs>
              <w:spacing w:before="0" w:after="80"/>
            </w:pPr>
            <w:r>
              <w:t xml:space="preserve">EA AD DB DC CF</w:t>
            </w:r>
          </w:p>
        </w:tc>
        <w:tc>
          <w:tcPr>
            <w:tcW w:w="3402" w:type="dxa"/>
          </w:tcPr>
          <w:p>
            <w:pPr>
              <w:tabs>
                <w:tab w:val="right" w:pos="10206"/>
              </w:tabs>
              <w:spacing w:before="0" w:after="80"/>
            </w:pPr>
            <w:r>
              <w:t xml:space="preserve">{2 4 5 3 1 6}</w:t>
            </w:r>
          </w:p>
        </w:tc>
        <w:tc>
          <w:tcPr>
            <w:tcW w:w="3402" w:type="dxa"/>
          </w:tcPr>
          <w:p>
            <w:pPr>
              <w:tabs>
                <w:tab w:val="right" w:pos="10206"/>
              </w:tabs>
              <w:spacing w:before="0" w:after="80"/>
            </w:pPr>
            <w:r>
              <w:t xml:space="preserve">EADBCF</w:t>
            </w:r>
          </w:p>
        </w:tc>
      </w:tr>
      <w:tr>
        <w:trPr>
          <w:cantSplit/>
        </w:trPr>
        <w:tc>
          <w:tcPr>
            <w:tcW w:w="3402" w:type="dxa"/>
          </w:tcPr>
          <w:p>
            <w:pPr>
              <w:tabs>
                <w:tab w:val="right" w:pos="10206"/>
              </w:tabs>
              <w:spacing w:before="0" w:after="80"/>
            </w:pPr>
            <w:r>
              <w:t xml:space="preserve">FC CD AD AE BD</w:t>
            </w:r>
          </w:p>
        </w:tc>
        <w:tc>
          <w:tcPr>
            <w:tcW w:w="3402" w:type="dxa"/>
          </w:tcPr>
          <w:p>
            <w:pPr>
              <w:tabs>
                <w:tab w:val="right" w:pos="10206"/>
              </w:tabs>
              <w:spacing w:before="0" w:after="80"/>
            </w:pPr>
            <w:r>
              <w:t xml:space="preserve">{4 6 2 3 5 1}</w:t>
            </w:r>
          </w:p>
        </w:tc>
        <w:tc>
          <w:tcPr>
            <w:tcW w:w="3402" w:type="dxa"/>
          </w:tcPr>
          <w:p>
            <w:pPr>
              <w:tabs>
                <w:tab w:val="right" w:pos="10206"/>
              </w:tabs>
              <w:spacing w:before="0" w:after="80"/>
            </w:pPr>
            <w:r>
              <w:t xml:space="preserve">FCDAEB</w:t>
            </w: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jc w:val="center"/>
            </w:pPr>
            <w:r>
              <w:drawing>
                <wp:inline distT="0" distB="0" distL="0" distR="0">
                  <wp:extent cx="3138805" cy="2313748"/>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3138805" cy="2313748"/>
                          </a:xfrm>
                          <a:prstGeom prst="rect">
                            <a:avLst/>
                          </a:prstGeom>
                        </pic:spPr>
                      </pic:pic>
                    </a:graphicData>
                  </a:graphic>
                </wp:inline>
              </w:drawing>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(b) 1B1: CAO</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Weight 595 (km)</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r>
        <w:trPr>
          <w:cantSplit/>
        </w:trPr>
        <w:tc>
          <w:tcPr>
            <w:tcW w:w="5103" w:type="dxa"/>
          </w:tcPr>
          <w:p/>
        </w:tc>
        <w:tc>
          <w:tcPr>
            <w:tcW w:w="5103" w:type="dxa"/>
          </w:tcPr>
          <w:p>
            <w:pPr>
              <w:tabs>
                <w:tab w:val="right" w:pos="10206"/>
              </w:tabs>
              <w:spacing w:before="0" w:after="80"/>
            </w:pPr>
            <w:r>
              <w:rPr>
                <w:b/>
              </w:rPr>
              <w:t xml:space="preserve">(5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(c) 1B1: CAO condone lack of km.</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734429"/>
                  <wp:docPr id="6" name="Picture 6"/>
                  <a:graphic xmlns:a="http://schemas.openxmlformats.org/drawingml/2006/main">
                    <a:graphicData uri="http://schemas.openxmlformats.org/drawingml/2006/picture">
                      <pic:pic xmlns:pic="http://schemas.openxmlformats.org/drawingml/2006/picture">
                        <pic:nvPicPr>
                          <pic:cNvPr id="6" name="image6.png"/>
                          <pic:cNvPicPr/>
                        </pic:nvPicPr>
                        <pic:blipFill>
                          <a:blip r:embed="rImg6"/>
                          <a:stretch>
                            <a:fillRect/>
                          </a:stretch>
                        </pic:blipFill>
                        <pic:spPr>
                          <a:xfrm>
                            <a:off x="0" y="0"/>
                            <a:ext cx="2058670" cy="1734429"/>
                          </a:xfrm>
                          <a:prstGeom prst="rect">
                            <a:avLst/>
                          </a:prstGeom>
                        </pic:spPr>
                      </pic:pic>
                    </a:graphicData>
                  </a:graphic>
                </wp:inline>
              </w:drawing>
            </w: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 M1:</w:t>
      </w:r>
      <w:r>
        <w:rPr>
          <w:sz w:val="20"/>
        </w:rPr>
        <w:t xml:space="preserve"> Either all arcs correct (ignore weights) or two arcs correct (including correct weights)</w:t>
      </w:r>
    </w:p>
    <w:p>
      <w:pPr>
        <w:tabs>
          <w:tab w:val="right" w:pos="10206"/>
        </w:tabs>
        <w:spacing w:before="0" w:after="80"/>
      </w:pPr>
      <w:r>
        <w:rPr>
          <w:b/>
          <w:sz w:val="20"/>
        </w:rPr>
        <w:t xml:space="preserve">A1:</w:t>
      </w:r>
      <w:r>
        <w:rPr>
          <w:sz w:val="20"/>
        </w:rPr>
        <w:t xml:space="preserve"> CAO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Kruskal’s algorithm: AD, AB, BC, CG, reject BD, EG, reject CE, reject CD, reject AE, CF (reject EF, reject FG, reject DF)</w:t>
            </w:r>
          </w:p>
        </w:tc>
        <w:tc>
          <w:tcPr>
            <w:tcW w:w="3402" w:type="dxa"/>
          </w:tcPr>
          <w:p>
            <w:pPr>
              <w:tabs>
                <w:tab w:val="right" w:pos="10206"/>
              </w:tabs>
              <w:spacing w:before="0" w:after="80"/>
            </w:pPr>
            <w:r>
              <w:t xml:space="preserve">M1</w:t>
            </w:r>
            <w:r>
              <w:br/>
            </w:r>
            <w:r>
              <w:t xml:space="preserve">A1</w:t>
            </w:r>
            <w:r>
              <w:br/>
            </w:r>
            <w:r>
              <w:t xml:space="preserve">A1</w:t>
            </w:r>
          </w:p>
        </w:tc>
        <w:tc>
          <w:tcPr>
            <w:tcW w:w="3402" w:type="dxa"/>
          </w:tcPr>
          <w:p>
            <w:pPr>
              <w:tabs>
                <w:tab w:val="right" w:pos="10206"/>
              </w:tabs>
              <w:spacing w:before="0" w:after="80"/>
            </w:pPr>
            <w:r>
              <w:t xml:space="preserve">1.1b</w:t>
            </w:r>
            <w:r>
              <w:br/>
            </w: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 M1:</w:t>
      </w:r>
      <w:r>
        <w:rPr>
          <w:sz w:val="20"/>
        </w:rPr>
        <w:t xml:space="preserve"> Kruskal’s algorithm – first three arcs correctly chosen and at least one rejection seen at some point</w:t>
      </w:r>
    </w:p>
    <w:p>
      <w:pPr>
        <w:tabs>
          <w:tab w:val="right" w:pos="10206"/>
        </w:tabs>
        <w:spacing w:before="0" w:after="80"/>
      </w:pPr>
      <w:r>
        <w:rPr>
          <w:b/>
          <w:sz w:val="20"/>
        </w:rPr>
        <w:t xml:space="preserve">A1:</w:t>
      </w:r>
      <w:r>
        <w:rPr>
          <w:sz w:val="20"/>
        </w:rPr>
        <w:t xml:space="preserve"> All six arcs selected correctly AD, AB, BC, CG, EG, CF only</w:t>
      </w:r>
    </w:p>
    <w:p>
      <w:pPr>
        <w:tabs>
          <w:tab w:val="right" w:pos="10206"/>
        </w:tabs>
        <w:spacing w:before="0" w:after="80"/>
      </w:pPr>
      <w:r>
        <w:rPr>
          <w:b/>
          <w:sz w:val="20"/>
        </w:rPr>
        <w:t xml:space="preserve">A1:</w:t>
      </w:r>
      <w:r>
        <w:rPr>
          <w:sz w:val="20"/>
        </w:rPr>
        <w:t xml:space="preserve"> CSO – all selections and rejections correct (in correct order and at the correct time)</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Weight of MST: 162 (km)</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(c) B1:</w:t>
      </w:r>
      <w:r>
        <w:rPr>
          <w:sz w:val="20"/>
        </w:rPr>
        <w:t xml:space="preserve"> CAO (condone lack of units)</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jc w:val="center"/>
            </w:pPr>
            <w:r>
              <w:drawing>
                <wp:inline distT="0" distB="0" distL="0" distR="0">
                  <wp:extent cx="3138805" cy="1410048"/>
                  <wp:docPr id="7" name="Picture 7"/>
                  <a:graphic xmlns:a="http://schemas.openxmlformats.org/drawingml/2006/main">
                    <a:graphicData uri="http://schemas.openxmlformats.org/drawingml/2006/picture">
                      <pic:pic xmlns:pic="http://schemas.openxmlformats.org/drawingml/2006/picture">
                        <pic:nvPicPr>
                          <pic:cNvPr id="7" name="image7.png"/>
                          <pic:cNvPicPr/>
                        </pic:nvPicPr>
                        <pic:blipFill>
                          <a:blip r:embed="rImg7"/>
                          <a:stretch>
                            <a:fillRect/>
                          </a:stretch>
                        </pic:blipFill>
                        <pic:spPr>
                          <a:xfrm>
                            <a:off x="0" y="0"/>
                            <a:ext cx="3138805" cy="1410048"/>
                          </a:xfrm>
                          <a:prstGeom prst="rect">
                            <a:avLst/>
                          </a:prstGeom>
                        </pic:spPr>
                      </pic:pic>
                    </a:graphicData>
                  </a:graphic>
                </wp:inline>
              </w:drawing>
            </w:r>
          </w:p>
        </w:tc>
        <w:tc>
          <w:tcPr>
            <w:tcW w:w="5103" w:type="dxa"/>
          </w:tcPr>
          <w:p>
            <w:pPr>
              <w:tabs>
                <w:tab w:val="right" w:pos="10206"/>
              </w:tabs>
              <w:spacing w:before="0" w:after="80"/>
            </w:pPr>
            <w:r>
              <w:t xml:space="preserve">M1</w:t>
            </w:r>
            <w:r>
              <w:br/>
            </w:r>
            <w:r>
              <w:t xml:space="preserve">1A1</w:t>
            </w:r>
            <w:r>
              <w:br/>
            </w:r>
            <w:r>
              <w:t xml:space="preserve">2A1ft</w:t>
            </w:r>
            <w:r>
              <w:br/>
            </w:r>
            <w:r>
              <w:t xml:space="preserve">3A1ft</w:t>
            </w:r>
            <w:r>
              <w:br/>
            </w:r>
            <w:r>
              <w:t xml:space="preserve">4A1ft</w:t>
            </w:r>
          </w:p>
        </w:tc>
      </w:tr>
      <w:tr>
        <w:trPr>
          <w:cantSplit/>
        </w:trPr>
        <w:tc>
          <w:tcPr>
            <w:tcW w:w="5103" w:type="dxa"/>
          </w:tcPr>
          <w:p>
            <w:pPr>
              <w:tabs>
                <w:tab w:val="right" w:pos="10206"/>
              </w:tabs>
              <w:spacing w:before="0" w:after="80"/>
            </w:pPr>
            <w:r>
              <w:t xml:space="preserve">Route: A E H I</w:t>
            </w:r>
          </w:p>
        </w:tc>
        <w:tc>
          <w:tcPr>
            <w:tcW w:w="5103" w:type="dxa"/>
          </w:tcPr>
          <w:p>
            <w:pPr>
              <w:tabs>
                <w:tab w:val="right" w:pos="10206"/>
              </w:tabs>
              <w:spacing w:before="0" w:after="80"/>
            </w:pPr>
            <w:r>
              <w:t xml:space="preserve">5A1</w:t>
            </w:r>
          </w:p>
        </w:tc>
      </w:tr>
      <w:tr>
        <w:trPr>
          <w:cantSplit/>
        </w:trPr>
        <w:tc>
          <w:tcPr>
            <w:tcW w:w="5103" w:type="dxa"/>
          </w:tcPr>
          <w:p/>
        </w:tc>
        <w:tc>
          <w:tcPr>
            <w:tcW w:w="5103" w:type="dxa"/>
          </w:tcPr>
          <w:p>
            <w:pPr>
              <w:tabs>
                <w:tab w:val="right" w:pos="10206"/>
              </w:tabs>
              <w:spacing w:before="0" w:after="80"/>
            </w:pPr>
            <w:r>
              <w:rPr>
                <w:b/>
              </w:rPr>
              <w:t xml:space="preserve">(6)</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(a) 1M1: Small replacing big in the working values at C or F or G or I</w:t>
      </w:r>
    </w:p>
    <w:p>
      <w:pPr>
        <w:tabs>
          <w:tab w:val="right" w:pos="10206"/>
        </w:tabs>
        <w:spacing w:before="0" w:after="80"/>
      </w:pPr>
      <w:r>
        <w:rPr>
          <w:sz w:val="20"/>
        </w:rPr>
        <w:t xml:space="preserve">1A1: Everything correct in boxes at A, B, D and F</w:t>
      </w:r>
    </w:p>
    <w:p>
      <w:pPr>
        <w:tabs>
          <w:tab w:val="right" w:pos="10206"/>
        </w:tabs>
        <w:spacing w:before="0" w:after="80"/>
      </w:pPr>
      <w:r>
        <w:rPr>
          <w:sz w:val="20"/>
        </w:rPr>
        <w:t xml:space="preserve">2A1ft: ft boxes at E and C handled correctly but penalise order of labelling only once</w:t>
      </w:r>
    </w:p>
    <w:p>
      <w:pPr>
        <w:tabs>
          <w:tab w:val="right" w:pos="10206"/>
        </w:tabs>
        <w:spacing w:before="0" w:after="80"/>
      </w:pPr>
      <w:r>
        <w:rPr>
          <w:sz w:val="20"/>
        </w:rPr>
        <w:t xml:space="preserve">3A1ft: ft boxes at G and H handled correctly but penalise order of labelling only once</w:t>
      </w:r>
    </w:p>
    <w:p>
      <w:pPr>
        <w:tabs>
          <w:tab w:val="right" w:pos="10206"/>
        </w:tabs>
        <w:spacing w:before="0" w:after="80"/>
      </w:pPr>
      <w:r>
        <w:rPr>
          <w:sz w:val="20"/>
        </w:rPr>
        <w:t xml:space="preserve">4A1ft: ft boxes at I handled correctly but penalise order of labelling only once</w:t>
      </w:r>
    </w:p>
    <w:p>
      <w:pPr>
        <w:tabs>
          <w:tab w:val="right" w:pos="10206"/>
        </w:tabs>
        <w:spacing w:before="0" w:after="80"/>
      </w:pPr>
      <w:r>
        <w:rPr>
          <w:sz w:val="20"/>
        </w:rPr>
        <w:t xml:space="preserve">5A1: route cao A E H I</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Shortest distance from A to G is 28 km</w:t>
            </w:r>
          </w:p>
        </w:tc>
        <w:tc>
          <w:tcPr>
            <w:tcW w:w="5103" w:type="dxa"/>
          </w:tcPr>
          <w:p>
            <w:pPr>
              <w:tabs>
                <w:tab w:val="right" w:pos="10206"/>
              </w:tabs>
              <w:spacing w:before="0" w:after="80"/>
            </w:pPr>
            <w:r>
              <w:t xml:space="preserve">B1ft</w:t>
            </w:r>
          </w:p>
        </w:tc>
      </w:tr>
      <w:tr>
        <w:trPr>
          <w:cantSplit/>
        </w:trPr>
        <w:tc>
          <w:tcPr>
            <w:tcW w:w="5103" w:type="dxa"/>
          </w:tcPr>
          <w:p/>
        </w:tc>
        <w:tc>
          <w:tcPr>
            <w:tcW w:w="5103" w:type="dxa"/>
          </w:tcPr>
          <w:p>
            <w:pPr>
              <w:tabs>
                <w:tab w:val="right" w:pos="10206"/>
              </w:tabs>
              <w:spacing w:before="0" w:after="80"/>
            </w:pPr>
            <w:r>
              <w:rPr>
                <w:b/>
              </w:rPr>
              <w:t xml:space="preserve">(1)</w:t>
            </w:r>
          </w:p>
        </w:tc>
      </w:tr>
      <w:tr>
        <w:trPr>
          <w:cantSplit/>
        </w:trPr>
        <w:tc>
          <w:tcPr>
            <w:tcW w:w="5103" w:type="dxa"/>
          </w:tcPr>
          <w:p/>
        </w:tc>
        <w:tc>
          <w:tcPr>
            <w:tcW w:w="5103" w:type="dxa"/>
          </w:tcPr>
          <w:p>
            <w:pPr>
              <w:tabs>
                <w:tab w:val="right" w:pos="10206"/>
              </w:tabs>
              <w:spacing w:before="0" w:after="80"/>
            </w:pPr>
            <w:r>
              <w:rPr>
                <w:b/>
              </w:rPr>
              <w:t xml:space="preserve">(7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(b) 1B1ft: ft their final label at G condone lack of km</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Graph G is neither as there are more than two vertices of odd degree</w:t>
            </w:r>
          </w:p>
        </w:tc>
        <w:tc>
          <w:tcPr>
            <w:tcW w:w="3402" w:type="dxa"/>
          </w:tcPr>
          <w:p>
            <w:pPr>
              <w:tabs>
                <w:tab w:val="right" w:pos="10206"/>
              </w:tabs>
              <w:spacing w:before="0" w:after="80"/>
            </w:pPr>
            <w:r>
              <w:rPr>
                <w:b/>
              </w:rP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‘Neither’ together with a correct reason (ignore irrelevant statements but do not isw incorrect statements)</w:t>
      </w:r>
    </w:p>
    <w:p>
      <w:pPr>
        <w:tabs>
          <w:tab w:val="right" w:pos="10206"/>
        </w:tabs>
        <w:spacing w:before="0" w:after="80"/>
      </w:pPr>
      <w:r>
        <w:rPr>
          <w:sz w:val="20"/>
        </w:rPr>
        <w:t xml:space="preserve">Examples of B1:</w:t>
      </w:r>
    </w:p>
    <w:p>
      <w:pPr>
        <w:tabs>
          <w:tab w:val="right" w:pos="10206"/>
        </w:tabs>
        <w:spacing w:before="0" w:after="80"/>
        <w:ind w:left="660" w:hanging="300"/>
      </w:pPr>
      <w:r>
        <w:rPr>
          <w:sz w:val="20"/>
        </w:rPr>
        <w:t xml:space="preserve">•</w:t>
      </w:r>
      <w:r>
        <w:rPr>
          <w:sz w:val="20"/>
        </w:rPr>
        <w:tab/>
      </w:r>
      <w:r>
        <w:rPr>
          <w:sz w:val="20"/>
        </w:rPr>
        <w:t xml:space="preserve">G contains more than 2 odd nodes</w:t>
      </w:r>
    </w:p>
    <w:p>
      <w:pPr>
        <w:tabs>
          <w:tab w:val="right" w:pos="10206"/>
        </w:tabs>
        <w:spacing w:before="0" w:after="80"/>
        <w:ind w:left="660" w:hanging="300"/>
      </w:pPr>
      <w:r>
        <w:rPr>
          <w:sz w:val="20"/>
        </w:rPr>
        <w:t xml:space="preserve">•</w:t>
      </w:r>
      <w:r>
        <w:rPr>
          <w:sz w:val="20"/>
        </w:rPr>
        <w:tab/>
      </w:r>
      <w:r>
        <w:rPr>
          <w:sz w:val="20"/>
        </w:rPr>
        <w:t xml:space="preserve">G contains 4 odd nodes (</w:t>
      </w:r>
      <w:r>
        <w:rPr>
          <w:b/>
          <w:sz w:val="20"/>
        </w:rPr>
        <w:t xml:space="preserve">or</w:t>
      </w:r>
      <w:r>
        <w:rPr>
          <w:sz w:val="20"/>
        </w:rPr>
        <w:t xml:space="preserve"> stating that A, C, D and E are odd)</w:t>
      </w:r>
    </w:p>
    <w:p>
      <w:pPr>
        <w:tabs>
          <w:tab w:val="right" w:pos="10206"/>
        </w:tabs>
        <w:spacing w:before="0" w:after="80"/>
        <w:ind w:left="660" w:hanging="300"/>
      </w:pPr>
      <w:r>
        <w:rPr>
          <w:sz w:val="20"/>
        </w:rPr>
        <w:t xml:space="preserve">•</w:t>
      </w:r>
      <w:r>
        <w:rPr>
          <w:sz w:val="20"/>
        </w:rPr>
        <w:tab/>
      </w:r>
      <w:r>
        <w:rPr>
          <w:sz w:val="20"/>
        </w:rPr>
        <w:t xml:space="preserve">G contains (only) 1 even node</w:t>
      </w:r>
    </w:p>
    <w:p>
      <w:pPr>
        <w:tabs>
          <w:tab w:val="right" w:pos="10206"/>
        </w:tabs>
        <w:spacing w:before="0" w:after="80"/>
        <w:ind w:left="660" w:hanging="300"/>
      </w:pPr>
      <w:r>
        <w:rPr>
          <w:sz w:val="20"/>
        </w:rPr>
        <w:t xml:space="preserve">•</w:t>
      </w:r>
      <w:r>
        <w:rPr>
          <w:sz w:val="20"/>
        </w:rPr>
        <w:tab/>
      </w:r>
      <w:r>
        <w:rPr>
          <w:sz w:val="20"/>
        </w:rPr>
        <w:t xml:space="preserve">The number of odd degree nodes in G is not 0 or 2</w:t>
      </w:r>
    </w:p>
    <w:p>
      <w:pPr>
        <w:tabs>
          <w:tab w:val="right" w:pos="10206"/>
        </w:tabs>
        <w:spacing w:before="0" w:after="80"/>
      </w:pPr>
      <w:r>
        <w:rPr>
          <w:sz w:val="20"/>
        </w:rPr>
        <w:t xml:space="preserve">Examples of B0</w:t>
      </w:r>
    </w:p>
    <w:p>
      <w:pPr>
        <w:tabs>
          <w:tab w:val="right" w:pos="10206"/>
        </w:tabs>
        <w:spacing w:before="0" w:after="80"/>
        <w:ind w:left="660" w:hanging="300"/>
      </w:pPr>
      <w:r>
        <w:rPr>
          <w:sz w:val="20"/>
        </w:rPr>
        <w:t xml:space="preserve">•</w:t>
      </w:r>
      <w:r>
        <w:rPr>
          <w:sz w:val="20"/>
        </w:rPr>
        <w:tab/>
      </w:r>
      <w:r>
        <w:rPr>
          <w:sz w:val="20"/>
        </w:rPr>
        <w:t xml:space="preserve">G contains odd nodes</w:t>
      </w:r>
    </w:p>
    <w:p>
      <w:pPr>
        <w:tabs>
          <w:tab w:val="right" w:pos="10206"/>
        </w:tabs>
        <w:spacing w:before="0" w:after="80"/>
        <w:ind w:left="660" w:hanging="300"/>
      </w:pPr>
      <w:r>
        <w:rPr>
          <w:sz w:val="20"/>
        </w:rPr>
        <w:t xml:space="preserve">•</w:t>
      </w:r>
      <w:r>
        <w:rPr>
          <w:sz w:val="20"/>
        </w:rPr>
        <w:tab/>
      </w:r>
      <w:r>
        <w:rPr>
          <w:sz w:val="20"/>
        </w:rPr>
        <w:t xml:space="preserve">G contains at least 2 odd nodes</w:t>
      </w:r>
    </w:p>
    <w:p>
      <w:pPr>
        <w:tabs>
          <w:tab w:val="right" w:pos="10206"/>
        </w:tabs>
        <w:spacing w:before="0" w:after="80"/>
        <w:ind w:left="660" w:hanging="300"/>
      </w:pPr>
      <w:r>
        <w:rPr>
          <w:sz w:val="20"/>
        </w:rPr>
        <w:t xml:space="preserve">•</w:t>
      </w:r>
      <w:r>
        <w:rPr>
          <w:sz w:val="20"/>
        </w:rPr>
        <w:tab/>
      </w:r>
      <w:r>
        <w:rPr>
          <w:sz w:val="20"/>
        </w:rPr>
        <w:t xml:space="preserve">G contains 4 nodes of degree 3 (not linking this to ‘odd’)</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 A – B – C – D – E – A</w:t>
            </w:r>
          </w:p>
        </w:tc>
        <w:tc>
          <w:tcPr>
            <w:tcW w:w="3402" w:type="dxa"/>
          </w:tcPr>
          <w:p>
            <w:pPr>
              <w:tabs>
                <w:tab w:val="right" w:pos="10206"/>
              </w:tabs>
              <w:spacing w:before="0" w:after="80"/>
            </w:pPr>
            <w:r>
              <w:rPr>
                <w:b/>
              </w:rP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 - must begin and end at the same node and include every other node in the graph exactly once. Accept if given in terms of arcs e.g. AC, CB, BD, DE, EA</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G </w:t>
            </w:r>
            <w:r>
              <w:rPr>
                <w:u w:val="single"/>
              </w:rPr>
              <w:t xml:space="preserve">is</w:t>
            </w:r>
            <w:r>
              <w:t xml:space="preserve"> planar as it can be drawn with no arcs intersecting/crossing each other</w:t>
            </w:r>
            <w:r>
              <w:br/>
            </w:r>
            <w:r>
              <w:t xml:space="preserve">e.g.</w:t>
            </w:r>
          </w:p>
          <w:p>
            <w:pPr>
              <w:tabs>
                <w:tab w:val="right" w:pos="3202"/>
              </w:tabs>
              <w:spacing w:before="0" w:after="40"/>
              <w:jc w:val="center"/>
            </w:pPr>
            <w:r>
              <w:drawing>
                <wp:inline distT="0" distB="0" distL="0" distR="0">
                  <wp:extent cx="2058670" cy="1401280"/>
                  <wp:docPr id="8" name="Picture 8"/>
                  <a:graphic xmlns:a="http://schemas.openxmlformats.org/drawingml/2006/main">
                    <a:graphicData uri="http://schemas.openxmlformats.org/drawingml/2006/picture">
                      <pic:pic xmlns:pic="http://schemas.openxmlformats.org/drawingml/2006/picture">
                        <pic:nvPicPr>
                          <pic:cNvPr id="8" name="image8.png"/>
                          <pic:cNvPicPr/>
                        </pic:nvPicPr>
                        <pic:blipFill>
                          <a:blip r:embed="rImg8"/>
                          <a:stretch>
                            <a:fillRect/>
                          </a:stretch>
                        </pic:blipFill>
                        <pic:spPr>
                          <a:xfrm>
                            <a:off x="0" y="0"/>
                            <a:ext cx="2058670" cy="1401280"/>
                          </a:xfrm>
                          <a:prstGeom prst="rect">
                            <a:avLst/>
                          </a:prstGeom>
                        </pic:spPr>
                      </pic:pic>
                    </a:graphicData>
                  </a:graphic>
                </wp:inline>
              </w:drawing>
            </w:r>
          </w:p>
        </w:tc>
        <w:tc>
          <w:tcPr>
            <w:tcW w:w="3402" w:type="dxa"/>
          </w:tcPr>
          <w:p>
            <w:pPr>
              <w:tabs>
                <w:tab w:val="right" w:pos="10206"/>
              </w:tabs>
              <w:spacing w:before="0" w:after="80"/>
            </w:pPr>
            <w:r>
              <w:rPr>
                <w:b/>
              </w:rP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answer of planar + justification</w:t>
      </w:r>
    </w:p>
    <w:p>
      <w:pPr>
        <w:tabs>
          <w:tab w:val="right" w:pos="10206"/>
        </w:tabs>
        <w:spacing w:before="0" w:after="80"/>
      </w:pPr>
      <w:r>
        <w:rPr>
          <w:sz w:val="20"/>
        </w:rPr>
        <w:t xml:space="preserve">Examples of correct justification:</w:t>
      </w:r>
    </w:p>
    <w:p>
      <w:pPr>
        <w:tabs>
          <w:tab w:val="right" w:pos="10206"/>
        </w:tabs>
        <w:spacing w:before="0" w:after="80"/>
        <w:ind w:left="660" w:hanging="300"/>
      </w:pPr>
      <w:r>
        <w:rPr>
          <w:sz w:val="20"/>
        </w:rPr>
        <w:t xml:space="preserve">•</w:t>
      </w:r>
      <w:r>
        <w:rPr>
          <w:sz w:val="20"/>
        </w:rPr>
        <w:tab/>
      </w:r>
      <w:r>
        <w:rPr>
          <w:sz w:val="20"/>
        </w:rPr>
        <w:t xml:space="preserve">AC can be moved outside </w:t>
      </w:r>
      <w:r>
        <w:rPr>
          <w:b/>
          <w:sz w:val="20"/>
        </w:rPr>
        <w:t xml:space="preserve">or</w:t>
      </w:r>
      <w:r>
        <w:rPr>
          <w:sz w:val="20"/>
        </w:rPr>
        <w:t xml:space="preserve"> EB, DB can be moved outside</w:t>
      </w:r>
    </w:p>
    <w:p>
      <w:pPr>
        <w:tabs>
          <w:tab w:val="right" w:pos="10206"/>
        </w:tabs>
        <w:spacing w:before="0" w:after="80"/>
        <w:ind w:left="660" w:hanging="300"/>
      </w:pPr>
      <w:r>
        <w:rPr>
          <w:sz w:val="20"/>
        </w:rPr>
        <w:t xml:space="preserve">•</w:t>
      </w:r>
      <w:r>
        <w:rPr>
          <w:sz w:val="20"/>
        </w:rPr>
        <w:tab/>
      </w:r>
      <w:r>
        <w:rPr>
          <w:sz w:val="20"/>
        </w:rPr>
        <w:t xml:space="preserve">AC(O), BE(I), BD(I) (or vice-versa) accept just AC(O) </w:t>
      </w:r>
      <w:r>
        <w:rPr>
          <w:b/>
          <w:sz w:val="20"/>
        </w:rPr>
        <w:t xml:space="preserve">or</w:t>
      </w:r>
      <w:r>
        <w:rPr>
          <w:sz w:val="20"/>
        </w:rPr>
        <w:t xml:space="preserve"> BE(O) and BD(O)</w:t>
      </w:r>
    </w:p>
    <w:p>
      <w:pPr>
        <w:tabs>
          <w:tab w:val="right" w:pos="10206"/>
        </w:tabs>
        <w:spacing w:before="0" w:after="80"/>
        <w:ind w:left="660" w:hanging="300"/>
      </w:pPr>
      <w:r>
        <w:rPr>
          <w:sz w:val="20"/>
        </w:rPr>
        <w:t xml:space="preserve">•</w:t>
      </w:r>
      <w:r>
        <w:rPr>
          <w:sz w:val="20"/>
        </w:rPr>
        <w:tab/>
      </w:r>
      <w:r>
        <w:rPr>
          <w:sz w:val="20"/>
        </w:rPr>
        <w:t xml:space="preserve">A correct drawing of the graph as planar (condone nodes not being labelled)</w:t>
      </w:r>
    </w:p>
    <w:p>
      <w:pPr>
        <w:tabs>
          <w:tab w:val="right" w:pos="10206"/>
        </w:tabs>
        <w:spacing w:before="0" w:after="80"/>
      </w:pPr>
      <w:r>
        <w:rPr>
          <w:sz w:val="20"/>
        </w:rPr>
        <w:t xml:space="preserve">Examples of insufficient justification:</w:t>
      </w:r>
    </w:p>
    <w:p>
      <w:pPr>
        <w:tabs>
          <w:tab w:val="right" w:pos="10206"/>
        </w:tabs>
        <w:spacing w:before="0" w:after="80"/>
        <w:ind w:left="660" w:hanging="300"/>
      </w:pPr>
      <w:r>
        <w:rPr>
          <w:sz w:val="20"/>
        </w:rPr>
        <w:t xml:space="preserve">•</w:t>
      </w:r>
      <w:r>
        <w:rPr>
          <w:sz w:val="20"/>
        </w:rPr>
        <w:tab/>
      </w:r>
      <w:r>
        <w:rPr>
          <w:sz w:val="20"/>
        </w:rPr>
        <w:t xml:space="preserve">Move arc BE (or BD) outside (need to mention both)</w:t>
      </w:r>
    </w:p>
    <w:p>
      <w:pPr>
        <w:tabs>
          <w:tab w:val="right" w:pos="10206"/>
        </w:tabs>
        <w:spacing w:before="0" w:after="80"/>
        <w:ind w:left="660" w:hanging="300"/>
      </w:pPr>
      <w:r>
        <w:rPr>
          <w:sz w:val="20"/>
        </w:rPr>
        <w:t xml:space="preserve">•</w:t>
      </w:r>
      <w:r>
        <w:rPr>
          <w:sz w:val="20"/>
        </w:rPr>
        <w:tab/>
      </w:r>
      <w:r>
        <w:rPr>
          <w:sz w:val="20"/>
        </w:rPr>
        <w:t xml:space="preserve">Move arcs outside so that no arcs cross each other (must give specific examples of which arc(s) are being moved outside)</w:t>
      </w:r>
    </w:p>
    <w:p>
      <w:pPr>
        <w:tabs>
          <w:tab w:val="right" w:pos="10206"/>
        </w:tabs>
        <w:spacing w:before="0" w:after="80"/>
        <w:ind w:left="660" w:hanging="300"/>
      </w:pPr>
      <w:r>
        <w:rPr>
          <w:sz w:val="20"/>
        </w:rPr>
        <w:t xml:space="preserve">•</w:t>
      </w:r>
      <w:r>
        <w:rPr>
          <w:sz w:val="20"/>
        </w:rPr>
        <w:tab/>
      </w:r>
      <w:r>
        <w:rPr>
          <w:sz w:val="20"/>
        </w:rPr>
        <w:t xml:space="preserve">Comments about moving nodes</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2</w:t>
            </w:r>
          </w:p>
        </w:tc>
        <w:tc>
          <w:tcPr>
            <w:tcW w:w="3402" w:type="dxa"/>
          </w:tcPr>
          <w:p>
            <w:pPr>
              <w:tabs>
                <w:tab w:val="right" w:pos="10206"/>
              </w:tabs>
              <w:spacing w:before="0" w:after="80"/>
            </w:pPr>
            <w:r>
              <w:rPr>
                <w:b/>
              </w:rP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 (2 only)</w:t>
      </w:r>
    </w:p>
    <w:p>
      <w:pPr>
        <w:tabs>
          <w:tab w:val="right" w:pos="10206"/>
        </w:tabs>
        <w:spacing w:before="0" w:after="80"/>
      </w:pPr>
      <w:r>
        <w:rPr>
          <w:b/>
        </w:rPr>
        <w:t xml:space="preserve">Mark scheme (e)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A</w:t>
                  </w:r>
                </w:p>
              </w:tc>
              <w:tc>
                <w:tcPr>
                  <w:tcW w:w="540" w:type="dxa"/>
                  <w:shd w:val="clear" w:color="auto" w:fill="F1F5F9"/>
                </w:tcPr>
                <w:p>
                  <w:pPr>
                    <w:tabs>
                      <w:tab w:val="right" w:pos="10206"/>
                    </w:tabs>
                    <w:spacing w:before="0" w:after="80"/>
                  </w:pPr>
                  <w:r>
                    <w:rPr>
                      <w:b/>
                    </w:rPr>
                    <w:t xml:space="preserve">B</w:t>
                  </w:r>
                </w:p>
              </w:tc>
              <w:tc>
                <w:tcPr>
                  <w:tcW w:w="540" w:type="dxa"/>
                  <w:shd w:val="clear" w:color="auto" w:fill="F1F5F9"/>
                </w:tcPr>
                <w:p>
                  <w:pPr>
                    <w:tabs>
                      <w:tab w:val="right" w:pos="10206"/>
                    </w:tabs>
                    <w:spacing w:before="0" w:after="80"/>
                  </w:pPr>
                  <w:r>
                    <w:rPr>
                      <w:b/>
                    </w:rPr>
                    <w:t xml:space="preserve">C</w:t>
                  </w:r>
                </w:p>
              </w:tc>
              <w:tc>
                <w:tcPr>
                  <w:tcW w:w="540" w:type="dxa"/>
                  <w:shd w:val="clear" w:color="auto" w:fill="F1F5F9"/>
                </w:tcPr>
                <w:p>
                  <w:pPr>
                    <w:tabs>
                      <w:tab w:val="right" w:pos="10206"/>
                    </w:tabs>
                    <w:spacing w:before="0" w:after="80"/>
                  </w:pPr>
                  <w:r>
                    <w:rPr>
                      <w:b/>
                    </w:rPr>
                    <w:t xml:space="preserve">D</w:t>
                  </w:r>
                </w:p>
              </w:tc>
              <w:tc>
                <w:tcPr>
                  <w:tcW w:w="540" w:type="dxa"/>
                  <w:shd w:val="clear" w:color="auto" w:fill="F1F5F9"/>
                </w:tcPr>
                <w:p>
                  <w:pPr>
                    <w:tabs>
                      <w:tab w:val="right" w:pos="10206"/>
                    </w:tabs>
                    <w:spacing w:before="0" w:after="80"/>
                  </w:pPr>
                  <w:r>
                    <w:rPr>
                      <w:b/>
                    </w:rPr>
                    <w:t xml:space="preserve">E</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10</w:t>
                  </w:r>
                </w:p>
              </w:tc>
              <w:tc>
                <w:tcPr>
                  <w:tcW w:w="540" w:type="dxa"/>
                </w:tcPr>
                <w:p>
                  <w:pPr>
                    <w:tabs>
                      <w:tab w:val="right" w:pos="10206"/>
                    </w:tabs>
                    <w:spacing w:before="0" w:after="80"/>
                  </w:pPr>
                  <w:r>
                    <w:t xml:space="preserve">15</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5</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10</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8</w:t>
                  </w:r>
                </w:p>
              </w:tc>
              <w:tc>
                <w:tcPr>
                  <w:tcW w:w="540" w:type="dxa"/>
                </w:tcPr>
                <w:p>
                  <w:pPr>
                    <w:tabs>
                      <w:tab w:val="right" w:pos="10206"/>
                    </w:tabs>
                    <w:spacing w:before="0" w:after="80"/>
                  </w:pPr>
                  <w:r>
                    <w:t xml:space="preserve">4</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15</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8</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7</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w:t>
                  </w:r>
                </w:p>
              </w:tc>
            </w:tr>
          </w:tbl>
          <w:p>
            <w:pPr>
              <w:tabs>
                <w:tab w:val="right" w:pos="10206"/>
              </w:tabs>
              <w:spacing w:before="0" w:after="60"/>
            </w:pPr>
          </w:p>
        </w:tc>
        <w:tc>
          <w:tcPr>
            <w:tcW w:w="3402" w:type="dxa"/>
          </w:tcPr>
          <w:p>
            <w:pPr>
              <w:tabs>
                <w:tab w:val="right" w:pos="10206"/>
              </w:tabs>
              <w:spacing w:before="0" w:after="80"/>
            </w:pPr>
            <w:r>
              <w:rPr>
                <w:b/>
              </w:rP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 - no blanks entries (apart from the lead diagonal) and must include </w:t>
      </w:r>
      <m:oMath>
        <m:r>
          <m:rPr>
            <m:nor/>
          </m:rPr>
          <m:t xml:space="preserve">∞</m:t>
        </m:r>
      </m:oMath>
      <w:r>
        <w:rPr>
          <w:sz w:val="20"/>
        </w:rPr>
        <w:t xml:space="preserve"> in cells AD, CE, DA, EC)</w:t>
      </w:r>
    </w:p>
    <w:p>
      <w:pPr>
        <w:tabs>
          <w:tab w:val="right" w:pos="10206"/>
        </w:tabs>
        <w:spacing w:before="0" w:after="80"/>
      </w:pPr>
      <w:r>
        <w:rPr>
          <w:b/>
        </w:rPr>
        <w:t xml:space="preserve">Mark scheme (f)</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A</w:t>
                  </w:r>
                </w:p>
              </w:tc>
              <w:tc>
                <w:tcPr>
                  <w:tcW w:w="540" w:type="dxa"/>
                  <w:shd w:val="clear" w:color="auto" w:fill="F1F5F9"/>
                </w:tcPr>
                <w:p>
                  <w:pPr>
                    <w:tabs>
                      <w:tab w:val="right" w:pos="10206"/>
                    </w:tabs>
                    <w:spacing w:before="0" w:after="80"/>
                  </w:pPr>
                  <w:r>
                    <w:rPr>
                      <w:b/>
                    </w:rPr>
                    <w:t xml:space="preserve">B</w:t>
                  </w:r>
                </w:p>
              </w:tc>
              <w:tc>
                <w:tcPr>
                  <w:tcW w:w="540" w:type="dxa"/>
                  <w:shd w:val="clear" w:color="auto" w:fill="F1F5F9"/>
                </w:tcPr>
                <w:p>
                  <w:pPr>
                    <w:tabs>
                      <w:tab w:val="right" w:pos="10206"/>
                    </w:tabs>
                    <w:spacing w:before="0" w:after="80"/>
                  </w:pPr>
                  <w:r>
                    <w:rPr>
                      <w:b/>
                    </w:rPr>
                    <w:t xml:space="preserve">C</w:t>
                  </w:r>
                </w:p>
              </w:tc>
              <w:tc>
                <w:tcPr>
                  <w:tcW w:w="540" w:type="dxa"/>
                  <w:shd w:val="clear" w:color="auto" w:fill="F1F5F9"/>
                </w:tcPr>
                <w:p>
                  <w:pPr>
                    <w:tabs>
                      <w:tab w:val="right" w:pos="10206"/>
                    </w:tabs>
                    <w:spacing w:before="0" w:after="80"/>
                  </w:pPr>
                  <w:r>
                    <w:rPr>
                      <w:b/>
                    </w:rPr>
                    <w:t xml:space="preserve">D</w:t>
                  </w:r>
                </w:p>
              </w:tc>
              <w:tc>
                <w:tcPr>
                  <w:tcW w:w="540" w:type="dxa"/>
                  <w:shd w:val="clear" w:color="auto" w:fill="F1F5F9"/>
                </w:tcPr>
                <w:p>
                  <w:pPr>
                    <w:tabs>
                      <w:tab w:val="right" w:pos="10206"/>
                    </w:tabs>
                    <w:spacing w:before="0" w:after="80"/>
                  </w:pPr>
                  <w:r>
                    <w:rPr>
                      <w:b/>
                    </w:rPr>
                    <w:t xml:space="preserve">E</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[9]</w:t>
                  </w:r>
                </w:p>
              </w:tc>
              <w:tc>
                <w:tcPr>
                  <w:tcW w:w="540" w:type="dxa"/>
                </w:tcPr>
                <w:p>
                  <w:pPr>
                    <w:tabs>
                      <w:tab w:val="right" w:pos="10206"/>
                    </w:tabs>
                    <w:spacing w:before="0" w:after="80"/>
                  </w:pPr>
                  <w:r>
                    <w:t xml:space="preserve">[12]</w:t>
                  </w:r>
                </w:p>
              </w:tc>
              <w:tc>
                <w:tcPr>
                  <w:tcW w:w="540" w:type="dxa"/>
                </w:tcPr>
                <w:p>
                  <w:pPr>
                    <w:tabs>
                      <w:tab w:val="right" w:pos="10206"/>
                    </w:tabs>
                    <w:spacing w:before="0" w:after="80"/>
                  </w:pPr>
                  <w:r>
                    <w:t xml:space="preserve">[12]</w:t>
                  </w:r>
                </w:p>
              </w:tc>
              <w:tc>
                <w:tcPr>
                  <w:tcW w:w="540" w:type="dxa"/>
                </w:tcPr>
                <w:p>
                  <w:pPr>
                    <w:tabs>
                      <w:tab w:val="right" w:pos="10206"/>
                    </w:tabs>
                    <w:spacing w:before="0" w:after="80"/>
                  </w:pPr>
                  <w:r>
                    <w:t xml:space="preserve">5</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[9]</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4</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[12]</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7</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[12]</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7</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w:t>
                  </w:r>
                </w:p>
              </w:tc>
            </w:tr>
          </w:tbl>
          <w:p>
            <w:pPr>
              <w:tabs>
                <w:tab w:val="right" w:pos="10206"/>
              </w:tabs>
              <w:spacing w:before="0" w:after="60"/>
            </w:pPr>
          </w:p>
        </w:tc>
        <w:tc>
          <w:tcPr>
            <w:tcW w:w="3402" w:type="dxa"/>
          </w:tcPr>
          <w:p>
            <w:pPr>
              <w:tabs>
                <w:tab w:val="right" w:pos="10206"/>
              </w:tabs>
              <w:spacing w:before="0" w:after="80"/>
            </w:pPr>
            <w:r>
              <w:rPr>
                <w:b/>
              </w:rPr>
              <w:t xml:space="preserve">M1</w:t>
            </w:r>
            <w:r>
              <w:br/>
            </w:r>
            <w:r>
              <w:rPr>
                <w:b/>
              </w:rP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No change in the fifth row and fifth column with at least </w:t>
      </w:r>
      <w:r>
        <w:rPr>
          <w:b/>
          <w:sz w:val="20"/>
        </w:rPr>
        <w:t xml:space="preserve">two</w:t>
      </w:r>
      <w:r>
        <w:rPr>
          <w:sz w:val="20"/>
        </w:rPr>
        <w:t xml:space="preserve"> values reduced correctly (no blank entries – apart from the lead diagonal)</w:t>
      </w:r>
    </w:p>
    <w:p>
      <w:pPr>
        <w:tabs>
          <w:tab w:val="right" w:pos="10206"/>
        </w:tabs>
        <w:spacing w:before="0" w:after="80"/>
      </w:pPr>
      <w:r>
        <w:rPr>
          <w:b/>
          <w:sz w:val="20"/>
        </w:rPr>
        <w:t xml:space="preserve">A1:</w:t>
      </w:r>
      <w:r>
        <w:rPr>
          <w:sz w:val="20"/>
        </w:rPr>
        <w:t xml:space="preserve"> CAO for the final iteration</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 Id="rImg6" Type="http://schemas.openxmlformats.org/officeDocument/2006/relationships/image" Target="media/image6.png"/><Relationship Id="rImg7" Type="http://schemas.openxmlformats.org/officeDocument/2006/relationships/image" Target="media/image7.png"/><Relationship Id="rImg8" Type="http://schemas.openxmlformats.org/officeDocument/2006/relationships/image" Target="media/image8.png"/></Relationships>
</file>