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Core Pure 1 – Chapter 3 – Series (Version 1)</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r>
        <w:t xml:space="preserve"> Find</w:t>
      </w:r>
    </w:p>
    <w:p>
      <w:pPr>
        <w:tabs>
          <w:tab w:val="right" w:pos="10206"/>
        </w:tabs>
        <w:spacing w:before="0" w:after="80"/>
        <w:jc w:val="center"/>
      </w:pPr>
      <m:oMathPara>
        <m:oMath>
          <m:nary>
            <m:naryPr>
              <m:chr m:val="∑"/>
              <m:limLoc m:val="undOvr"/>
              <m:grow m:val="1"/>
              <m:subHide m:val="off"/>
              <m:supHide m:val="off"/>
            </m:naryPr>
            <m:sub>
              <m:r>
                <m:t xml:space="preserve">r=1</m:t>
              </m:r>
            </m:sub>
            <m:sup>
              <m:r>
                <m:t xml:space="preserve">20</m:t>
              </m:r>
            </m:sup>
            <m:e>
              <m:r>
                <m:t xml:space="preserve">(</m:t>
              </m:r>
            </m:e>
          </m:nary>
          <m:sSup>
            <m:sSupPr>
              <m:ctrlPr/>
            </m:sSupPr>
            <m:e>
              <m:r>
                <m:t xml:space="preserve">r</m:t>
              </m:r>
            </m:e>
            <m:sup>
              <m:r>
                <m:t xml:space="preserve">2</m:t>
              </m:r>
            </m:sup>
          </m:sSup>
          <m:r>
            <m:t xml:space="preserve">−2r)</m:t>
          </m:r>
        </m:oMath>
      </m:oMathPara>
    </w:p>
    <w:p>
      <w:pPr>
        <w:tabs>
          <w:tab w:val="right" w:pos="10206"/>
        </w:tabs>
        <w:spacing w:before="0" w:after="80"/>
      </w:pPr>
      <w:r>
        <w:t xml:space="preserve">Circle your answer. </w:t>
      </w:r>
      <w:r>
        <w:rPr>
          <w:b/>
        </w:rPr>
        <w:tab/>
      </w:r>
      <w:r>
        <w:rPr>
          <w:b/>
        </w:rPr>
        <w:t xml:space="preserve">[1 mark]</w:t>
      </w:r>
    </w:p>
    <w:p>
      <w:pPr>
        <w:tabs>
          <w:tab w:val="right" w:pos="10206"/>
        </w:tabs>
        <w:spacing w:before="0" w:after="80"/>
        <w:ind w:left="660" w:hanging="300"/>
      </w:pPr>
      <w:r>
        <w:t xml:space="preserve">•</w:t>
      </w:r>
      <w:r>
        <w:tab/>
      </w:r>
      <w:r>
        <w:t xml:space="preserve">2450</w:t>
      </w:r>
    </w:p>
    <w:p>
      <w:pPr>
        <w:tabs>
          <w:tab w:val="right" w:pos="10206"/>
        </w:tabs>
        <w:spacing w:before="0" w:after="80"/>
        <w:ind w:left="660" w:hanging="300"/>
      </w:pPr>
      <w:r>
        <w:t xml:space="preserve">•</w:t>
      </w:r>
      <w:r>
        <w:tab/>
      </w:r>
      <w:r>
        <w:t xml:space="preserve">2660</w:t>
      </w:r>
    </w:p>
    <w:p>
      <w:pPr>
        <w:tabs>
          <w:tab w:val="right" w:pos="10206"/>
        </w:tabs>
        <w:spacing w:before="0" w:after="80"/>
        <w:ind w:left="660" w:hanging="300"/>
      </w:pPr>
      <w:r>
        <w:t xml:space="preserve">•</w:t>
      </w:r>
      <w:r>
        <w:tab/>
      </w:r>
      <w:r>
        <w:t xml:space="preserve">5320</w:t>
      </w:r>
    </w:p>
    <w:p>
      <w:pPr>
        <w:tabs>
          <w:tab w:val="right" w:pos="10206"/>
        </w:tabs>
        <w:spacing w:before="0" w:after="80"/>
        <w:ind w:left="660" w:hanging="300"/>
      </w:pPr>
      <w:r>
        <w:t xml:space="preserve">•</w:t>
      </w:r>
      <w:r>
        <w:tab/>
      </w:r>
      <w:r>
        <w:t xml:space="preserve">43680</w:t>
      </w:r>
    </w:p>
    <w:p>
      <w:pPr>
        <w:tabs>
          <w:tab w:val="right" w:pos="10206"/>
        </w:tabs>
        <w:spacing w:before="0" w:after="80"/>
      </w:pPr>
      <w:r>
        <w:rPr>
          <w:b/>
        </w:rPr>
        <w:t xml:space="preserve">(Total 1 marks)</w:t>
      </w:r>
    </w:p>
    <w:p>
      <w:pPr>
        <w:tabs>
          <w:tab w:val="right" w:pos="10206"/>
        </w:tabs>
        <w:spacing w:before="0" w:after="80"/>
      </w:pPr>
      <w:r>
        <w:t xml:space="preserve">AQA A2 June 2021 Paper 1 Q1</w:t>
      </w:r>
    </w:p>
    <w:p>
      <w:pPr>
        <w:tabs>
          <w:tab w:val="right" w:pos="10206"/>
        </w:tabs>
        <w:spacing w:before="0" w:after="80"/>
        <w:ind w:left="600" w:hanging="600"/>
      </w:pPr>
      <w:r>
        <w:rPr>
          <w:b/>
          <w:sz w:val="24"/>
        </w:rPr>
        <w:t xml:space="preserve">2.</w:t>
      </w:r>
      <w:r>
        <w:rPr>
          <w:b/>
          <w:sz w:val="24"/>
        </w:rPr>
        <w:tab/>
      </w:r>
      <w:r>
        <w:t xml:space="preserve"> The positive integer </w:t>
      </w:r>
      <m:oMath>
        <m:r>
          <m:t xml:space="preserve">k</m:t>
        </m:r>
      </m:oMath>
      <w:r>
        <w:t xml:space="preserve"> is such that</w:t>
      </w:r>
    </w:p>
    <w:p>
      <w:pPr>
        <w:tabs>
          <w:tab w:val="right" w:pos="10206"/>
        </w:tabs>
        <w:spacing w:before="0" w:after="80"/>
        <w:jc w:val="center"/>
      </w:pPr>
      <m:oMathPara>
        <m:oMath>
          <m:nary>
            <m:naryPr>
              <m:chr m:val="∑"/>
              <m:limLoc m:val="undOvr"/>
              <m:grow m:val="1"/>
              <m:subHide m:val="off"/>
              <m:supHide m:val="off"/>
            </m:naryPr>
            <m:sub>
              <m:r>
                <m:t xml:space="preserve">r=1</m:t>
              </m:r>
            </m:sub>
            <m:sup>
              <m:r>
                <m:t xml:space="preserve">k</m:t>
              </m:r>
            </m:sup>
            <m:e>
              <m:r>
                <m:t xml:space="preserve">(</m:t>
              </m:r>
              3r−k)=90
            </m:e>
          </m:nary>
        </m:oMath>
      </m:oMathPara>
    </w:p>
    <w:p>
      <w:pPr>
        <w:tabs>
          <w:tab w:val="right" w:pos="10206"/>
        </w:tabs>
        <w:spacing w:before="0" w:after="80"/>
      </w:pPr>
      <w:r>
        <w:t xml:space="preserve">Find the value of </w:t>
      </w:r>
      <m:oMath>
        <m:r>
          <m:t xml:space="preserve">k</m:t>
        </m:r>
      </m:oMath>
      <w:r>
        <w:t xml:space="preserve">. </w:t>
      </w:r>
      <w:r>
        <w:rPr>
          <w:b/>
        </w:rPr>
        <w:tab/>
      </w:r>
      <w:r>
        <w:rPr>
          <w:b/>
        </w:rPr>
        <w:t xml:space="preserve">[3 marks]</w:t>
      </w:r>
    </w:p>
    <w:p>
      <w:pPr>
        <w:tabs>
          <w:tab w:val="right" w:pos="10206"/>
        </w:tabs>
        <w:spacing w:before="0" w:after="80"/>
      </w:pPr>
      <w:r>
        <w:rPr>
          <w:b/>
        </w:rPr>
        <w:t xml:space="preserve">(Total 3 marks)</w:t>
      </w:r>
    </w:p>
    <w:p>
      <w:pPr>
        <w:tabs>
          <w:tab w:val="right" w:pos="10206"/>
        </w:tabs>
        <w:spacing w:before="0" w:after="80"/>
      </w:pPr>
      <w:r>
        <w:t xml:space="preserve">AQA A2 June 2019 Paper 2 Q4</w:t>
      </w:r>
    </w:p>
    <w:p>
      <w:pPr>
        <w:tabs>
          <w:tab w:val="right" w:pos="10206"/>
        </w:tabs>
        <w:spacing w:before="0" w:after="80"/>
        <w:ind w:left="600" w:hanging="600"/>
      </w:pPr>
      <w:r>
        <w:rPr>
          <w:b/>
          <w:sz w:val="24"/>
        </w:rPr>
        <w:t xml:space="preserve">3.</w:t>
      </w:r>
      <w:r>
        <w:rPr>
          <w:b/>
          <w:sz w:val="24"/>
        </w:rPr>
        <w:tab/>
      </w:r>
      <w:r>
        <w:t xml:space="preserve"> Using standard summation formulae, find </w:t>
      </w:r>
      <m:oMath>
        <m:nary>
          <m:naryPr>
            <m:chr m:val="∑"/>
            <m:limLoc m:val="undOvr"/>
            <m:grow m:val="1"/>
            <m:subHide m:val="off"/>
            <m:supHide m:val="off"/>
          </m:naryPr>
          <m:sub>
            <m:r>
              <m:t xml:space="preserve">r=1</m:t>
            </m:r>
          </m:sub>
          <m:sup>
            <m:r>
              <m:t xml:space="preserve">n</m:t>
            </m:r>
          </m:sup>
          <m:e>
            <m:r>
              <m:t xml:space="preserve">(</m:t>
            </m:r>
          </m:e>
        </m:nary>
        <m:sSup>
          <m:sSupPr>
            <m:ctrlPr/>
          </m:sSupPr>
          <m:e>
            <m:r>
              <m:t xml:space="preserve">r</m:t>
            </m:r>
          </m:e>
          <m:sup>
            <m:r>
              <m:t xml:space="preserve">2</m:t>
            </m:r>
          </m:sup>
        </m:sSup>
        <m:r>
          <m:t xml:space="preserve">−3r)</m:t>
        </m:r>
      </m:oMath>
      <w:r>
        <w:t xml:space="preserve">, giving your answer in fully factorised form. </w:t>
      </w:r>
      <w:r>
        <w:rPr>
          <w:b/>
        </w:rPr>
        <w:tab/>
      </w:r>
      <w:r>
        <w:rPr>
          <w:b/>
        </w:rPr>
        <w:t xml:space="preserve">[3]</w:t>
      </w:r>
    </w:p>
    <w:p>
      <w:pPr>
        <w:tabs>
          <w:tab w:val="right" w:pos="10206"/>
        </w:tabs>
        <w:spacing w:before="0" w:after="80"/>
      </w:pPr>
      <w:r>
        <w:rPr>
          <w:b/>
        </w:rPr>
        <w:t xml:space="preserve">(Total 3 marks)</w:t>
      </w:r>
    </w:p>
    <w:p>
      <w:pPr>
        <w:tabs>
          <w:tab w:val="right" w:pos="10206"/>
        </w:tabs>
        <w:spacing w:before="0" w:after="80"/>
      </w:pPr>
      <w:r>
        <w:t xml:space="preserve">OCR MEI AS October 2021 Paper 1 Q1</w:t>
      </w:r>
    </w:p>
    <w:p>
      <w:pPr>
        <w:tabs>
          <w:tab w:val="right" w:pos="10206"/>
        </w:tabs>
        <w:spacing w:before="0" w:after="80"/>
        <w:ind w:left="600" w:hanging="600"/>
      </w:pPr>
      <w:r>
        <w:rPr>
          <w:b/>
          <w:sz w:val="24"/>
        </w:rPr>
        <w:t xml:space="preserve">4.</w:t>
      </w:r>
      <w:r>
        <w:rPr>
          <w:b/>
          <w:sz w:val="24"/>
        </w:rPr>
        <w:tab/>
      </w:r>
      <w:r>
        <w:t xml:space="preserve"> Show that</w:t>
      </w:r>
    </w:p>
    <w:p>
      <w:pPr>
        <w:tabs>
          <w:tab w:val="right" w:pos="10206"/>
        </w:tabs>
        <w:spacing w:before="0" w:after="80"/>
        <w:jc w:val="center"/>
      </w:pPr>
      <m:oMathPara>
        <m:oMath>
          <m:nary>
            <m:naryPr>
              <m:chr m:val="∑"/>
              <m:limLoc m:val="undOvr"/>
              <m:grow m:val="1"/>
              <m:subHide m:val="off"/>
              <m:supHide m:val="off"/>
            </m:naryPr>
            <m:sub>
              <m:r>
                <m:t xml:space="preserve">r=11</m:t>
              </m:r>
            </m:sub>
            <m:sup>
              <m:r>
                <m:t xml:space="preserve">n+1</m:t>
              </m:r>
            </m:sup>
            <m:e/>
          </m:nary>
          <m:sSup>
            <m:sSupPr>
              <m:ctrlPr/>
            </m:sSupPr>
            <m:e>
              <m:r>
                <m:t xml:space="preserve">r</m:t>
              </m:r>
            </m:e>
            <m:sup>
              <m:r>
                <m:t xml:space="preserve">3</m:t>
              </m:r>
            </m:sup>
          </m:sSup>
          <m:r>
            <m:t xml:space="preserve">=</m:t>
          </m:r>
          <m:f>
            <m:fPr>
              <m:type m:val="bar"/>
            </m:fPr>
            <m:num>
              <m:r>
                <m:t xml:space="preserve">1</m:t>
              </m:r>
            </m:num>
            <m:den>
              <m:r>
                <m:t xml:space="preserve">4</m:t>
              </m:r>
            </m:den>
          </m:f>
          <m:r>
            <m:t xml:space="preserve">(</m:t>
          </m:r>
          <m:sSup>
            <m:sSupPr>
              <m:ctrlPr/>
            </m:sSupPr>
            <m:e>
              <m:r>
                <m:t xml:space="preserve">n</m:t>
              </m:r>
            </m:e>
            <m:sup>
              <m:r>
                <m:t xml:space="preserve">2</m:t>
              </m:r>
            </m:sup>
          </m:sSup>
          <m:r>
            <m:t xml:space="preserve">+an+b)</m:t>
          </m:r>
          <m:r>
            <m:t xml:space="preserve">(</m:t>
          </m:r>
          <m:sSup>
            <m:sSupPr>
              <m:ctrlPr/>
            </m:sSupPr>
            <m:e>
              <m:r>
                <m:t xml:space="preserve">n</m:t>
              </m:r>
            </m:e>
            <m:sup>
              <m:r>
                <m:t xml:space="preserve">2</m:t>
              </m:r>
            </m:sup>
          </m:sSup>
          <m:r>
            <m:t xml:space="preserve">+an+c)</m:t>
          </m:r>
        </m:oMath>
      </m:oMathPara>
    </w:p>
    <w:p>
      <w:pPr>
        <w:tabs>
          <w:tab w:val="right" w:pos="10206"/>
        </w:tabs>
        <w:spacing w:before="0" w:after="80"/>
      </w:pPr>
      <w:r>
        <w:t xml:space="preserve">where </w:t>
      </w:r>
      <m:oMath>
        <m:r>
          <m:t xml:space="preserve">a</m:t>
        </m:r>
      </m:oMath>
      <w:r>
        <w:t xml:space="preserve">, </w:t>
      </w:r>
      <m:oMath>
        <m:r>
          <m:t xml:space="preserve">b</m:t>
        </m:r>
      </m:oMath>
      <w:r>
        <w:t xml:space="preserve"> and </w:t>
      </w:r>
      <m:oMath>
        <m:r>
          <m:t xml:space="preserve">c</m:t>
        </m:r>
      </m:oMath>
      <w:r>
        <w:t xml:space="preserve"> are integers to be found. </w:t>
      </w:r>
      <w:r>
        <w:rPr>
          <w:b/>
        </w:rPr>
        <w:tab/>
      </w:r>
      <w:r>
        <w:rPr>
          <w:b/>
        </w:rPr>
        <w:t xml:space="preserve">[3 marks]</w:t>
      </w:r>
    </w:p>
    <w:p>
      <w:pPr>
        <w:tabs>
          <w:tab w:val="right" w:pos="10206"/>
        </w:tabs>
        <w:spacing w:before="0" w:after="80"/>
      </w:pPr>
      <w:r>
        <w:rPr>
          <w:b/>
        </w:rPr>
        <w:t xml:space="preserve">(Total 3 marks)</w:t>
      </w:r>
    </w:p>
    <w:p>
      <w:pPr>
        <w:tabs>
          <w:tab w:val="right" w:pos="10206"/>
        </w:tabs>
        <w:spacing w:before="0" w:after="80"/>
      </w:pPr>
      <w:r>
        <w:t xml:space="preserve">AQA A2 June 2023 Paper 2 Q7</w:t>
      </w:r>
    </w:p>
    <w:p>
      <w:pPr>
        <w:tabs>
          <w:tab w:val="right" w:pos="10206"/>
        </w:tabs>
        <w:spacing w:before="0" w:after="80"/>
        <w:ind w:left="600" w:hanging="600"/>
      </w:pPr>
      <w:r>
        <w:rPr>
          <w:b/>
          <w:sz w:val="24"/>
        </w:rPr>
        <w:t xml:space="preserve">5.</w:t>
      </w:r>
      <w:r>
        <w:rPr>
          <w:b/>
          <w:sz w:val="24"/>
        </w:rPr>
        <w:tab/>
      </w:r>
      <w:r>
        <w:t xml:space="preserve"> </w:t>
      </w:r>
      <w:r>
        <w:rPr>
          <w:b/>
        </w:rPr>
        <w:t xml:space="preserve">In this question you must show detailed reasoning.</w:t>
      </w:r>
    </w:p>
    <w:p>
      <w:pPr>
        <w:tabs>
          <w:tab w:val="right" w:pos="10206"/>
        </w:tabs>
        <w:spacing w:before="0" w:after="80"/>
      </w:pPr>
      <w:r>
        <w:t xml:space="preserve">The series </w:t>
      </w:r>
      <m:oMath>
        <m:r>
          <m:t xml:space="preserve">S</m:t>
        </m:r>
      </m:oMath>
      <w:r>
        <w:t xml:space="preserve"> is defined as being the sum of the squares of all positive </w:t>
      </w:r>
      <w:r>
        <w:rPr>
          <w:b/>
        </w:rPr>
        <w:t xml:space="preserve">odd</w:t>
      </w:r>
      <w:r>
        <w:t xml:space="preserve"> integers from </w:t>
      </w:r>
      <m:oMath>
        <m:sSup>
          <m:sSupPr>
            <m:ctrlPr/>
          </m:sSupPr>
          <m:e>
            <m:r>
              <m:t xml:space="preserve">1</m:t>
            </m:r>
          </m:e>
          <m:sup>
            <m:r>
              <m:t xml:space="preserve">2</m:t>
            </m:r>
          </m:sup>
        </m:sSup>
      </m:oMath>
      <w:r>
        <w:t xml:space="preserve"> to </w:t>
      </w:r>
      <m:oMath>
        <m:r>
          <m:t xml:space="preserve">77</m:t>
        </m:r>
        <m:sSup>
          <m:sSupPr>
            <m:ctrlPr/>
          </m:sSupPr>
          <m:e>
            <m:r>
              <m:t xml:space="preserve">9</m:t>
            </m:r>
          </m:e>
          <m:sup>
            <m:r>
              <m:t xml:space="preserve">2</m:t>
            </m:r>
          </m:sup>
        </m:sSup>
      </m:oMath>
      <w:r>
        <w:t xml:space="preserve">.</w:t>
      </w:r>
    </w:p>
    <w:p>
      <w:pPr>
        <w:tabs>
          <w:tab w:val="right" w:pos="10206"/>
        </w:tabs>
        <w:spacing w:before="0" w:after="80"/>
      </w:pPr>
      <w:r>
        <w:t xml:space="preserve">Determine the value of </w:t>
      </w:r>
      <m:oMath>
        <m:r>
          <m:t xml:space="preserve">S</m:t>
        </m:r>
      </m:oMath>
      <w:r>
        <w:t xml:space="preserve">. </w:t>
      </w:r>
      <w:r>
        <w:rPr>
          <w:b/>
        </w:rPr>
        <w:tab/>
      </w:r>
      <w:r>
        <w:rPr>
          <w:b/>
        </w:rPr>
        <w:t xml:space="preserve">[5]</w:t>
      </w:r>
    </w:p>
    <w:p>
      <w:pPr>
        <w:tabs>
          <w:tab w:val="right" w:pos="10206"/>
        </w:tabs>
        <w:spacing w:before="0" w:after="80"/>
      </w:pPr>
      <w:r>
        <w:rPr>
          <w:b/>
        </w:rPr>
        <w:t xml:space="preserve">(Total 5 marks)</w:t>
      </w:r>
    </w:p>
    <w:p>
      <w:pPr>
        <w:tabs>
          <w:tab w:val="right" w:pos="10206"/>
        </w:tabs>
        <w:spacing w:before="0" w:after="80"/>
      </w:pPr>
      <w:r>
        <w:t xml:space="preserve">OCR A A2 June 2024 Paper 2 Q4</w:t>
      </w:r>
    </w:p>
    <w:p>
      <w:pPr>
        <w:tabs>
          <w:tab w:val="right" w:pos="10206"/>
        </w:tabs>
        <w:spacing w:before="0" w:after="80"/>
        <w:ind w:left="600" w:hanging="600"/>
      </w:pPr>
      <w:r>
        <w:rPr>
          <w:b/>
          <w:sz w:val="24"/>
        </w:rPr>
        <w:t xml:space="preserve">6.</w:t>
      </w:r>
      <w:r>
        <w:rPr>
          <w:b/>
          <w:sz w:val="24"/>
        </w:rPr>
        <w:tab/>
      </w:r>
      <w:r>
        <w:t xml:space="preserve"> An art display consists of an arrangement of </w:t>
      </w:r>
      <m:oMath>
        <m:r>
          <m:t xml:space="preserve">n</m:t>
        </m:r>
      </m:oMath>
      <w:r>
        <w:t xml:space="preserve"> marbles.</w:t>
      </w:r>
    </w:p>
    <w:p>
      <w:pPr>
        <w:tabs>
          <w:tab w:val="right" w:pos="10206"/>
        </w:tabs>
        <w:spacing w:before="0" w:after="80"/>
      </w:pPr>
      <w:r>
        <w:t xml:space="preserve">When arranged in ascending order of mass, the mass of the first marble is 10 grams.</w:t>
      </w:r>
      <w:r>
        <w:br/>
      </w:r>
      <w:r>
        <w:t xml:space="preserve">The mass of each subsequent marble is 3 grams more than the mass of the previous one, so that the </w:t>
      </w:r>
      <m:oMath>
        <m:r>
          <m:t xml:space="preserve">r</m:t>
        </m:r>
      </m:oMath>
      <w:r>
        <w:t xml:space="preserve">th marble has mass </w:t>
      </w:r>
      <m:oMath>
        <m:r>
          <m:t xml:space="preserve">(7+3r)</m:t>
        </m:r>
      </m:oMath>
      <w:r>
        <w:t xml:space="preserve"> grams.</w:t>
      </w:r>
    </w:p>
    <w:p>
      <w:pPr>
        <w:tabs>
          <w:tab w:val="right" w:pos="10206"/>
        </w:tabs>
        <w:spacing w:before="0" w:after="80"/>
        <w:ind w:left="600" w:hanging="600"/>
      </w:pPr>
      <w:r>
        <w:rPr>
          <w:b/>
        </w:rPr>
        <w:t xml:space="preserve">(a)</w:t>
      </w:r>
      <w:r>
        <w:rPr>
          <w:b/>
        </w:rPr>
        <w:tab/>
      </w:r>
      <w:r>
        <w:t xml:space="preserve"> Show that the mean mass, in grams, of the marbles in the display is given by</w:t>
      </w:r>
    </w:p>
    <w:p>
      <w:pPr>
        <w:tabs>
          <w:tab w:val="right" w:pos="10206"/>
        </w:tabs>
        <w:spacing w:before="0" w:after="80"/>
        <w:jc w:val="center"/>
      </w:pPr>
      <m:oMathPara>
        <m:oMath>
          <m:f>
            <m:fPr>
              <m:type m:val="bar"/>
            </m:fPr>
            <m:num>
              <m:r>
                <m:t xml:space="preserve">1</m:t>
              </m:r>
            </m:num>
            <m:den>
              <m:r>
                <m:t xml:space="preserve">2</m:t>
              </m:r>
            </m:den>
          </m:f>
          <m:r>
            <m:t xml:space="preserve">(3n+17)</m:t>
          </m:r>
        </m:oMath>
      </m:oMathPara>
    </w:p>
    <w:p>
      <w:pPr>
        <w:tabs>
          <w:tab w:val="right" w:pos="10206"/>
        </w:tabs>
        <w:spacing w:before="0" w:after="80"/>
      </w:pPr>
      <w:r>
        <w:t xml:space="preserve"> </w:t>
      </w:r>
      <w:r>
        <w:rPr>
          <w:b/>
        </w:rPr>
        <w:tab/>
      </w:r>
      <w:r>
        <w:rPr>
          <w:b/>
        </w:rPr>
        <w:t xml:space="preserve">(3)</w:t>
      </w:r>
    </w:p>
    <w:p>
      <w:pPr>
        <w:tabs>
          <w:tab w:val="right" w:pos="10206"/>
        </w:tabs>
        <w:spacing w:before="0" w:after="80"/>
      </w:pPr>
      <w:r>
        <w:t xml:space="preserve">Given that there are 85 marbles in the display,</w:t>
      </w:r>
    </w:p>
    <w:p>
      <w:pPr>
        <w:tabs>
          <w:tab w:val="right" w:pos="10206"/>
        </w:tabs>
        <w:spacing w:before="0" w:after="80"/>
        <w:ind w:left="600" w:hanging="600"/>
      </w:pPr>
      <w:r>
        <w:rPr>
          <w:b/>
        </w:rPr>
        <w:t xml:space="preserve">(b)</w:t>
      </w:r>
      <w:r>
        <w:rPr>
          <w:b/>
        </w:rPr>
        <w:tab/>
      </w:r>
      <w:r>
        <w:t xml:space="preserve"> use the standard summation formulae to find the standard deviation of the mass of the marbles in the display, giving your answer, in grams, to one decimal place. </w:t>
      </w:r>
      <w:r>
        <w:rPr>
          <w:b/>
        </w:rPr>
        <w:tab/>
      </w:r>
      <w:r>
        <w:rPr>
          <w:b/>
        </w:rPr>
        <w:t xml:space="preserve">(6)</w:t>
      </w:r>
    </w:p>
    <w:p>
      <w:pPr>
        <w:tabs>
          <w:tab w:val="right" w:pos="10206"/>
        </w:tabs>
        <w:spacing w:before="0" w:after="80"/>
      </w:pPr>
      <w:r>
        <w:rPr>
          <w:b/>
        </w:rPr>
        <w:t xml:space="preserve">(Total 9 marks)</w:t>
      </w:r>
    </w:p>
    <w:p>
      <w:pPr>
        <w:tabs>
          <w:tab w:val="right" w:pos="10206"/>
        </w:tabs>
        <w:spacing w:before="0" w:after="80"/>
      </w:pPr>
      <w:r>
        <w:t xml:space="preserve">Edexcel AS June 2019 Paper 1 Q6</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Circles correct answer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 mark)</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2450</w:t>
      </w:r>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Removes </w:t>
            </w:r>
            <m:oMath>
              <m:r>
                <m:t xml:space="preserve">∑</m:t>
              </m:r>
            </m:oMath>
            <w:r>
              <w:t xml:space="preserve"> sign and creates an expression for the sum in terms of </w:t>
            </w:r>
            <m:oMath>
              <m:r>
                <m:t xml:space="preserve">k</m:t>
              </m:r>
            </m:oMath>
            <w:r>
              <w:t xml:space="preserve">.</w:t>
            </w:r>
            <w:r>
              <w:br/>
            </w:r>
            <w:r>
              <w:t xml:space="preserve">Allow max. 1 error</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10206"/>
              </w:tabs>
              <w:spacing w:before="0" w:after="80"/>
            </w:pPr>
            <w:r>
              <w:t xml:space="preserve">Forms a correct quadratic equation</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Obtains the correct answer.</w:t>
            </w:r>
            <w:r>
              <w:br/>
            </w:r>
            <w:r>
              <w:t xml:space="preserve">NMS 3/3</w:t>
            </w:r>
            <w:r>
              <w:br/>
            </w:r>
            <w:r>
              <w:t xml:space="preserve">Treat trial and improvement as NMS</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 marks)</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jc w:val="center"/>
      </w:pPr>
      <m:oMathPara>
        <m:oMath>
          <m:nary>
            <m:naryPr>
              <m:chr m:val="∑"/>
              <m:limLoc m:val="undOvr"/>
              <m:grow m:val="1"/>
              <m:subHide m:val="off"/>
              <m:supHide m:val="off"/>
            </m:naryPr>
            <m:sub>
              <m:r>
                <m:t xml:space="preserve">r=1</m:t>
              </m:r>
            </m:sub>
            <m:sup>
              <m:r>
                <m:t xml:space="preserve">k</m:t>
              </m:r>
            </m:sup>
            <m:e>
              <m:r>
                <m:t xml:space="preserve">(</m:t>
              </m:r>
              3r−k)=
            </m:e>
          </m:nary>
          <m:f>
            <m:fPr>
              <m:type m:val="bar"/>
            </m:fPr>
            <m:num>
              <m:r>
                <m:t xml:space="preserve">3</m:t>
              </m:r>
            </m:num>
            <m:den>
              <m:r>
                <m:t xml:space="preserve">2</m:t>
              </m:r>
            </m:den>
          </m:f>
          <m:r>
            <m:t xml:space="preserve">k(k+1)−</m:t>
          </m:r>
          <m:sSup>
            <m:sSupPr>
              <m:ctrlPr/>
            </m:sSupPr>
            <m:e>
              <m:r>
                <m:t xml:space="preserve">k</m:t>
              </m:r>
            </m:e>
            <m:sup>
              <m:r>
                <m:t xml:space="preserve">2</m:t>
              </m:r>
            </m:sup>
          </m:sSup>
        </m:oMath>
      </m:oMathPara>
    </w:p>
    <w:p>
      <w:pPr>
        <w:tabs>
          <w:tab w:val="right" w:pos="10206"/>
        </w:tabs>
        <w:spacing w:before="0" w:after="80"/>
        <w:jc w:val="center"/>
      </w:pPr>
      <m:oMathPara>
        <m:oMath>
          <m:f>
            <m:fPr>
              <m:type m:val="bar"/>
            </m:fPr>
            <m:num>
              <m:r>
                <m:t xml:space="preserve">1</m:t>
              </m:r>
            </m:num>
            <m:den>
              <m:r>
                <m:t xml:space="preserve">2</m:t>
              </m:r>
            </m:den>
          </m:f>
          <m:sSup>
            <m:sSupPr>
              <m:ctrlPr/>
            </m:sSupPr>
            <m:e>
              <m:r>
                <m:t xml:space="preserve">k</m:t>
              </m:r>
            </m:e>
            <m:sup>
              <m:r>
                <m:t xml:space="preserve">2</m:t>
              </m:r>
            </m:sup>
          </m:sSup>
          <m:r>
            <m:t xml:space="preserve">+</m:t>
          </m:r>
          <m:f>
            <m:fPr>
              <m:type m:val="bar"/>
            </m:fPr>
            <m:num>
              <m:r>
                <m:t xml:space="preserve">3</m:t>
              </m:r>
            </m:num>
            <m:den>
              <m:r>
                <m:t xml:space="preserve">2</m:t>
              </m:r>
            </m:den>
          </m:f>
          <m:r>
            <m:t xml:space="preserve">k=90</m:t>
          </m:r>
        </m:oMath>
      </m:oMathPara>
    </w:p>
    <w:p>
      <w:pPr>
        <w:tabs>
          <w:tab w:val="right" w:pos="10206"/>
        </w:tabs>
        <w:spacing w:before="0" w:after="80"/>
        <w:jc w:val="center"/>
      </w:pPr>
      <m:oMathPara>
        <m:oMath>
          <m:r>
            <m:t xml:space="preserve">k=12</m:t>
          </m:r>
        </m:oMath>
      </m:oMathPara>
    </w:p>
    <w:p>
      <w:pPr>
        <w:tabs>
          <w:tab w:val="right" w:pos="10206"/>
        </w:tabs>
        <w:spacing w:before="0" w:after="80"/>
      </w:pPr>
      <w:r>
        <w:rPr>
          <w:b/>
          <w:sz w:val="26"/>
        </w:rPr>
        <w:t xml:space="preserve">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nary>
                <m:naryPr>
                  <m:chr m:val="∑"/>
                  <m:limLoc m:val="undOvr"/>
                  <m:grow m:val="1"/>
                  <m:subHide m:val="off"/>
                  <m:supHide m:val="off"/>
                </m:naryPr>
                <m:sub>
                  <m:r>
                    <m:t xml:space="preserve">r=1</m:t>
                  </m:r>
                </m:sub>
                <m:sup>
                  <m:r>
                    <m:t xml:space="preserve">n</m:t>
                  </m:r>
                </m:sup>
                <m:e>
                  <m:r>
                    <m:t xml:space="preserve">(</m:t>
                  </m:r>
                </m:e>
              </m:nary>
              <m:sSup>
                <m:sSupPr>
                  <m:ctrlPr/>
                </m:sSupPr>
                <m:e>
                  <m:r>
                    <m:t xml:space="preserve">r</m:t>
                  </m:r>
                </m:e>
                <m:sup>
                  <m:r>
                    <m:t xml:space="preserve">2</m:t>
                  </m:r>
                </m:sup>
              </m:sSup>
              <m:r>
                <m:t xml:space="preserve">−3r)=</m:t>
              </m:r>
              <m:nary>
                <m:naryPr>
                  <m:chr m:val="∑"/>
                  <m:limLoc m:val="undOvr"/>
                  <m:grow m:val="1"/>
                  <m:subHide m:val="off"/>
                  <m:supHide m:val="off"/>
                </m:naryPr>
                <m:sub>
                  <m:r>
                    <m:t xml:space="preserve">r=1</m:t>
                  </m:r>
                </m:sub>
                <m:sup>
                  <m:r>
                    <m:t xml:space="preserve">n</m:t>
                  </m:r>
                </m:sup>
                <m:e/>
              </m:nary>
              <m:sSup>
                <m:sSupPr>
                  <m:ctrlPr/>
                </m:sSupPr>
                <m:e>
                  <m:r>
                    <m:t xml:space="preserve">r</m:t>
                  </m:r>
                </m:e>
                <m:sup>
                  <m:r>
                    <m:t xml:space="preserve">2</m:t>
                  </m:r>
                </m:sup>
              </m:sSup>
              <m:r>
                <m:t xml:space="preserve">−3</m:t>
              </m:r>
              <m:nary>
                <m:naryPr>
                  <m:chr m:val="∑"/>
                  <m:limLoc m:val="undOvr"/>
                  <m:grow m:val="1"/>
                  <m:subHide m:val="off"/>
                  <m:supHide m:val="off"/>
                </m:naryPr>
                <m:sub>
                  <m:r>
                    <m:t xml:space="preserve">r=1</m:t>
                  </m:r>
                </m:sub>
                <m:sup>
                  <m:r>
                    <m:t xml:space="preserve">n</m:t>
                  </m:r>
                </m:sup>
                <m:e>
                  <m:r>
                    <m:t xml:space="preserve">r</m:t>
                  </m:r>
                </m:e>
              </m:nary>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6</m:t>
                  </m:r>
                </m:den>
              </m:f>
              <m:r>
                <m:t xml:space="preserve">n(n+1)(2n+1)−</m:t>
              </m:r>
              <m:f>
                <m:fPr>
                  <m:type m:val="bar"/>
                </m:fPr>
                <m:num>
                  <m:r>
                    <m:t xml:space="preserve">3</m:t>
                  </m:r>
                </m:num>
                <m:den>
                  <m:r>
                    <m:t xml:space="preserve">2</m:t>
                  </m:r>
                </m:den>
              </m:f>
              <m:r>
                <m:t xml:space="preserve">n(n+1)</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m:t>
              </m:r>
              <m:f>
                <m:fPr>
                  <m:type m:val="bar"/>
                </m:fPr>
                <m:num>
                  <m:r>
                    <m:t xml:space="preserve">1</m:t>
                  </m:r>
                </m:num>
                <m:den>
                  <m:r>
                    <m:t xml:space="preserve">3</m:t>
                  </m:r>
                </m:den>
              </m:f>
              <m:r>
                <m:t xml:space="preserve">n(n+1)(n−4)</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6"/>
        </w:rPr>
        <w:t xml:space="preserve">4.</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Expresses the sum as the difference of two series.</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Obtains a correct (unsimplified) expression in terms of </w:t>
            </w:r>
            <m:oMath>
              <m:r>
                <m:t xml:space="preserve">n</m:t>
              </m:r>
            </m:oMath>
            <w:r>
              <w:t xml:space="preserve"> for the sum.</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Obtains the required result.</w:t>
            </w:r>
          </w:p>
        </w:tc>
        <w:tc>
          <w:tcPr>
            <w:tcW w:w="3402" w:type="dxa"/>
          </w:tcPr>
          <w:p>
            <w:pPr>
              <w:tabs>
                <w:tab w:val="right" w:pos="10206"/>
              </w:tabs>
              <w:spacing w:before="0" w:after="80"/>
            </w:pPr>
            <w:r>
              <w:t xml:space="preserve">R1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(3 marks)</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jc w:val="center"/>
      </w:pPr>
      <m:oMathPara>
        <m:oMath>
          <m:m>
            <m:mPr>
              <m:baseJc m:val="center"/>
              <m:plcHide m:val="on"/>
              <m:mcs>
                <m:mc>
                  <m:mcPr>
                    <m:count m:val="2"/>
                    <m:mcJc m:val="center"/>
                  </m:mcPr>
                </m:mc>
              </m:mcs>
            </m:mPr>
            <m:mr>
              <m:e>
                <m:nary>
                  <m:naryPr>
                    <m:chr m:val="∑"/>
                    <m:limLoc m:val="undOvr"/>
                    <m:grow m:val="1"/>
                    <m:subHide m:val="off"/>
                    <m:supHide m:val="off"/>
                  </m:naryPr>
                  <m:sub>
                    <m:r>
                      <m:t xml:space="preserve">r=11</m:t>
                    </m:r>
                  </m:sub>
                  <m:sup>
                    <m:r>
                      <m:t xml:space="preserve">n+1</m:t>
                    </m:r>
                  </m:sup>
                  <m:e/>
                </m:nary>
                <m:sSup>
                  <m:sSupPr>
                    <m:ctrlPr/>
                  </m:sSupPr>
                  <m:e>
                    <m:r>
                      <m:t xml:space="preserve">r</m:t>
                    </m:r>
                  </m:e>
                  <m:sup>
                    <m:r>
                      <m:t xml:space="preserve">3</m:t>
                    </m:r>
                  </m:sup>
                </m:sSup>
              </m:e>
              <m:e>
                <m:r>
                  <m:t xml:space="preserve">=</m:t>
                </m:r>
                <m:nary>
                  <m:naryPr>
                    <m:chr m:val="∑"/>
                    <m:limLoc m:val="undOvr"/>
                    <m:grow m:val="1"/>
                    <m:subHide m:val="off"/>
                    <m:supHide m:val="off"/>
                  </m:naryPr>
                  <m:sub>
                    <m:r>
                      <m:t xml:space="preserve">r=1</m:t>
                    </m:r>
                  </m:sub>
                  <m:sup>
                    <m:r>
                      <m:t xml:space="preserve">n+1</m:t>
                    </m:r>
                  </m:sup>
                  <m:e/>
                </m:nary>
                <m:sSup>
                  <m:sSupPr>
                    <m:ctrlPr/>
                  </m:sSupPr>
                  <m:e>
                    <m:r>
                      <m:t xml:space="preserve">r</m:t>
                    </m:r>
                  </m:e>
                  <m:sup>
                    <m:r>
                      <m:t xml:space="preserve">3</m:t>
                    </m:r>
                  </m:sup>
                </m:sSup>
                <m:r>
                  <m:t xml:space="preserve">−</m:t>
                </m:r>
                <m:nary>
                  <m:naryPr>
                    <m:chr m:val="∑"/>
                    <m:limLoc m:val="undOvr"/>
                    <m:grow m:val="1"/>
                    <m:subHide m:val="off"/>
                    <m:supHide m:val="off"/>
                  </m:naryPr>
                  <m:sub>
                    <m:r>
                      <m:t xml:space="preserve">r=1</m:t>
                    </m:r>
                  </m:sub>
                  <m:sup>
                    <m:r>
                      <m:t xml:space="preserve">10</m:t>
                    </m:r>
                  </m:sup>
                  <m:e/>
                </m:nary>
                <m:sSup>
                  <m:sSupPr>
                    <m:ctrlPr/>
                  </m:sSupPr>
                  <m:e>
                    <m:r>
                      <m:t xml:space="preserve">r</m:t>
                    </m:r>
                  </m:e>
                  <m:sup>
                    <m:r>
                      <m:t xml:space="preserve">3</m:t>
                    </m:r>
                  </m:sup>
                </m:sSup>
              </m:e>
            </m:mr>
            <m:mr>
              <m:e/>
              <m:e>
                <m:r>
                  <m:t xml:space="preserve">=</m:t>
                </m:r>
                <m:f>
                  <m:fPr>
                    <m:type m:val="bar"/>
                  </m:fPr>
                  <m:num>
                    <m:r>
                      <m:t xml:space="preserve">1</m:t>
                    </m:r>
                  </m:num>
                  <m:den>
                    <m:r>
                      <m:t xml:space="preserve">4</m:t>
                    </m:r>
                  </m:den>
                </m:f>
                <m:r>
                  <m:t xml:space="preserve">(n+1</m:t>
                </m:r>
                <m:sSup>
                  <m:sSupPr>
                    <m:ctrlPr/>
                  </m:sSupPr>
                  <m:e>
                    <m:r>
                      <m:t xml:space="preserve">)</m:t>
                    </m:r>
                  </m:e>
                  <m:sup>
                    <m:r>
                      <m:t xml:space="preserve">2</m:t>
                    </m:r>
                  </m:sup>
                </m:sSup>
                <m:r>
                  <m:t xml:space="preserve">(n+2</m:t>
                </m:r>
                <m:sSup>
                  <m:sSupPr>
                    <m:ctrlPr/>
                  </m:sSupPr>
                  <m:e>
                    <m:r>
                      <m:t xml:space="preserve">)</m:t>
                    </m:r>
                  </m:e>
                  <m:sup>
                    <m:r>
                      <m:t xml:space="preserve">2</m:t>
                    </m:r>
                  </m:sup>
                </m:sSup>
                <m:r>
                  <m:t xml:space="preserve">−</m:t>
                </m:r>
                <m:f>
                  <m:fPr>
                    <m:type m:val="bar"/>
                  </m:fPr>
                  <m:num>
                    <m:r>
                      <m:t xml:space="preserve">1</m:t>
                    </m:r>
                  </m:num>
                  <m:den>
                    <m:r>
                      <m:t xml:space="preserve">4</m:t>
                    </m:r>
                  </m:den>
                </m:f>
                <m:r>
                  <m:t xml:space="preserve">(10</m:t>
                </m:r>
                <m:sSup>
                  <m:sSupPr>
                    <m:ctrlPr/>
                  </m:sSupPr>
                  <m:e>
                    <m:r>
                      <m:t xml:space="preserve">)</m:t>
                    </m:r>
                  </m:e>
                  <m:sup>
                    <m:r>
                      <m:t xml:space="preserve">2</m:t>
                    </m:r>
                  </m:sup>
                </m:sSup>
                <m:r>
                  <m:t xml:space="preserve">(11</m:t>
                </m:r>
                <m:sSup>
                  <m:sSupPr>
                    <m:ctrlPr/>
                  </m:sSupPr>
                  <m:e>
                    <m:r>
                      <m:t xml:space="preserve">)</m:t>
                    </m:r>
                  </m:e>
                  <m:sup>
                    <m:r>
                      <m:t xml:space="preserve">2</m:t>
                    </m:r>
                  </m:sup>
                </m:sSup>
              </m:e>
            </m:mr>
            <m:mr>
              <m:e/>
              <m:e>
                <m:r>
                  <m:t xml:space="preserve">=</m:t>
                </m:r>
                <m:f>
                  <m:fPr>
                    <m:type m:val="bar"/>
                  </m:fPr>
                  <m:num>
                    <m:r>
                      <m:t xml:space="preserve">1</m:t>
                    </m:r>
                  </m:num>
                  <m:den>
                    <m:r>
                      <m:t xml:space="preserve">4</m:t>
                    </m:r>
                  </m:den>
                </m:f>
                <m:r>
                  <m:t xml:space="preserve">{((n+1)(n+2)+110)((n+1)(n+2)−110)}</m:t>
                </m:r>
              </m:e>
            </m:mr>
            <m:mr>
              <m:e/>
              <m:e>
                <m:r>
                  <m:t xml:space="preserve">=</m:t>
                </m:r>
                <m:f>
                  <m:fPr>
                    <m:type m:val="bar"/>
                  </m:fPr>
                  <m:num>
                    <m:r>
                      <m:t xml:space="preserve">1</m:t>
                    </m:r>
                  </m:num>
                  <m:den>
                    <m:r>
                      <m:t xml:space="preserve">4</m:t>
                    </m:r>
                  </m:den>
                </m:f>
                <m:r>
                  <m:t xml:space="preserve">{</m:t>
                </m:r>
                <m:r>
                  <m:t xml:space="preserve">(</m:t>
                </m:r>
                <m:sSup>
                  <m:sSupPr>
                    <m:ctrlPr/>
                  </m:sSupPr>
                  <m:e>
                    <m:r>
                      <m:t xml:space="preserve">n</m:t>
                    </m:r>
                  </m:e>
                  <m:sup>
                    <m:r>
                      <m:t xml:space="preserve">2</m:t>
                    </m:r>
                  </m:sup>
                </m:sSup>
                <m:r>
                  <m:t xml:space="preserve">+3n+112)</m:t>
                </m:r>
                <m:r>
                  <m:t xml:space="preserve">(</m:t>
                </m:r>
                <m:sSup>
                  <m:sSupPr>
                    <m:ctrlPr/>
                  </m:sSupPr>
                  <m:e>
                    <m:r>
                      <m:t xml:space="preserve">n</m:t>
                    </m:r>
                  </m:e>
                  <m:sup>
                    <m:r>
                      <m:t xml:space="preserve">2</m:t>
                    </m:r>
                  </m:sup>
                </m:sSup>
                <m:r>
                  <m:t xml:space="preserve">+3n−108)</m:t>
                </m:r>
                <m:r>
                  <m:t xml:space="preserve">}</m:t>
                </m:r>
              </m:e>
            </m:mr>
          </m:m>
        </m:oMath>
      </m:oMathPara>
    </w:p>
    <w:p>
      <w:pPr>
        <w:tabs>
          <w:tab w:val="right" w:pos="10206"/>
        </w:tabs>
        <w:spacing w:before="0" w:after="80"/>
      </w:pPr>
      <w:r>
        <w:rPr>
          <w:b/>
          <w:sz w:val="26"/>
        </w:rPr>
        <w:t xml:space="preserve">5.</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S=</m:t>
              </m:r>
              <m:nary>
                <m:naryPr>
                  <m:chr m:val="∑"/>
                  <m:limLoc m:val="undOvr"/>
                  <m:grow m:val="1"/>
                  <m:subHide m:val="off"/>
                  <m:supHide m:val="off"/>
                </m:naryPr>
                <m:sub>
                  <m:r>
                    <m:t xml:space="preserve">r=1</m:t>
                  </m:r>
                </m:sub>
                <m:sup>
                  <m:r>
                    <m:t xml:space="preserve">390</m:t>
                  </m:r>
                </m:sup>
                <m:e>
                  <m:r>
                    <m:t xml:space="preserve">(</m:t>
                  </m:r>
                  2r−1
                </m:e>
              </m:nary>
              <m:sSup>
                <m:sSupPr>
                  <m:ctrlPr/>
                </m:sSupPr>
                <m:e>
                  <m:r>
                    <m:t xml:space="preserve">)</m:t>
                  </m:r>
                </m:e>
                <m:sup>
                  <m:r>
                    <m:t xml:space="preserve">2</m:t>
                  </m:r>
                </m:sup>
              </m:sSup>
            </m:oMath>
            <w:r>
              <w:t xml:space="preserve"> or </w:t>
            </w:r>
            <m:oMath>
              <m:r>
                <m:t xml:space="preserve">S=</m:t>
              </m:r>
              <m:nary>
                <m:naryPr>
                  <m:chr m:val="∑"/>
                  <m:limLoc m:val="undOvr"/>
                  <m:grow m:val="1"/>
                  <m:subHide m:val="off"/>
                  <m:supHide m:val="off"/>
                </m:naryPr>
                <m:sub>
                  <m:r>
                    <m:t xml:space="preserve">r=0</m:t>
                  </m:r>
                </m:sub>
                <m:sup>
                  <m:r>
                    <m:t xml:space="preserve">389</m:t>
                  </m:r>
                </m:sup>
                <m:e>
                  <m:r>
                    <m:t xml:space="preserve">(</m:t>
                  </m:r>
                  2r+1
                </m:e>
              </m:nary>
              <m:sSup>
                <m:sSupPr>
                  <m:ctrlPr/>
                </m:sSupPr>
                <m:e>
                  <m:r>
                    <m:t xml:space="preserve">)</m:t>
                  </m:r>
                </m:e>
                <m:sup>
                  <m:r>
                    <m:t xml:space="preserve">2</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nary>
                <m:naryPr>
                  <m:chr m:val="∑"/>
                  <m:limLoc m:val="undOvr"/>
                  <m:grow m:val="1"/>
                  <m:subHide m:val="off"/>
                  <m:supHide m:val="off"/>
                </m:naryPr>
                <m:sub>
                  <m:r>
                    <m:t xml:space="preserve">r=1</m:t>
                  </m:r>
                </m:sub>
                <m:sup>
                  <m:r>
                    <m:t xml:space="preserve">390</m:t>
                  </m:r>
                </m:sup>
                <m:e>
                  <m:r>
                    <m:t xml:space="preserve">(4</m:t>
                  </m:r>
                  <m:sSup>
                    <m:sSupPr>
                      <m:ctrlPr/>
                    </m:sSupPr>
                    <m:e>
                      <m:r>
                        <m:t xml:space="preserve">r</m:t>
                      </m:r>
                    </m:e>
                    <m:sup>
                      <m:r>
                        <m:t xml:space="preserve">2</m:t>
                      </m:r>
                    </m:sup>
                  </m:sSup>
                  <m:r>
                    <m:t xml:space="preserve">−4r+1)</m:t>
                  </m:r>
                </m:e>
              </m:nary>
              <m:r>
                <m:t xml:space="preserve">=4</m:t>
              </m:r>
              <m:nary>
                <m:naryPr>
                  <m:chr m:val="∑"/>
                  <m:limLoc m:val="undOvr"/>
                  <m:grow m:val="1"/>
                  <m:subHide m:val="off"/>
                  <m:supHide m:val="off"/>
                </m:naryPr>
                <m:sub>
                  <m:r>
                    <m:t xml:space="preserve">r=1</m:t>
                  </m:r>
                </m:sub>
                <m:sup>
                  <m:r>
                    <m:t xml:space="preserve">390</m:t>
                  </m:r>
                </m:sup>
                <m:e/>
              </m:nary>
              <m:sSup>
                <m:sSupPr>
                  <m:ctrlPr/>
                </m:sSupPr>
                <m:e>
                  <m:r>
                    <m:t xml:space="preserve">r</m:t>
                  </m:r>
                </m:e>
                <m:sup>
                  <m:r>
                    <m:t xml:space="preserve">2</m:t>
                  </m:r>
                </m:sup>
              </m:sSup>
              <m:r>
                <m:t xml:space="preserve">−4</m:t>
              </m:r>
              <m:nary>
                <m:naryPr>
                  <m:chr m:val="∑"/>
                  <m:limLoc m:val="undOvr"/>
                  <m:grow m:val="1"/>
                  <m:subHide m:val="off"/>
                  <m:supHide m:val="off"/>
                </m:naryPr>
                <m:sub>
                  <m:r>
                    <m:t xml:space="preserve">r=1</m:t>
                  </m:r>
                </m:sub>
                <m:sup>
                  <m:r>
                    <m:t xml:space="preserve">390</m:t>
                  </m:r>
                </m:sup>
                <m:e>
                  <m:r>
                    <m:t xml:space="preserve">r</m:t>
                  </m:r>
                  +
                </m:e>
              </m:nary>
              <m:nary>
                <m:naryPr>
                  <m:chr m:val="∑"/>
                  <m:limLoc m:val="undOvr"/>
                  <m:grow m:val="1"/>
                  <m:subHide m:val="off"/>
                  <m:supHide m:val="off"/>
                </m:naryPr>
                <m:sub>
                  <m:r>
                    <m:t xml:space="preserve">r=1</m:t>
                  </m:r>
                </m:sub>
                <m:sup>
                  <m:r>
                    <m:t xml:space="preserve">390</m:t>
                  </m:r>
                </m:sup>
                <m:e>
                  <m:r>
                    <m:t xml:space="preserve">1</m:t>
                  </m:r>
                </m:e>
              </m:nary>
            </m:oMath>
            <w:r>
              <w:br/>
            </w:r>
            <w:r>
              <w:t xml:space="preserve">or </w:t>
            </w:r>
            <m:oMath>
              <m:r>
                <m:t xml:space="preserve">=</m:t>
              </m:r>
              <m:nary>
                <m:naryPr>
                  <m:chr m:val="∑"/>
                  <m:limLoc m:val="undOvr"/>
                  <m:grow m:val="1"/>
                  <m:subHide m:val="off"/>
                  <m:supHide m:val="off"/>
                </m:naryPr>
                <m:sub>
                  <m:r>
                    <m:t xml:space="preserve">r=0</m:t>
                  </m:r>
                </m:sub>
                <m:sup>
                  <m:r>
                    <m:t xml:space="preserve">389</m:t>
                  </m:r>
                </m:sup>
                <m:e>
                  <m:r>
                    <m:t xml:space="preserve">(4</m:t>
                  </m:r>
                  <m:sSup>
                    <m:sSupPr>
                      <m:ctrlPr/>
                    </m:sSupPr>
                    <m:e>
                      <m:r>
                        <m:t xml:space="preserve">r</m:t>
                      </m:r>
                    </m:e>
                    <m:sup>
                      <m:r>
                        <m:t xml:space="preserve">2</m:t>
                      </m:r>
                    </m:sup>
                  </m:sSup>
                  <m:r>
                    <m:t xml:space="preserve">+4r+1)</m:t>
                  </m:r>
                </m:e>
              </m:nary>
              <m:r>
                <m:t xml:space="preserve">=4</m:t>
              </m:r>
              <m:nary>
                <m:naryPr>
                  <m:chr m:val="∑"/>
                  <m:limLoc m:val="undOvr"/>
                  <m:grow m:val="1"/>
                  <m:subHide m:val="off"/>
                  <m:supHide m:val="off"/>
                </m:naryPr>
                <m:sub>
                  <m:r>
                    <m:t xml:space="preserve">r=0</m:t>
                  </m:r>
                </m:sub>
                <m:sup>
                  <m:r>
                    <m:t xml:space="preserve">389</m:t>
                  </m:r>
                </m:sup>
                <m:e/>
              </m:nary>
              <m:sSup>
                <m:sSupPr>
                  <m:ctrlPr/>
                </m:sSupPr>
                <m:e>
                  <m:r>
                    <m:t xml:space="preserve">r</m:t>
                  </m:r>
                </m:e>
                <m:sup>
                  <m:r>
                    <m:t xml:space="preserve">2</m:t>
                  </m:r>
                </m:sup>
              </m:sSup>
              <m:r>
                <m:t xml:space="preserve">+4</m:t>
              </m:r>
              <m:nary>
                <m:naryPr>
                  <m:chr m:val="∑"/>
                  <m:limLoc m:val="undOvr"/>
                  <m:grow m:val="1"/>
                  <m:subHide m:val="off"/>
                  <m:supHide m:val="off"/>
                </m:naryPr>
                <m:sub>
                  <m:r>
                    <m:t xml:space="preserve">r=0</m:t>
                  </m:r>
                </m:sub>
                <m:sup>
                  <m:r>
                    <m:t xml:space="preserve">389</m:t>
                  </m:r>
                </m:sup>
                <m:e>
                  <m:r>
                    <m:t xml:space="preserve">r</m:t>
                  </m:r>
                  +
                </m:e>
              </m:nary>
              <m:nary>
                <m:naryPr>
                  <m:chr m:val="∑"/>
                  <m:limLoc m:val="undOvr"/>
                  <m:grow m:val="1"/>
                  <m:subHide m:val="off"/>
                  <m:supHide m:val="off"/>
                </m:naryPr>
                <m:sub>
                  <m:r>
                    <m:t xml:space="preserve">r=0</m:t>
                  </m:r>
                </m:sub>
                <m:sup>
                  <m:r>
                    <m:t xml:space="preserve">389</m:t>
                  </m:r>
                </m:sup>
                <m:e>
                  <m:r>
                    <m:t xml:space="preserve">1</m:t>
                  </m:r>
                </m:e>
              </m:nary>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nary>
                <m:naryPr>
                  <m:chr m:val="∑"/>
                  <m:limLoc m:val="undOvr"/>
                  <m:grow m:val="1"/>
                  <m:subHide m:val="off"/>
                  <m:supHide m:val="off"/>
                </m:naryPr>
                <m:sub>
                  <m:r>
                    <m:t xml:space="preserve">r=1</m:t>
                  </m:r>
                </m:sub>
                <m:sup>
                  <m:r>
                    <m:t xml:space="preserve">390</m:t>
                  </m:r>
                </m:sup>
                <m:e/>
              </m:nary>
              <m:sSup>
                <m:sSupPr>
                  <m:ctrlPr/>
                </m:sSupPr>
                <m:e>
                  <m:r>
                    <m:t xml:space="preserve">r</m:t>
                  </m:r>
                </m:e>
                <m:sup>
                  <m:r>
                    <m:t xml:space="preserve">2</m:t>
                  </m:r>
                </m:sup>
              </m:sSup>
              <m:r>
                <m:t xml:space="preserve">=</m:t>
              </m:r>
              <m:f>
                <m:fPr>
                  <m:type m:val="bar"/>
                </m:fPr>
                <m:num>
                  <m:r>
                    <m:t xml:space="preserve">1</m:t>
                  </m:r>
                </m:num>
                <m:den>
                  <m:r>
                    <m:t xml:space="preserve">6</m:t>
                  </m:r>
                </m:den>
              </m:f>
              <m:r>
                <m:t xml:space="preserve">×390(390+1)(2×390+1)</m:t>
              </m:r>
            </m:oMath>
            <w:r>
              <w:br/>
            </w:r>
            <w:r>
              <w:t xml:space="preserve">or 19 849 115 or 79 396 460</w:t>
            </w:r>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nary>
                <m:naryPr>
                  <m:chr m:val="∑"/>
                  <m:limLoc m:val="undOvr"/>
                  <m:grow m:val="1"/>
                  <m:subHide m:val="off"/>
                  <m:supHide m:val="off"/>
                </m:naryPr>
                <m:sub>
                  <m:r>
                    <m:t xml:space="preserve">r=1</m:t>
                  </m:r>
                </m:sub>
                <m:sup>
                  <m:r>
                    <m:t xml:space="preserve">390</m:t>
                  </m:r>
                </m:sup>
                <m:e>
                  <m:r>
                    <m:t xml:space="preserve">r</m:t>
                  </m:r>
                  =
                </m:e>
              </m:nary>
              <m:f>
                <m:fPr>
                  <m:type m:val="bar"/>
                </m:fPr>
                <m:num>
                  <m:r>
                    <m:t xml:space="preserve">390(390+1)</m:t>
                  </m:r>
                </m:num>
                <m:den>
                  <m:r>
                    <m:t xml:space="preserve">2</m:t>
                  </m:r>
                </m:den>
              </m:f>
            </m:oMath>
            <w:r>
              <w:t xml:space="preserve"> or 76 245 or 304 980</w:t>
            </w:r>
            <w:r>
              <w:br/>
            </w:r>
            <w:r>
              <w:t xml:space="preserve">and </w:t>
            </w:r>
            <m:oMath>
              <m:nary>
                <m:naryPr>
                  <m:chr m:val="∑"/>
                  <m:limLoc m:val="undOvr"/>
                  <m:grow m:val="1"/>
                  <m:subHide m:val="off"/>
                  <m:supHide m:val="off"/>
                </m:naryPr>
                <m:sub>
                  <m:r>
                    <m:t xml:space="preserve">r=1</m:t>
                  </m:r>
                </m:sub>
                <m:sup>
                  <m:r>
                    <m:t xml:space="preserve">390</m:t>
                  </m:r>
                </m:sup>
                <m:e>
                  <m:r>
                    <m:t xml:space="preserve">1</m:t>
                  </m:r>
                  =390
                </m:e>
              </m:nary>
            </m:oMath>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1.1</w:t>
            </w:r>
          </w:p>
        </w:tc>
      </w:tr>
      <w:tr>
        <w:trPr>
          <w:cantSplit/>
        </w:trPr>
        <w:tc>
          <w:tcPr>
            <w:tcW w:w="3402" w:type="dxa"/>
          </w:tcPr>
          <w:p>
            <w:pPr>
              <w:tabs>
                <w:tab w:val="right" w:pos="10206"/>
              </w:tabs>
              <w:spacing w:before="0" w:after="80"/>
            </w:pPr>
            <w:r>
              <w:t xml:space="preserve">So </w:t>
            </w:r>
            <m:oMath>
              <m:r>
                <m:t xml:space="preserve">S=4×19</m:t>
              </m:r>
              <m:r>
                <m:rPr>
                  <m:nor/>
                </m:rPr>
                <m:t xml:space="preserve"/>
              </m:r>
              <m:r>
                <m:t xml:space="preserve">849</m:t>
              </m:r>
              <m:r>
                <m:rPr>
                  <m:nor/>
                </m:rPr>
                <m:t xml:space="preserve"/>
              </m:r>
              <m:r>
                <m:t xml:space="preserve">115−4×76</m:t>
              </m:r>
              <m:r>
                <m:rPr>
                  <m:nor/>
                </m:rPr>
                <m:t xml:space="preserve"/>
              </m:r>
              <m:r>
                <m:t xml:space="preserve">245+390</m:t>
              </m:r>
            </m:oMath>
            <w:r>
              <w:br/>
            </w:r>
            <m:oMath>
              <m:r>
                <m:t xml:space="preserve">=79</m:t>
              </m:r>
              <m:r>
                <m:rPr>
                  <m:nor/>
                </m:rPr>
                <m:t xml:space="preserve"/>
              </m:r>
              <m:r>
                <m:t xml:space="preserve">091</m:t>
              </m:r>
              <m:r>
                <m:rPr>
                  <m:nor/>
                </m:rPr>
                <m:t xml:space="preserve"/>
              </m:r>
              <m:r>
                <m:t xml:space="preserve">870</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w:t>
      </w:r>
      <w:r>
        <w:rPr>
          <w:b/>
          <w:sz w:val="20"/>
        </w:rPr>
        <w:t xml:space="preserve">DR</w:t>
      </w:r>
      <w:r>
        <w:rPr>
          <w:sz w:val="20"/>
        </w:rPr>
        <w:t xml:space="preserve">. Correctly setting up </w:t>
      </w:r>
      <m:oMath>
        <m:r>
          <m:t xml:space="preserve">S</m:t>
        </m:r>
      </m:oMath>
      <w:r>
        <w:rPr>
          <w:sz w:val="20"/>
        </w:rPr>
        <w:t xml:space="preserve"> as a sum of odd squares (condone incorrect limit combination: allow 0 or 1 for lower and 389 or 390 or 399 or 400 for upper). Treat 399 or 400 as MR (799 for 779).</w:t>
      </w:r>
    </w:p>
    <w:p>
      <w:pPr>
        <w:tabs>
          <w:tab w:val="right" w:pos="10206"/>
        </w:tabs>
        <w:spacing w:before="0" w:after="80"/>
      </w:pPr>
      <w:r>
        <w:rPr>
          <w:b/>
          <w:sz w:val="20"/>
        </w:rPr>
        <w:t xml:space="preserve">M1:</w:t>
      </w:r>
      <w:r>
        <w:rPr>
          <w:sz w:val="20"/>
        </w:rPr>
        <w:t xml:space="preserve"> Expanding and separating (with their limits). Term “1” must be dealt with correctly although condone poor notation if their 390 appropriately seen later). </w:t>
      </w:r>
      <w:r>
        <w:rPr>
          <w:b/>
          <w:sz w:val="20"/>
        </w:rPr>
        <w:t xml:space="preserve">M0M1</w:t>
      </w:r>
      <w:r>
        <w:rPr>
          <w:sz w:val="20"/>
        </w:rPr>
        <w:t xml:space="preserve"> is possible</w:t>
      </w:r>
    </w:p>
    <w:p>
      <w:pPr>
        <w:tabs>
          <w:tab w:val="right" w:pos="10206"/>
        </w:tabs>
        <w:spacing w:before="0" w:after="80"/>
      </w:pPr>
      <w:r>
        <w:rPr>
          <w:b/>
          <w:sz w:val="20"/>
        </w:rPr>
        <w:t xml:space="preserve">B1FT:</w:t>
      </w:r>
      <w:r>
        <w:rPr>
          <w:sz w:val="20"/>
        </w:rPr>
        <w:t xml:space="preserve"> FT only 389 or 390. Correctly using the formula for the sum of squares up to and including 390 (or 389)</w:t>
      </w:r>
      <w:r>
        <w:br/>
      </w:r>
      <w:r>
        <w:rPr>
          <w:sz w:val="20"/>
        </w:rPr>
        <w:t xml:space="preserve">or 19 697 015 from 0 or 1 up to 389</w:t>
      </w:r>
    </w:p>
    <w:p>
      <w:pPr>
        <w:tabs>
          <w:tab w:val="right" w:pos="10206"/>
        </w:tabs>
        <w:spacing w:before="0" w:after="80"/>
      </w:pPr>
      <w:r>
        <w:rPr>
          <w:b/>
          <w:sz w:val="20"/>
        </w:rPr>
        <w:t xml:space="preserve">B1FT:</w:t>
      </w:r>
      <w:r>
        <w:rPr>
          <w:sz w:val="20"/>
        </w:rPr>
        <w:t xml:space="preserve"> FT only 389 or 390. Correctly using the formula for the sum of integers up to and including 390 (or 389) </w:t>
      </w:r>
      <w:r>
        <w:rPr>
          <w:sz w:val="20"/>
          <w:u w:val="single"/>
        </w:rPr>
        <w:t xml:space="preserve">and</w:t>
      </w:r>
      <w:r>
        <w:rPr>
          <w:sz w:val="20"/>
        </w:rPr>
        <w:t xml:space="preserve"> “sigma 1 = </w:t>
      </w:r>
      <m:oMath>
        <m:r>
          <m:t xml:space="preserve">n</m:t>
        </m:r>
      </m:oMath>
      <w:r>
        <w:rPr>
          <w:sz w:val="20"/>
        </w:rPr>
        <w:t xml:space="preserve">” leading to their </w:t>
      </w:r>
      <m:oMath>
        <m:r>
          <m:t xml:space="preserve">n</m:t>
        </m:r>
      </m:oMath>
      <w:r>
        <w:rPr>
          <w:sz w:val="20"/>
        </w:rPr>
        <w:t xml:space="preserve">.</w:t>
      </w:r>
      <w:r>
        <w:br/>
      </w:r>
      <w:r>
        <w:rPr>
          <w:sz w:val="20"/>
        </w:rPr>
        <w:t xml:space="preserve">or 75 855 from 0 or 1 up to 389</w:t>
      </w:r>
      <w:r>
        <w:br/>
      </w:r>
      <w:r>
        <w:rPr>
          <w:sz w:val="20"/>
        </w:rPr>
        <w:t xml:space="preserve">NB </w:t>
      </w:r>
      <w:r>
        <w:rPr>
          <w:b/>
          <w:sz w:val="20"/>
        </w:rPr>
        <w:t xml:space="preserve">B1B1</w:t>
      </w:r>
      <w:r>
        <w:rPr>
          <w:sz w:val="20"/>
        </w:rPr>
        <w:t xml:space="preserve"> can only be attained with consistent upper limits</w:t>
      </w:r>
    </w:p>
    <w:p>
      <w:pPr>
        <w:tabs>
          <w:tab w:val="right" w:pos="10206"/>
        </w:tabs>
        <w:spacing w:before="0" w:after="80"/>
      </w:pPr>
      <w:r>
        <w:rPr>
          <w:b/>
          <w:sz w:val="23"/>
        </w:rPr>
        <w:t xml:space="preserve">Alternative method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S=</m:t>
              </m:r>
              <m:sSup>
                <m:sSupPr>
                  <m:ctrlPr/>
                </m:sSupPr>
                <m:e>
                  <m:r>
                    <m:t xml:space="preserve">1</m:t>
                  </m:r>
                </m:e>
                <m:sup>
                  <m:r>
                    <m:t xml:space="preserve">2</m:t>
                  </m:r>
                </m:sup>
              </m:sSup>
              <m:r>
                <m:t xml:space="preserve">+</m:t>
              </m:r>
              <m:sSup>
                <m:sSupPr>
                  <m:ctrlPr/>
                </m:sSupPr>
                <m:e>
                  <m:r>
                    <m:t xml:space="preserve">3</m:t>
                  </m:r>
                </m:e>
                <m:sup>
                  <m:r>
                    <m:t xml:space="preserve">2</m:t>
                  </m:r>
                </m:sup>
              </m:sSup>
              <m:r>
                <m:t xml:space="preserve">+</m:t>
              </m:r>
              <m:sSup>
                <m:sSupPr>
                  <m:ctrlPr/>
                </m:sSupPr>
                <m:e>
                  <m:r>
                    <m:t xml:space="preserve">5</m:t>
                  </m:r>
                </m:e>
                <m:sup>
                  <m:r>
                    <m:t xml:space="preserve">2</m:t>
                  </m:r>
                </m:sup>
              </m:sSup>
              <m:r>
                <m:t xml:space="preserve">+…+77</m:t>
              </m:r>
              <m:sSup>
                <m:sSupPr>
                  <m:ctrlPr/>
                </m:sSupPr>
                <m:e>
                  <m:r>
                    <m:t xml:space="preserve">9</m:t>
                  </m:r>
                </m:e>
                <m:sup>
                  <m:r>
                    <m:t xml:space="preserve">2</m:t>
                  </m:r>
                </m:sup>
              </m:sSup>
            </m:oMath>
            <w:r>
              <w:br/>
            </w:r>
            <m:oMath>
              <m:r>
                <m:t xml:space="preserve">=</m:t>
              </m:r>
              <m:nary>
                <m:naryPr>
                  <m:chr m:val="∑"/>
                  <m:limLoc m:val="undOvr"/>
                  <m:grow m:val="1"/>
                  <m:subHide m:val="off"/>
                  <m:supHide m:val="off"/>
                </m:naryPr>
                <m:sub>
                  <m:r>
                    <m:t xml:space="preserve">r=1</m:t>
                  </m:r>
                </m:sub>
                <m:sup>
                  <m:r>
                    <m:t xml:space="preserve">779</m:t>
                  </m:r>
                </m:sup>
                <m:e/>
              </m:nary>
              <m:sSup>
                <m:sSupPr>
                  <m:ctrlPr/>
                </m:sSupPr>
                <m:e>
                  <m:r>
                    <m:t xml:space="preserve">r</m:t>
                  </m:r>
                </m:e>
                <m:sup>
                  <m:r>
                    <m:t xml:space="preserve">2</m:t>
                  </m:r>
                </m:sup>
              </m:sSup>
              <m:r>
                <m:t xml:space="preserve">−</m:t>
              </m:r>
              <m:r>
                <m:t xml:space="preserve">(</m:t>
              </m:r>
              <m:sSup>
                <m:sSupPr>
                  <m:ctrlPr/>
                </m:sSupPr>
                <m:e>
                  <m:r>
                    <m:t xml:space="preserve">2</m:t>
                  </m:r>
                </m:e>
                <m:sup>
                  <m:r>
                    <m:t xml:space="preserve">2</m:t>
                  </m:r>
                </m:sup>
              </m:sSup>
              <m:r>
                <m:t xml:space="preserve">+</m:t>
              </m:r>
              <m:sSup>
                <m:sSupPr>
                  <m:ctrlPr/>
                </m:sSupPr>
                <m:e>
                  <m:r>
                    <m:t xml:space="preserve">4</m:t>
                  </m:r>
                </m:e>
                <m:sup>
                  <m:r>
                    <m:t xml:space="preserve">2</m:t>
                  </m:r>
                </m:sup>
              </m:sSup>
              <m:r>
                <m:t xml:space="preserve">+</m:t>
              </m:r>
              <m:sSup>
                <m:sSupPr>
                  <m:ctrlPr/>
                </m:sSupPr>
                <m:e>
                  <m:r>
                    <m:t xml:space="preserve">6</m:t>
                  </m:r>
                </m:e>
                <m:sup>
                  <m:r>
                    <m:t xml:space="preserve">2</m:t>
                  </m:r>
                </m:sup>
              </m:sSup>
              <m:r>
                <m:t xml:space="preserve">+…+77</m:t>
              </m:r>
              <m:sSup>
                <m:sSupPr>
                  <m:ctrlPr/>
                </m:sSupPr>
                <m:e>
                  <m:r>
                    <m:t xml:space="preserve">8</m:t>
                  </m:r>
                </m:e>
                <m:sup>
                  <m:r>
                    <m:t xml:space="preserve">2</m:t>
                  </m:r>
                </m:sup>
              </m:sSup>
              <m:r>
                <m:t xml:space="preserve">)</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nary>
                <m:naryPr>
                  <m:chr m:val="∑"/>
                  <m:limLoc m:val="undOvr"/>
                  <m:grow m:val="1"/>
                  <m:subHide m:val="off"/>
                  <m:supHide m:val="off"/>
                </m:naryPr>
                <m:sub>
                  <m:r>
                    <m:t xml:space="preserve">r=1</m:t>
                  </m:r>
                </m:sub>
                <m:sup>
                  <m:r>
                    <m:t xml:space="preserve">779</m:t>
                  </m:r>
                </m:sup>
                <m:e/>
              </m:nary>
              <m:sSup>
                <m:sSupPr>
                  <m:ctrlPr/>
                </m:sSupPr>
                <m:e>
                  <m:r>
                    <m:t xml:space="preserve">r</m:t>
                  </m:r>
                </m:e>
                <m:sup>
                  <m:r>
                    <m:t xml:space="preserve">2</m:t>
                  </m:r>
                </m:sup>
              </m:sSup>
              <m:r>
                <m:t xml:space="preserve">=</m:t>
              </m:r>
              <m:f>
                <m:fPr>
                  <m:type m:val="bar"/>
                </m:fPr>
                <m:num>
                  <m:r>
                    <m:t xml:space="preserve">1</m:t>
                  </m:r>
                </m:num>
                <m:den>
                  <m:r>
                    <m:t xml:space="preserve">6</m:t>
                  </m:r>
                </m:den>
              </m:f>
              <m:r>
                <m:t xml:space="preserve">×779(779+1)(2×779+1)</m:t>
              </m:r>
            </m:oMath>
            <w:r>
              <w:br/>
            </w:r>
            <m:oMath>
              <m:r>
                <m:t xml:space="preserve">(=157</m:t>
              </m:r>
              <m:r>
                <m:rPr>
                  <m:nor/>
                </m:rPr>
                <m:t xml:space="preserve"/>
              </m:r>
              <m:r>
                <m:t xml:space="preserve">879</m:t>
              </m:r>
              <m:r>
                <m:rPr>
                  <m:nor/>
                </m:rPr>
                <m:t xml:space="preserve"/>
              </m:r>
              <m:r>
                <m:t xml:space="preserve">930)</m:t>
              </m:r>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t xml:space="preserve">S=</m:t>
              </m:r>
              <m:nary>
                <m:naryPr>
                  <m:chr m:val="∑"/>
                  <m:limLoc m:val="undOvr"/>
                  <m:grow m:val="1"/>
                  <m:subHide m:val="off"/>
                  <m:supHide m:val="off"/>
                </m:naryPr>
                <m:sub>
                  <m:r>
                    <m:t xml:space="preserve">r=1</m:t>
                  </m:r>
                </m:sub>
                <m:sup>
                  <m:r>
                    <m:t xml:space="preserve">779</m:t>
                  </m:r>
                </m:sup>
                <m:e/>
              </m:nary>
              <m:sSup>
                <m:sSupPr>
                  <m:ctrlPr/>
                </m:sSupPr>
                <m:e>
                  <m:r>
                    <m:t xml:space="preserve">r</m:t>
                  </m:r>
                </m:e>
                <m:sup>
                  <m:r>
                    <m:t xml:space="preserve">2</m:t>
                  </m:r>
                </m:sup>
              </m:sSup>
              <m:r>
                <m:t xml:space="preserve">−</m:t>
              </m:r>
              <m:r>
                <m:t xml:space="preserve">(</m:t>
              </m:r>
              <m:sSup>
                <m:sSupPr>
                  <m:ctrlPr/>
                </m:sSupPr>
                <m:e>
                  <m:r>
                    <m:t xml:space="preserve">2</m:t>
                  </m:r>
                </m:e>
                <m:sup>
                  <m:r>
                    <m:t xml:space="preserve">2</m:t>
                  </m:r>
                </m:sup>
              </m:sSup>
              <m:r>
                <m:t xml:space="preserve">+</m:t>
              </m:r>
              <m:sSup>
                <m:sSupPr>
                  <m:ctrlPr/>
                </m:sSupPr>
                <m:e>
                  <m:r>
                    <m:t xml:space="preserve">4</m:t>
                  </m:r>
                </m:e>
                <m:sup>
                  <m:r>
                    <m:t xml:space="preserve">2</m:t>
                  </m:r>
                </m:sup>
              </m:sSup>
              <m:r>
                <m:t xml:space="preserve">+</m:t>
              </m:r>
              <m:sSup>
                <m:sSupPr>
                  <m:ctrlPr/>
                </m:sSupPr>
                <m:e>
                  <m:r>
                    <m:t xml:space="preserve">6</m:t>
                  </m:r>
                </m:e>
                <m:sup>
                  <m:r>
                    <m:t xml:space="preserve">2</m:t>
                  </m:r>
                </m:sup>
              </m:sSup>
              <m:r>
                <m:t xml:space="preserve">+…+77</m:t>
              </m:r>
              <m:sSup>
                <m:sSupPr>
                  <m:ctrlPr/>
                </m:sSupPr>
                <m:e>
                  <m:r>
                    <m:t xml:space="preserve">8</m:t>
                  </m:r>
                </m:e>
                <m:sup>
                  <m:r>
                    <m:t xml:space="preserve">2</m:t>
                  </m:r>
                </m:sup>
              </m:sSup>
              <m:r>
                <m:t xml:space="preserve">)</m:t>
              </m:r>
            </m:oMath>
            <w:r>
              <w:br/>
            </w:r>
            <m:oMath>
              <m:r>
                <m:t xml:space="preserve">=</m:t>
              </m:r>
              <m:nary>
                <m:naryPr>
                  <m:chr m:val="∑"/>
                  <m:limLoc m:val="undOvr"/>
                  <m:grow m:val="1"/>
                  <m:subHide m:val="off"/>
                  <m:supHide m:val="off"/>
                </m:naryPr>
                <m:sub>
                  <m:r>
                    <m:t xml:space="preserve">r=1</m:t>
                  </m:r>
                </m:sub>
                <m:sup>
                  <m:r>
                    <m:t xml:space="preserve">779</m:t>
                  </m:r>
                </m:sup>
                <m:e/>
              </m:nary>
              <m:sSup>
                <m:sSupPr>
                  <m:ctrlPr/>
                </m:sSupPr>
                <m:e>
                  <m:r>
                    <m:t xml:space="preserve">r</m:t>
                  </m:r>
                </m:e>
                <m:sup>
                  <m:r>
                    <m:t xml:space="preserve">2</m:t>
                  </m:r>
                </m:sup>
              </m:sSup>
              <m:r>
                <m:t xml:space="preserve">−4</m:t>
              </m:r>
              <m:r>
                <m:t xml:space="preserve">(</m:t>
              </m:r>
              <m:sSup>
                <m:sSupPr>
                  <m:ctrlPr/>
                </m:sSupPr>
                <m:e>
                  <m:r>
                    <m:t xml:space="preserve">1</m:t>
                  </m:r>
                </m:e>
                <m:sup>
                  <m:r>
                    <m:t xml:space="preserve">2</m:t>
                  </m:r>
                </m:sup>
              </m:sSup>
              <m:r>
                <m:t xml:space="preserve">+</m:t>
              </m:r>
              <m:sSup>
                <m:sSupPr>
                  <m:ctrlPr/>
                </m:sSupPr>
                <m:e>
                  <m:r>
                    <m:t xml:space="preserve">2</m:t>
                  </m:r>
                </m:e>
                <m:sup>
                  <m:r>
                    <m:t xml:space="preserve">2</m:t>
                  </m:r>
                </m:sup>
              </m:sSup>
              <m:r>
                <m:t xml:space="preserve">+</m:t>
              </m:r>
              <m:sSup>
                <m:sSupPr>
                  <m:ctrlPr/>
                </m:sSupPr>
                <m:e>
                  <m:r>
                    <m:t xml:space="preserve">3</m:t>
                  </m:r>
                </m:e>
                <m:sup>
                  <m:r>
                    <m:t xml:space="preserve">2</m:t>
                  </m:r>
                </m:sup>
              </m:sSup>
              <m:r>
                <m:t xml:space="preserve">+…+38</m:t>
              </m:r>
              <m:sSup>
                <m:sSupPr>
                  <m:ctrlPr/>
                </m:sSupPr>
                <m:e>
                  <m:r>
                    <m:t xml:space="preserve">9</m:t>
                  </m:r>
                </m:e>
                <m:sup>
                  <m:r>
                    <m:t xml:space="preserve">2</m:t>
                  </m:r>
                </m:sup>
              </m:sSup>
              <m:r>
                <m:t xml:space="preserve">)</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nary>
                <m:naryPr>
                  <m:chr m:val="∑"/>
                  <m:limLoc m:val="undOvr"/>
                  <m:grow m:val="1"/>
                  <m:subHide m:val="off"/>
                  <m:supHide m:val="off"/>
                </m:naryPr>
                <m:sub>
                  <m:r>
                    <m:t xml:space="preserve">r=1</m:t>
                  </m:r>
                </m:sub>
                <m:sup>
                  <m:r>
                    <m:t xml:space="preserve">389</m:t>
                  </m:r>
                </m:sup>
                <m:e/>
              </m:nary>
              <m:sSup>
                <m:sSupPr>
                  <m:ctrlPr/>
                </m:sSupPr>
                <m:e>
                  <m:r>
                    <m:t xml:space="preserve">r</m:t>
                  </m:r>
                </m:e>
                <m:sup>
                  <m:r>
                    <m:t xml:space="preserve">2</m:t>
                  </m:r>
                </m:sup>
              </m:sSup>
              <m:r>
                <m:t xml:space="preserve">=</m:t>
              </m:r>
              <m:f>
                <m:fPr>
                  <m:type m:val="bar"/>
                </m:fPr>
                <m:num>
                  <m:r>
                    <m:t xml:space="preserve">1</m:t>
                  </m:r>
                </m:num>
                <m:den>
                  <m:r>
                    <m:t xml:space="preserve">6</m:t>
                  </m:r>
                </m:den>
              </m:f>
              <m:r>
                <m:t xml:space="preserve">×389(389+1)(2×389+1)</m:t>
              </m:r>
            </m:oMath>
            <w:r>
              <w:br/>
            </w:r>
            <m:oMath>
              <m:r>
                <m:t xml:space="preserve">(=19</m:t>
              </m:r>
              <m:r>
                <m:rPr>
                  <m:nor/>
                </m:rPr>
                <m:t xml:space="preserve"/>
              </m:r>
              <m:r>
                <m:t xml:space="preserve">697</m:t>
              </m:r>
              <m:r>
                <m:rPr>
                  <m:nor/>
                </m:rPr>
                <m:t xml:space="preserve"/>
              </m:r>
              <m:r>
                <m:t xml:space="preserve">015)</m:t>
              </m:r>
            </m:oMath>
          </w:p>
        </w:tc>
        <w:tc>
          <w:tcPr>
            <w:tcW w:w="5103" w:type="dxa"/>
          </w:tcPr>
          <w:p>
            <w:pPr>
              <w:tabs>
                <w:tab w:val="right" w:pos="10206"/>
              </w:tabs>
              <w:spacing w:before="0" w:after="80"/>
            </w:pPr>
            <w:r>
              <w:t xml:space="preserve">B1</w:t>
            </w:r>
          </w:p>
        </w:tc>
      </w:tr>
      <w:tr>
        <w:trPr>
          <w:cantSplit/>
        </w:trPr>
        <w:tc>
          <w:tcPr>
            <w:tcW w:w="5103" w:type="dxa"/>
          </w:tcPr>
          <w:p>
            <w:pPr>
              <w:tabs>
                <w:tab w:val="right" w:pos="10206"/>
              </w:tabs>
              <w:spacing w:before="0" w:after="80"/>
            </w:pPr>
            <w:r>
              <w:t xml:space="preserve">So </w:t>
            </w:r>
            <m:oMath>
              <m:r>
                <m:t xml:space="preserve">S=157</m:t>
              </m:r>
              <m:r>
                <m:rPr>
                  <m:nor/>
                </m:rPr>
                <m:t xml:space="preserve"/>
              </m:r>
              <m:r>
                <m:t xml:space="preserve">879</m:t>
              </m:r>
              <m:r>
                <m:rPr>
                  <m:nor/>
                </m:rPr>
                <m:t xml:space="preserve"/>
              </m:r>
              <m:r>
                <m:t xml:space="preserve">930−4×19</m:t>
              </m:r>
              <m:r>
                <m:rPr>
                  <m:nor/>
                </m:rPr>
                <m:t xml:space="preserve"/>
              </m:r>
              <m:r>
                <m:t xml:space="preserve">697</m:t>
              </m:r>
              <m:r>
                <m:rPr>
                  <m:nor/>
                </m:rPr>
                <m:t xml:space="preserve"/>
              </m:r>
              <m:r>
                <m:t xml:space="preserve">015</m:t>
              </m:r>
            </m:oMath>
            <w:r>
              <w:br/>
            </w:r>
            <m:oMath>
              <m:r>
                <m:t xml:space="preserve">=79</m:t>
              </m:r>
              <m:r>
                <m:rPr>
                  <m:nor/>
                </m:rPr>
                <m:t xml:space="preserve"/>
              </m:r>
              <m:r>
                <m:t xml:space="preserve">091</m:t>
              </m:r>
              <m:r>
                <m:rPr>
                  <m:nor/>
                </m:rPr>
                <m:t xml:space="preserve"/>
              </m:r>
              <m:r>
                <m:t xml:space="preserve">870</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[5]</w:t>
            </w:r>
          </w:p>
        </w:tc>
      </w:tr>
    </w:tbl>
    <w:p>
      <w:pPr>
        <w:tabs>
          <w:tab w:val="right" w:pos="10206"/>
        </w:tabs>
        <w:spacing w:before="0" w:after="60"/>
      </w:pPr>
    </w:p>
    <w:p>
      <w:pPr>
        <w:tabs>
          <w:tab w:val="right" w:pos="10206"/>
        </w:tabs>
        <w:spacing w:before="0" w:after="80"/>
      </w:pPr>
      <w:r>
        <w:rPr>
          <w:b/>
          <w:sz w:val="20"/>
        </w:rPr>
        <w:t xml:space="preserve">M1:</w:t>
      </w:r>
      <w:r>
        <w:rPr>
          <w:sz w:val="20"/>
        </w:rPr>
        <w:t xml:space="preserve"> Correctly setting up </w:t>
      </w:r>
      <m:oMath>
        <m:r>
          <m:t xml:space="preserve">S</m:t>
        </m:r>
      </m:oMath>
      <w:r>
        <w:rPr>
          <w:sz w:val="20"/>
        </w:rPr>
        <w:t xml:space="preserve"> and writing it as the difference between two sums of squares.</w:t>
      </w:r>
      <w:r>
        <w:br/>
      </w:r>
      <w:r>
        <w:rPr>
          <w:sz w:val="20"/>
        </w:rPr>
        <w:t xml:space="preserve">or </w:t>
      </w:r>
      <m:oMath>
        <m:nary>
          <m:naryPr>
            <m:chr m:val="∑"/>
            <m:limLoc m:val="undOvr"/>
            <m:grow m:val="1"/>
            <m:subHide m:val="off"/>
            <m:supHide m:val="off"/>
          </m:naryPr>
          <m:sub>
            <m:r>
              <m:t xml:space="preserve">r=1</m:t>
            </m:r>
          </m:sub>
          <m:sup>
            <m:r>
              <m:t xml:space="preserve">780</m:t>
            </m:r>
          </m:sup>
          <m:e/>
        </m:nary>
        <m:sSup>
          <m:sSupPr>
            <m:ctrlPr/>
          </m:sSupPr>
          <m:e>
            <m:r>
              <m:t xml:space="preserve">r</m:t>
            </m:r>
          </m:e>
          <m:sup>
            <m:r>
              <m:t xml:space="preserve">2</m:t>
            </m:r>
          </m:sup>
        </m:sSup>
        <m:r>
          <m:t xml:space="preserve">−</m:t>
        </m:r>
        <m:r>
          <m:t xml:space="preserve">(</m:t>
        </m:r>
        <m:sSup>
          <m:sSupPr>
            <m:ctrlPr/>
          </m:sSupPr>
          <m:e>
            <m:r>
              <m:t xml:space="preserve">2</m:t>
            </m:r>
          </m:e>
          <m:sup>
            <m:r>
              <m:t xml:space="preserve">2</m:t>
            </m:r>
          </m:sup>
        </m:sSup>
        <m:r>
          <m:t xml:space="preserve">+</m:t>
        </m:r>
        <m:sSup>
          <m:sSupPr>
            <m:ctrlPr/>
          </m:sSupPr>
          <m:e>
            <m:r>
              <m:t xml:space="preserve">4</m:t>
            </m:r>
          </m:e>
          <m:sup>
            <m:r>
              <m:t xml:space="preserve">2</m:t>
            </m:r>
          </m:sup>
        </m:sSup>
        <m:r>
          <m:t xml:space="preserve">+</m:t>
        </m:r>
        <m:sSup>
          <m:sSupPr>
            <m:ctrlPr/>
          </m:sSupPr>
          <m:e>
            <m:r>
              <m:t xml:space="preserve">6</m:t>
            </m:r>
          </m:e>
          <m:sup>
            <m:r>
              <m:t xml:space="preserve">2</m:t>
            </m:r>
          </m:sup>
        </m:sSup>
        <m:r>
          <m:t xml:space="preserve">+…+78</m:t>
        </m:r>
        <m:sSup>
          <m:sSupPr>
            <m:ctrlPr/>
          </m:sSupPr>
          <m:e>
            <m:r>
              <m:t xml:space="preserve">0</m:t>
            </m:r>
          </m:e>
          <m:sup>
            <m:r>
              <m:t xml:space="preserve">2</m:t>
            </m:r>
          </m:sup>
        </m:sSup>
        <m:r>
          <m:t xml:space="preserve">)</m:t>
        </m:r>
      </m:oMath>
    </w:p>
    <w:p>
      <w:pPr>
        <w:tabs>
          <w:tab w:val="right" w:pos="10206"/>
        </w:tabs>
        <w:spacing w:before="0" w:after="80"/>
      </w:pPr>
      <w:r>
        <w:rPr>
          <w:b/>
          <w:sz w:val="20"/>
        </w:rPr>
        <w:t xml:space="preserve">B1:</w:t>
      </w:r>
      <w:r>
        <w:rPr>
          <w:sz w:val="20"/>
        </w:rPr>
        <w:t xml:space="preserve"> Correctly using the formula for the sum of squares up to and including 779 (or 780)</w:t>
      </w:r>
      <w:r>
        <w:br/>
      </w:r>
      <w:r>
        <w:rPr>
          <w:sz w:val="20"/>
        </w:rPr>
        <w:t xml:space="preserve">or 158 488 330 up to 780</w:t>
      </w:r>
    </w:p>
    <w:p>
      <w:pPr>
        <w:tabs>
          <w:tab w:val="right" w:pos="10206"/>
        </w:tabs>
        <w:spacing w:before="0" w:after="80"/>
      </w:pPr>
      <w:r>
        <w:rPr>
          <w:b/>
          <w:sz w:val="20"/>
        </w:rPr>
        <w:t xml:space="preserve">M1:</w:t>
      </w:r>
      <w:r>
        <w:rPr>
          <w:sz w:val="20"/>
        </w:rPr>
        <w:t xml:space="preserve"> Bringing out a factor of </w:t>
      </w:r>
      <m:oMath>
        <m:sSup>
          <m:sSupPr>
            <m:ctrlPr/>
          </m:sSupPr>
          <m:e>
            <m:r>
              <m:t xml:space="preserve">2</m:t>
            </m:r>
          </m:e>
          <m:sup>
            <m:r>
              <m:t xml:space="preserve">2</m:t>
            </m:r>
          </m:sup>
        </m:sSup>
      </m:oMath>
      <w:r>
        <w:rPr>
          <w:sz w:val="20"/>
        </w:rPr>
        <w:t xml:space="preserve"> (or 4) to convert the sum of even squares to a sum of squares. Could be separate.</w:t>
      </w:r>
    </w:p>
    <w:p>
      <w:pPr>
        <w:tabs>
          <w:tab w:val="right" w:pos="10206"/>
        </w:tabs>
        <w:spacing w:before="0" w:after="80"/>
      </w:pPr>
      <w:r>
        <w:rPr>
          <w:b/>
          <w:sz w:val="20"/>
        </w:rPr>
        <w:t xml:space="preserve">B1:</w:t>
      </w:r>
      <w:r>
        <w:rPr>
          <w:sz w:val="20"/>
        </w:rPr>
        <w:t xml:space="preserve"> Correctly using the formula for the sum of squares up to and including 389 (or 390)</w:t>
      </w:r>
      <w:r>
        <w:br/>
      </w:r>
      <w:r>
        <w:rPr>
          <w:sz w:val="20"/>
        </w:rPr>
        <w:t xml:space="preserve">or 19 849 115 up to 390</w:t>
      </w:r>
      <w:r>
        <w:br/>
      </w:r>
      <w:r>
        <w:rPr>
          <w:sz w:val="20"/>
        </w:rPr>
        <w:t xml:space="preserve">NB </w:t>
      </w:r>
      <w:r>
        <w:rPr>
          <w:b/>
          <w:sz w:val="20"/>
        </w:rPr>
        <w:t xml:space="preserve">B1B1</w:t>
      </w:r>
      <w:r>
        <w:rPr>
          <w:sz w:val="20"/>
        </w:rPr>
        <w:t xml:space="preserve"> can only be attained for 779 and 389 or 780 and 390</w:t>
      </w:r>
    </w:p>
    <w:p>
      <w:pPr>
        <w:tabs>
          <w:tab w:val="right" w:pos="10206"/>
        </w:tabs>
        <w:spacing w:before="0" w:after="80"/>
      </w:pPr>
      <w:r>
        <w:rPr>
          <w:b/>
          <w:sz w:val="20"/>
        </w:rPr>
        <w:t xml:space="preserve">A1:</w:t>
      </w:r>
      <w:r>
        <w:rPr>
          <w:sz w:val="20"/>
        </w:rPr>
        <w:t xml:space="preserve"> </w:t>
      </w:r>
      <m:oMath>
        <m:r>
          <m:t xml:space="preserve">158</m:t>
        </m:r>
        <m:r>
          <m:rPr>
            <m:nor/>
          </m:rPr>
          <m:t xml:space="preserve"/>
        </m:r>
        <m:r>
          <m:t xml:space="preserve">488</m:t>
        </m:r>
        <m:r>
          <m:rPr>
            <m:nor/>
          </m:rPr>
          <m:t xml:space="preserve"/>
        </m:r>
        <m:r>
          <m:t xml:space="preserve">330−4×19</m:t>
        </m:r>
        <m:r>
          <m:rPr>
            <m:nor/>
          </m:rPr>
          <m:t xml:space="preserve"/>
        </m:r>
        <m:r>
          <m:t xml:space="preserve">849</m:t>
        </m:r>
        <m:r>
          <m:rPr>
            <m:nor/>
          </m:rPr>
          <m:t xml:space="preserve"/>
        </m:r>
        <m:r>
          <m:t xml:space="preserve">115</m:t>
        </m:r>
      </m:oMath>
    </w:p>
    <w:p>
      <w:pPr>
        <w:tabs>
          <w:tab w:val="right" w:pos="10206"/>
        </w:tabs>
        <w:spacing w:before="0" w:after="80"/>
      </w:pPr>
      <w:r>
        <w:rPr>
          <w:b/>
          <w:sz w:val="26"/>
        </w:rPr>
        <w:t xml:space="preserve">6.</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m:t>
              </m:r>
              <m:r>
                <m:rPr>
                  <m:nor/>
                </m:rPr>
                <m:t xml:space="preserve">mean</m:t>
              </m:r>
              <m:r>
                <m:t xml:space="preserve">=</m:t>
              </m:r>
              <m:acc>
                <m:accPr>
                  <m:chr m:val="ˉ"/>
                </m:accPr>
                <m:e>
                  <m:r>
                    <m:t xml:space="preserve">x</m:t>
                  </m:r>
                </m:e>
              </m:acc>
              <m:r>
                <m:t xml:space="preserve">=)</m:t>
              </m:r>
              <m:r>
                <m:rPr>
                  <m:nor/>
                </m:rPr>
                <m:t xml:space="preserve"/>
              </m:r>
              <m:f>
                <m:fPr>
                  <m:type m:val="bar"/>
                </m:fPr>
                <m:num>
                  <m:r>
                    <m:t xml:space="preserve">1</m:t>
                  </m:r>
                </m:num>
                <m:den>
                  <m:r>
                    <m:t xml:space="preserve">n</m:t>
                  </m:r>
                </m:den>
              </m:f>
              <m:nary>
                <m:naryPr>
                  <m:chr m:val="∑"/>
                  <m:limLoc m:val="undOvr"/>
                  <m:grow m:val="1"/>
                  <m:subHide m:val="off"/>
                  <m:supHide m:val="off"/>
                </m:naryPr>
                <m:sub>
                  <m:r>
                    <m:t xml:space="preserve">r=1</m:t>
                  </m:r>
                </m:sub>
                <m:sup>
                  <m:r>
                    <m:t xml:space="preserve">n</m:t>
                  </m:r>
                </m:sup>
                <m:e>
                  <m:r>
                    <m:t xml:space="preserve">(</m:t>
                  </m:r>
                  7+3r)
                </m:e>
              </m:nary>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3202"/>
              </w:tabs>
              <w:spacing w:before="0" w:after="40"/>
            </w:pPr>
            <m:oMath>
              <m:nary>
                <m:naryPr>
                  <m:chr m:val="∑"/>
                  <m:limLoc m:val="undOvr"/>
                  <m:grow m:val="1"/>
                  <m:subHide m:val="off"/>
                  <m:supHide m:val="off"/>
                </m:naryPr>
                <m:sub>
                  <m:r>
                    <m:t xml:space="preserve">r=1</m:t>
                  </m:r>
                </m:sub>
                <m:sup>
                  <m:r>
                    <m:t xml:space="preserve">n</m:t>
                  </m:r>
                </m:sup>
                <m:e>
                  <m:r>
                    <m:t xml:space="preserve">(</m:t>
                  </m:r>
                  7+3r)=
                </m:e>
              </m:nary>
              <m:r>
                <m:t xml:space="preserve">(7</m:t>
              </m:r>
              <m:nary>
                <m:naryPr>
                  <m:chr m:val="∑"/>
                  <m:limLoc m:val="undOvr"/>
                  <m:grow m:val="1"/>
                  <m:subHide m:val="off"/>
                  <m:supHide m:val="off"/>
                </m:naryPr>
                <m:sub>
                  <m:r>
                    <m:t xml:space="preserve">r=1</m:t>
                  </m:r>
                </m:sub>
                <m:sup>
                  <m:r>
                    <m:t xml:space="preserve">n</m:t>
                  </m:r>
                </m:sup>
                <m:e>
                  <m:r>
                    <m:t xml:space="preserve">1</m:t>
                  </m:r>
                  +3
                </m:e>
              </m:nary>
              <m:nary>
                <m:naryPr>
                  <m:chr m:val="∑"/>
                  <m:limLoc m:val="undOvr"/>
                  <m:grow m:val="1"/>
                  <m:subHide m:val="off"/>
                  <m:supHide m:val="off"/>
                </m:naryPr>
                <m:sub>
                  <m:r>
                    <m:t xml:space="preserve">r=1</m:t>
                  </m:r>
                </m:sub>
                <m:sup>
                  <m:r>
                    <m:t xml:space="preserve">n</m:t>
                  </m:r>
                </m:sup>
                <m:e>
                  <m:r>
                    <m:t xml:space="preserve">r</m:t>
                  </m:r>
                  =)
                </m:e>
              </m:nary>
              <m:r>
                <m:t xml:space="preserve">7n+3</m:t>
              </m:r>
              <m:f>
                <m:fPr>
                  <m:type m:val="bar"/>
                </m:fPr>
                <m:num>
                  <m:r>
                    <m:t xml:space="preserve">n</m:t>
                  </m:r>
                </m:num>
                <m:den>
                  <m:r>
                    <m:t xml:space="preserve">2</m:t>
                  </m:r>
                </m:den>
              </m:f>
              <m:r>
                <m:t xml:space="preserve">(n+1)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acc>
                <m:accPr>
                  <m:chr m:val="ˉ"/>
                </m:accPr>
                <m:e>
                  <m:r>
                    <m:t xml:space="preserve">x</m:t>
                  </m:r>
                </m:e>
              </m:acc>
              <m:r>
                <m:t xml:space="preserve">=7+</m:t>
              </m:r>
              <m:f>
                <m:fPr>
                  <m:type m:val="bar"/>
                </m:fPr>
                <m:num>
                  <m:r>
                    <m:t xml:space="preserve">3</m:t>
                  </m:r>
                </m:num>
                <m:den>
                  <m:r>
                    <m:t xml:space="preserve">2</m:t>
                  </m:r>
                </m:den>
              </m:f>
              <m:r>
                <m:t xml:space="preserve">(n+1)=</m:t>
              </m:r>
              <m:f>
                <m:fPr>
                  <m:type m:val="bar"/>
                </m:fPr>
                <m:num>
                  <m:r>
                    <m:t xml:space="preserve">14+3n+3</m:t>
                  </m:r>
                </m:num>
                <m:den>
                  <m:r>
                    <m:t xml:space="preserve">2</m:t>
                  </m:r>
                </m:den>
              </m:f>
              <m:r>
                <m:t xml:space="preserve">=</m:t>
              </m:r>
              <m:f>
                <m:fPr>
                  <m:type m:val="bar"/>
                </m:fPr>
                <m:num>
                  <m:r>
                    <m:t xml:space="preserve">1</m:t>
                  </m:r>
                </m:num>
                <m:den>
                  <m:r>
                    <m:t xml:space="preserve">2</m:t>
                  </m:r>
                </m:den>
              </m:f>
              <m:r>
                <m:t xml:space="preserve">(3n+17)</m:t>
              </m:r>
            </m:oMath>
            <w:r>
              <w:t xml:space="preserve"> *</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Selects the correct procedure for finding the mean (</w:t>
      </w:r>
      <m:oMath>
        <m:acc>
          <m:accPr>
            <m:chr m:val="ˉ"/>
          </m:accPr>
          <m:e>
            <m:r>
              <m:t xml:space="preserve">x</m:t>
            </m:r>
          </m:e>
        </m:acc>
      </m:oMath>
      <w:r>
        <w:rPr>
          <w:sz w:val="20"/>
        </w:rPr>
        <w:t xml:space="preserve">), attempting sum and dividing by </w:t>
      </w:r>
      <m:oMath>
        <m:r>
          <m:t xml:space="preserve">n</m:t>
        </m:r>
      </m:oMath>
      <w:r>
        <w:rPr>
          <w:sz w:val="20"/>
        </w:rPr>
        <w:t xml:space="preserve">.</w:t>
      </w:r>
    </w:p>
    <w:p>
      <w:pPr>
        <w:tabs>
          <w:tab w:val="right" w:pos="10206"/>
        </w:tabs>
        <w:spacing w:before="0" w:after="80"/>
      </w:pPr>
      <w:r>
        <w:rPr>
          <w:b/>
          <w:sz w:val="20"/>
        </w:rPr>
        <w:t xml:space="preserve">M1:</w:t>
      </w:r>
      <w:r>
        <w:rPr>
          <w:sz w:val="20"/>
        </w:rPr>
        <w:t xml:space="preserve"> Splits the sum and applies the formulae for </w:t>
      </w:r>
      <m:oMath>
        <m:r>
          <m:t xml:space="preserve">∑r</m:t>
        </m:r>
      </m:oMath>
      <w:r>
        <w:rPr>
          <w:sz w:val="20"/>
        </w:rPr>
        <w:t xml:space="preserve"> (accept </w:t>
      </w:r>
      <m:oMath>
        <m:r>
          <m:t xml:space="preserve">7+3</m:t>
        </m:r>
        <m:f>
          <m:fPr>
            <m:type m:val="bar"/>
          </m:fPr>
          <m:num>
            <m:r>
              <m:t xml:space="preserve">n</m:t>
            </m:r>
          </m:num>
          <m:den>
            <m:r>
              <m:t xml:space="preserve">2</m:t>
            </m:r>
          </m:den>
        </m:f>
        <m:r>
          <m:t xml:space="preserve">(n+1)</m:t>
        </m:r>
      </m:oMath>
      <w:r>
        <w:rPr>
          <w:sz w:val="20"/>
        </w:rPr>
        <w:t xml:space="preserve"> here)</w:t>
      </w:r>
      <w:r>
        <w:br/>
      </w:r>
      <w:r>
        <w:rPr>
          <w:sz w:val="20"/>
        </w:rPr>
        <w:t xml:space="preserve">Or uses arithmetic series formula </w:t>
      </w:r>
      <m:oMath>
        <m:f>
          <m:fPr>
            <m:type m:val="bar"/>
          </m:fPr>
          <m:num>
            <m:r>
              <m:t xml:space="preserve">1</m:t>
            </m:r>
          </m:num>
          <m:den>
            <m:r>
              <m:t xml:space="preserve">2</m:t>
            </m:r>
          </m:den>
        </m:f>
        <m:r>
          <m:t xml:space="preserve">n(a+l)</m:t>
        </m:r>
      </m:oMath>
      <w:r>
        <w:rPr>
          <w:sz w:val="20"/>
        </w:rPr>
        <w:t xml:space="preserve"> with </w:t>
      </w:r>
      <m:oMath>
        <m:r>
          <m:t xml:space="preserve">a=10</m:t>
        </m:r>
      </m:oMath>
      <w:r>
        <w:rPr>
          <w:sz w:val="20"/>
        </w:rPr>
        <w:t xml:space="preserve"> and </w:t>
      </w:r>
      <m:oMath>
        <m:r>
          <m:t xml:space="preserve">l</m:t>
        </m:r>
      </m:oMath>
      <w:r>
        <w:rPr>
          <w:sz w:val="20"/>
        </w:rPr>
        <w:t xml:space="preserve"> an attempt at </w:t>
      </w:r>
      <m:oMath>
        <m:r>
          <m:t xml:space="preserve">7+3×n</m:t>
        </m:r>
      </m:oMath>
      <w:r>
        <w:rPr>
          <w:sz w:val="20"/>
        </w:rPr>
        <w:t xml:space="preserve">, or </w:t>
      </w:r>
      <m:oMath>
        <m:f>
          <m:fPr>
            <m:type m:val="bar"/>
          </m:fPr>
          <m:num>
            <m:r>
              <m:t xml:space="preserve">n</m:t>
            </m:r>
          </m:num>
          <m:den>
            <m:r>
              <m:t xml:space="preserve">2</m:t>
            </m:r>
          </m:den>
        </m:f>
        <m:r>
          <m:t xml:space="preserve">(2a+(n−1)d)</m:t>
        </m:r>
      </m:oMath>
      <w:r>
        <w:rPr>
          <w:sz w:val="20"/>
        </w:rPr>
        <w:t xml:space="preserve"> with </w:t>
      </w:r>
      <m:oMath>
        <m:r>
          <m:t xml:space="preserve">a=10</m:t>
        </m:r>
      </m:oMath>
      <w:r>
        <w:rPr>
          <w:sz w:val="20"/>
        </w:rPr>
        <w:t xml:space="preserve"> and </w:t>
      </w:r>
      <m:oMath>
        <m:r>
          <m:t xml:space="preserve">d=3</m:t>
        </m:r>
      </m:oMath>
      <w:r>
        <w:rPr>
          <w:sz w:val="20"/>
        </w:rPr>
        <w:t xml:space="preserve">.</w:t>
      </w:r>
    </w:p>
    <w:p>
      <w:pPr>
        <w:tabs>
          <w:tab w:val="right" w:pos="10206"/>
        </w:tabs>
        <w:spacing w:before="0" w:after="80"/>
      </w:pPr>
      <w:r>
        <w:rPr>
          <w:b/>
          <w:sz w:val="20"/>
        </w:rPr>
        <w:t xml:space="preserve">A1*:</w:t>
      </w:r>
      <w:r>
        <w:rPr>
          <w:sz w:val="20"/>
        </w:rPr>
        <w:t xml:space="preserve"> Correct work proceeding to the answer with an intermediate step shown.</w:t>
      </w:r>
      <w:r>
        <w:br/>
      </w:r>
      <w:r>
        <w:rPr>
          <w:b/>
          <w:sz w:val="20"/>
        </w:rPr>
        <w:t xml:space="preserve">Special case:</w:t>
      </w:r>
      <w:r>
        <w:rPr>
          <w:sz w:val="20"/>
        </w:rPr>
        <w:t xml:space="preserve"> Award M0M1A0 for candidates who use </w:t>
      </w:r>
      <m:oMath>
        <m:f>
          <m:fPr>
            <m:type m:val="bar"/>
          </m:fPr>
          <m:num>
            <m:r>
              <m:t xml:space="preserve">1</m:t>
            </m:r>
          </m:num>
          <m:den>
            <m:r>
              <m:t xml:space="preserve">2</m:t>
            </m:r>
          </m:den>
        </m:f>
        <m:r>
          <m:t xml:space="preserve">(a+l)</m:t>
        </m:r>
      </m:oMath>
      <w:r>
        <w:rPr>
          <w:sz w:val="20"/>
        </w:rPr>
        <w:t xml:space="preserve"> or equivalent without justification of the division by </w:t>
      </w:r>
      <m:oMath>
        <m:r>
          <m:t xml:space="preserve">n</m:t>
        </m:r>
      </m:oMath>
      <w:r>
        <w:rPr>
          <w:sz w:val="20"/>
        </w:rPr>
        <w:t xml:space="preserve">.</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Correct overall strategy to find the variance or standard deviation. This must include:</w:t>
            </w:r>
          </w:p>
          <w:p>
            <w:pPr>
              <w:tabs>
                <w:tab w:val="right" w:pos="3202"/>
              </w:tabs>
              <w:spacing w:before="0" w:after="40"/>
              <w:ind w:left="660" w:hanging="300"/>
            </w:pPr>
            <w:r>
              <w:t xml:space="preserve">•</w:t>
            </w:r>
            <w:r>
              <w:tab/>
            </w:r>
            <w:r>
              <w:t xml:space="preserve">An attempt to find the mean</w:t>
            </w:r>
          </w:p>
          <w:p>
            <w:pPr>
              <w:tabs>
                <w:tab w:val="right" w:pos="3202"/>
              </w:tabs>
              <w:spacing w:before="0" w:after="40"/>
              <w:ind w:left="660" w:hanging="300"/>
            </w:pPr>
            <w:r>
              <w:t xml:space="preserve">•</w:t>
            </w:r>
            <w:r>
              <w:tab/>
            </w:r>
            <w:r>
              <w:t xml:space="preserve">An attempt at </w:t>
            </w:r>
            <m:oMath>
              <m:r>
                <m:t xml:space="preserve">∑(7+3r</m:t>
              </m:r>
              <m:sSup>
                <m:sSupPr>
                  <m:ctrlPr/>
                </m:sSupPr>
                <m:e>
                  <m:r>
                    <m:t xml:space="preserve">)</m:t>
                  </m:r>
                </m:e>
                <m:sup>
                  <m:r>
                    <m:t xml:space="preserve">2</m:t>
                  </m:r>
                </m:sup>
              </m:sSup>
            </m:oMath>
            <w:r>
              <w:t xml:space="preserve"> as part of their formula (however poor, or if stated and followed by a value or if used with incorrect limits).</w:t>
            </w:r>
          </w:p>
          <w:p>
            <w:pPr>
              <w:tabs>
                <w:tab w:val="right" w:pos="3202"/>
              </w:tabs>
              <w:spacing w:before="0" w:after="40"/>
              <w:ind w:left="660" w:hanging="300"/>
            </w:pPr>
            <w:r>
              <w:t xml:space="preserve">•</w:t>
            </w:r>
            <w:r>
              <w:tab/>
            </w:r>
            <w:r>
              <w:t xml:space="preserve">An attempt at either variance formula with their mean (allow slips in the formula)</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(Mean) mean </w:t>
            </w:r>
            <m:oMath>
              <m:r>
                <m:t xml:space="preserve">(=</m:t>
              </m:r>
              <m:acc>
                <m:accPr>
                  <m:chr m:val="ˉ"/>
                </m:accPr>
                <m:e>
                  <m:r>
                    <m:t xml:space="preserve">x</m:t>
                  </m:r>
                </m:e>
              </m:acc>
              <m:r>
                <m:t xml:space="preserve">)=136</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(Sum)</w:t>
            </w:r>
            <w:r>
              <w:br/>
            </w:r>
            <w:r>
              <w:t xml:space="preserve">Way 1: </w:t>
            </w:r>
            <m:oMath>
              <m:nary>
                <m:naryPr>
                  <m:chr m:val="∑"/>
                  <m:limLoc m:val="undOvr"/>
                  <m:grow m:val="1"/>
                  <m:subHide m:val="off"/>
                  <m:supHide m:val="off"/>
                </m:naryPr>
                <m:sub>
                  <m:r>
                    <m:t xml:space="preserve">r=1</m:t>
                  </m:r>
                </m:sub>
                <m:sup>
                  <m:r>
                    <m:t xml:space="preserve">n</m:t>
                  </m:r>
                </m:sup>
                <m:e>
                  <m:r>
                    <m:t xml:space="preserve">(</m:t>
                  </m:r>
                  7+3r
                </m:e>
              </m:nary>
              <m:sSup>
                <m:sSupPr>
                  <m:ctrlPr/>
                </m:sSupPr>
                <m:e>
                  <m:r>
                    <m:t xml:space="preserve">)</m:t>
                  </m:r>
                </m:e>
                <m:sup>
                  <m:r>
                    <m:t xml:space="preserve">2</m:t>
                  </m:r>
                </m:sup>
              </m:sSup>
              <m:r>
                <m:t xml:space="preserve">=</m:t>
              </m:r>
              <m:nary>
                <m:naryPr>
                  <m:chr m:val="∑"/>
                  <m:limLoc m:val="undOvr"/>
                  <m:grow m:val="1"/>
                  <m:subHide m:val="off"/>
                  <m:supHide m:val="off"/>
                </m:naryPr>
                <m:sub>
                  <m:r>
                    <m:t xml:space="preserve">r=1</m:t>
                  </m:r>
                </m:sub>
                <m:sup>
                  <m:r>
                    <m:t xml:space="preserve">n</m:t>
                  </m:r>
                </m:sup>
                <m:e>
                  <m:r>
                    <m:t xml:space="preserve">(</m:t>
                  </m:r>
                  49+42r+9
                </m:e>
              </m:nary>
              <m:sSup>
                <m:sSupPr>
                  <m:ctrlPr/>
                </m:sSupPr>
                <m:e>
                  <m:r>
                    <m:t xml:space="preserve">r</m:t>
                  </m:r>
                </m:e>
                <m:sup>
                  <m:r>
                    <m:t xml:space="preserve">2</m:t>
                  </m:r>
                </m:sup>
              </m:sSup>
              <m:r>
                <m:t xml:space="preserve">)</m:t>
              </m:r>
            </m:oMath>
          </w:p>
          <w:p>
            <w:pPr>
              <w:tabs>
                <w:tab w:val="right" w:pos="10206"/>
              </w:tabs>
              <w:spacing w:before="0" w:after="80"/>
              <w:jc w:val="center"/>
            </w:pPr>
            <m:oMathPara>
              <m:oMath>
                <m:r>
                  <m:t xml:space="preserve">=</m:t>
                </m:r>
                <m:acc>
                  <m:accPr>
                    <m:chr m:val="‾"/>
                  </m:accPr>
                  <m:e>
                    <m:acc>
                      <m:accPr>
                        <m:chr m:val="‾"/>
                      </m:accPr>
                      <m:e>
                        <m:r>
                          <m:t xml:space="preserve">49n</m:t>
                        </m:r>
                      </m:e>
                    </m:acc>
                  </m:e>
                </m:acc>
                <m:r>
                  <m:t xml:space="preserve">+</m:t>
                </m:r>
                <m:acc>
                  <m:accPr>
                    <m:chr m:val="‾"/>
                  </m:accPr>
                  <m:e>
                    <m:r>
                      <m:t xml:space="preserve">42×</m:t>
                    </m:r>
                    <m:f>
                      <m:fPr>
                        <m:type m:val="bar"/>
                      </m:fPr>
                      <m:num>
                        <m:r>
                          <m:t xml:space="preserve">1</m:t>
                        </m:r>
                      </m:num>
                      <m:den>
                        <m:r>
                          <m:t xml:space="preserve">2</m:t>
                        </m:r>
                      </m:den>
                    </m:f>
                    <m:r>
                      <m:t xml:space="preserve">n(n+1)</m:t>
                    </m:r>
                  </m:e>
                </m:acc>
                <m:r>
                  <m:t xml:space="preserve">+</m:t>
                </m:r>
                <m:acc>
                  <m:accPr>
                    <m:chr m:val="‾"/>
                  </m:accPr>
                  <m:e>
                    <m:r>
                      <m:t xml:space="preserve">9×</m:t>
                    </m:r>
                    <m:f>
                      <m:fPr>
                        <m:type m:val="bar"/>
                      </m:fPr>
                      <m:num>
                        <m:r>
                          <m:t xml:space="preserve">1</m:t>
                        </m:r>
                      </m:num>
                      <m:den>
                        <m:r>
                          <m:t xml:space="preserve">6</m:t>
                        </m:r>
                      </m:den>
                    </m:f>
                    <m:r>
                      <m:t xml:space="preserve">n(n+1)(2n+1)</m:t>
                    </m:r>
                  </m:e>
                </m:acc>
              </m:oMath>
            </m:oMathPara>
          </w:p>
          <w:p>
            <w:pPr>
              <w:tabs>
                <w:tab w:val="right" w:pos="10206"/>
              </w:tabs>
              <w:spacing w:before="0" w:after="80"/>
            </w:pPr>
            <w:r>
              <w:t xml:space="preserve">Way 2: </w:t>
            </w:r>
            <m:oMath>
              <m:nary>
                <m:naryPr>
                  <m:chr m:val="∑"/>
                  <m:limLoc m:val="undOvr"/>
                  <m:grow m:val="1"/>
                  <m:subHide m:val="off"/>
                  <m:supHide m:val="off"/>
                </m:naryPr>
                <m:sub>
                  <m:r>
                    <m:t xml:space="preserve">r=1</m:t>
                  </m:r>
                </m:sub>
                <m:sup>
                  <m:r>
                    <m:t xml:space="preserve">n</m:t>
                  </m:r>
                </m:sup>
                <m:e>
                  <m:r>
                    <m:t xml:space="preserve">(</m:t>
                  </m:r>
                </m:e>
              </m:nary>
              <m:sSub>
                <m:sSubPr>
                  <m:ctrlPr/>
                </m:sSubPr>
                <m:e>
                  <m:r>
                    <m:t xml:space="preserve">x</m:t>
                  </m:r>
                </m:e>
                <m:sub>
                  <m:r>
                    <m:t xml:space="preserve">i</m:t>
                  </m:r>
                </m:sub>
              </m:sSub>
              <m:r>
                <m:t xml:space="preserve">−</m:t>
              </m:r>
              <m:acc>
                <m:accPr>
                  <m:chr m:val="ˉ"/>
                </m:accPr>
                <m:e>
                  <m:r>
                    <m:t xml:space="preserve">x</m:t>
                  </m:r>
                </m:e>
              </m:acc>
              <m:sSup>
                <m:sSupPr>
                  <m:ctrlPr/>
                </m:sSupPr>
                <m:e>
                  <m:r>
                    <m:t xml:space="preserve">)</m:t>
                  </m:r>
                </m:e>
                <m:sup>
                  <m:r>
                    <m:t xml:space="preserve">2</m:t>
                  </m:r>
                </m:sup>
              </m:sSup>
              <m:r>
                <m:t xml:space="preserve">=</m:t>
              </m:r>
              <m:nary>
                <m:naryPr>
                  <m:chr m:val="∑"/>
                  <m:limLoc m:val="undOvr"/>
                  <m:grow m:val="1"/>
                  <m:subHide m:val="off"/>
                  <m:supHide m:val="off"/>
                </m:naryPr>
                <m:sub>
                  <m:r>
                    <m:t xml:space="preserve">r=1</m:t>
                  </m:r>
                </m:sub>
                <m:sup>
                  <m:r>
                    <m:t xml:space="preserve">n</m:t>
                  </m:r>
                </m:sup>
                <m:e>
                  <m:r>
                    <m:t xml:space="preserve">(</m:t>
                  </m:r>
                  7+3r−
                </m:e>
              </m:nary>
              <m:r>
                <m:rPr>
                  <m:nor/>
                </m:rPr>
                <m:t xml:space="preserve">“</m:t>
              </m:r>
              <m:r>
                <m:t xml:space="preserve">136</m:t>
              </m:r>
              <m:r>
                <m:rPr>
                  <m:nor/>
                </m:rPr>
                <m:t xml:space="preserve">”</m:t>
              </m:r>
              <m:sSup>
                <m:sSupPr>
                  <m:ctrlPr/>
                </m:sSupPr>
                <m:e>
                  <m:r>
                    <m:t xml:space="preserve">)</m:t>
                  </m:r>
                </m:e>
                <m:sup>
                  <m:r>
                    <m:t xml:space="preserve">2</m:t>
                  </m:r>
                </m:sup>
              </m:sSup>
              <m:r>
                <m:t xml:space="preserve">=a</m:t>
              </m:r>
              <m:nary>
                <m:naryPr>
                  <m:chr m:val="∑"/>
                  <m:limLoc m:val="undOvr"/>
                  <m:grow m:val="1"/>
                  <m:subHide m:val="off"/>
                  <m:supHide m:val="off"/>
                </m:naryPr>
                <m:sub>
                  <m:r>
                    <m:t xml:space="preserve">r=1</m:t>
                  </m:r>
                </m:sub>
                <m:sup>
                  <m:r>
                    <m:t xml:space="preserve">n</m:t>
                  </m:r>
                </m:sup>
                <m:e/>
              </m:nary>
              <m:sSup>
                <m:sSupPr>
                  <m:ctrlPr/>
                </m:sSupPr>
                <m:e>
                  <m:r>
                    <m:t xml:space="preserve">r</m:t>
                  </m:r>
                </m:e>
                <m:sup>
                  <m:r>
                    <m:t xml:space="preserve">2</m:t>
                  </m:r>
                </m:sup>
              </m:sSup>
              <m:r>
                <m:t xml:space="preserve">+b</m:t>
              </m:r>
              <m:nary>
                <m:naryPr>
                  <m:chr m:val="∑"/>
                  <m:limLoc m:val="undOvr"/>
                  <m:grow m:val="1"/>
                  <m:subHide m:val="off"/>
                  <m:supHide m:val="off"/>
                </m:naryPr>
                <m:sub>
                  <m:r>
                    <m:t xml:space="preserve">r=1</m:t>
                  </m:r>
                </m:sub>
                <m:sup>
                  <m:r>
                    <m:t xml:space="preserve">n</m:t>
                  </m:r>
                </m:sup>
                <m:e>
                  <m:r>
                    <m:t xml:space="preserve">r</m:t>
                  </m:r>
                  +c
                </m:e>
              </m:nary>
              <m:nary>
                <m:naryPr>
                  <m:chr m:val="∑"/>
                  <m:limLoc m:val="undOvr"/>
                  <m:grow m:val="1"/>
                  <m:subHide m:val="off"/>
                  <m:supHide m:val="off"/>
                </m:naryPr>
                <m:sub>
                  <m:r>
                    <m:t xml:space="preserve">r=1</m:t>
                  </m:r>
                </m:sub>
                <m:sup>
                  <m:r>
                    <m:t xml:space="preserve">n</m:t>
                  </m:r>
                </m:sup>
                <m:e>
                  <m:r>
                    <m:t xml:space="preserve">1</m:t>
                  </m:r>
                </m:e>
              </m:nary>
            </m:oMath>
          </w:p>
          <w:p>
            <w:pPr>
              <w:tabs>
                <w:tab w:val="right" w:pos="10206"/>
              </w:tabs>
              <w:spacing w:before="0" w:after="80"/>
              <w:jc w:val="center"/>
            </w:pPr>
            <m:oMathPara>
              <m:oMath>
                <m:r>
                  <m:t xml:space="preserve">=</m:t>
                </m:r>
                <m:acc>
                  <m:accPr>
                    <m:chr m:val="‾"/>
                  </m:accPr>
                  <m:e>
                    <m:r>
                      <m:t xml:space="preserve">9×</m:t>
                    </m:r>
                    <m:f>
                      <m:fPr>
                        <m:type m:val="bar"/>
                      </m:fPr>
                      <m:num>
                        <m:r>
                          <m:t xml:space="preserve">1</m:t>
                        </m:r>
                      </m:num>
                      <m:den>
                        <m:r>
                          <m:t xml:space="preserve">6</m:t>
                        </m:r>
                      </m:den>
                    </m:f>
                    <m:r>
                      <m:t xml:space="preserve">n(n+1)(2n+1)</m:t>
                    </m:r>
                  </m:e>
                </m:acc>
                <m:r>
                  <m:t xml:space="preserve">−</m:t>
                </m:r>
                <m:acc>
                  <m:accPr>
                    <m:chr m:val="‾"/>
                  </m:accPr>
                  <m:e>
                    <m:r>
                      <m:rPr>
                        <m:nor/>
                      </m:rPr>
                      <m:t xml:space="preserve">“</m:t>
                    </m:r>
                    <m:r>
                      <m:t xml:space="preserve">774</m:t>
                    </m:r>
                    <m:r>
                      <m:rPr>
                        <m:nor/>
                      </m:rPr>
                      <m:t xml:space="preserve">”</m:t>
                    </m:r>
                    <m:r>
                      <m:t xml:space="preserve">×</m:t>
                    </m:r>
                    <m:f>
                      <m:fPr>
                        <m:type m:val="bar"/>
                      </m:fPr>
                      <m:num>
                        <m:r>
                          <m:t xml:space="preserve">1</m:t>
                        </m:r>
                      </m:num>
                      <m:den>
                        <m:r>
                          <m:t xml:space="preserve">2</m:t>
                        </m:r>
                      </m:den>
                    </m:f>
                    <m:r>
                      <m:t xml:space="preserve">n(n+1)</m:t>
                    </m:r>
                  </m:e>
                </m:acc>
                <m:r>
                  <m:t xml:space="preserve">+</m:t>
                </m:r>
                <m:acc>
                  <m:accPr>
                    <m:chr m:val="‾"/>
                  </m:accPr>
                  <m:e>
                    <m:acc>
                      <m:accPr>
                        <m:chr m:val="‾"/>
                      </m:accPr>
                      <m:e>
                        <m:r>
                          <m:rPr>
                            <m:nor/>
                          </m:rPr>
                          <m:t xml:space="preserve">“</m:t>
                        </m:r>
                        <m:r>
                          <m:t xml:space="preserve">16641</m:t>
                        </m:r>
                        <m:r>
                          <m:rPr>
                            <m:nor/>
                          </m:rPr>
                          <m:t xml:space="preserve">”</m:t>
                        </m:r>
                        <m:r>
                          <m:t xml:space="preserve">n</m:t>
                        </m:r>
                      </m:e>
                    </m:acc>
                  </m:e>
                </m:acc>
              </m:oMath>
            </m:oMathPara>
          </w:p>
        </w:tc>
        <w:tc>
          <w:tcPr>
            <w:tcW w:w="3402" w:type="dxa"/>
          </w:tcPr>
          <w:p>
            <w:pPr>
              <w:tabs>
                <w:tab w:val="right" w:pos="10206"/>
              </w:tabs>
              <w:spacing w:before="0" w:after="80"/>
            </w:pPr>
            <w:r>
              <w:t xml:space="preserve">M1</w:t>
            </w:r>
            <w:r>
              <w:br/>
            </w:r>
            <w:r>
              <w:t xml:space="preserve">B1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10206"/>
              </w:tabs>
              <w:spacing w:before="0" w:after="80"/>
            </w:pPr>
            <w:r>
              <w:t xml:space="preserve">(Variance/standard deviation)</w:t>
            </w:r>
            <w:r>
              <w:br/>
            </w:r>
            <w:r>
              <w:t xml:space="preserve">Way 1:</w:t>
            </w:r>
          </w:p>
          <w:p>
            <w:pPr>
              <w:tabs>
                <w:tab w:val="right" w:pos="10206"/>
              </w:tabs>
              <w:spacing w:before="0" w:after="80"/>
              <w:jc w:val="center"/>
            </w:pPr>
            <m:oMathPara>
              <m:oMath>
                <m:r>
                  <m:t xml:space="preserve">=</m:t>
                </m:r>
                <m:f>
                  <m:fPr>
                    <m:type m:val="bar"/>
                  </m:fPr>
                  <m:num>
                    <m:r>
                      <m:rPr>
                        <m:nor/>
                      </m:rPr>
                      <m:t xml:space="preserve">“</m:t>
                    </m:r>
                    <m:r>
                      <m:t xml:space="preserve">2032690</m:t>
                    </m:r>
                    <m:r>
                      <m:rPr>
                        <m:nor/>
                      </m:rPr>
                      <m:t xml:space="preserve">”</m:t>
                    </m:r>
                  </m:num>
                  <m:den>
                    <m:r>
                      <m:t xml:space="preserve">85</m:t>
                    </m:r>
                  </m:den>
                </m:f>
                <m:r>
                  <m:t xml:space="preserve">−13</m:t>
                </m:r>
                <m:sSup>
                  <m:sSupPr>
                    <m:ctrlPr/>
                  </m:sSupPr>
                  <m:e>
                    <m:r>
                      <m:t xml:space="preserve">6</m:t>
                    </m:r>
                  </m:e>
                  <m:sup>
                    <m:r>
                      <m:t xml:space="preserve">2</m:t>
                    </m:r>
                  </m:sup>
                </m:sSup>
                <m:r>
                  <m:t xml:space="preserve">=…</m:t>
                </m:r>
                <m:r>
                  <m:t xml:space="preserve"> </m:t>
                </m:r>
                <m:r>
                  <m:rPr>
                    <m:nor/>
                  </m:rPr>
                  <m:t xml:space="preserve">or</m:t>
                </m:r>
                <m:r>
                  <m:t xml:space="preserve"> </m:t>
                </m:r>
                <m:f>
                  <m:fPr>
                    <m:type m:val="bar"/>
                  </m:fPr>
                  <m:num>
                    <m:r>
                      <m:rPr>
                        <m:nor/>
                      </m:rPr>
                      <m:t xml:space="preserve">“</m:t>
                    </m:r>
                    <m:r>
                      <m:t xml:space="preserve">2032690</m:t>
                    </m:r>
                    <m:r>
                      <m:rPr>
                        <m:nor/>
                      </m:rPr>
                      <m:t xml:space="preserve">”</m:t>
                    </m:r>
                  </m:num>
                  <m:den>
                    <m:r>
                      <m:t xml:space="preserve">84</m:t>
                    </m:r>
                  </m:den>
                </m:f>
                <m:r>
                  <m:t xml:space="preserve">−</m:t>
                </m:r>
                <m:f>
                  <m:fPr>
                    <m:type m:val="bar"/>
                  </m:fPr>
                  <m:num>
                    <m:r>
                      <m:t xml:space="preserve">85</m:t>
                    </m:r>
                  </m:num>
                  <m:den>
                    <m:r>
                      <m:t xml:space="preserve">84</m:t>
                    </m:r>
                  </m:den>
                </m:f>
                <m:r>
                  <m:t xml:space="preserve">×13</m:t>
                </m:r>
                <m:sSup>
                  <m:sSupPr>
                    <m:ctrlPr/>
                  </m:sSupPr>
                  <m:e>
                    <m:r>
                      <m:t xml:space="preserve">6</m:t>
                    </m:r>
                  </m:e>
                  <m:sup>
                    <m:r>
                      <m:t xml:space="preserve">2</m:t>
                    </m:r>
                  </m:sup>
                </m:sSup>
                <m:r>
                  <m:t xml:space="preserve">=…</m:t>
                </m:r>
              </m:oMath>
            </m:oMathPara>
          </w:p>
          <w:p>
            <w:pPr>
              <w:tabs>
                <w:tab w:val="right" w:pos="10206"/>
              </w:tabs>
              <w:spacing w:before="0" w:after="80"/>
            </w:pPr>
            <w:r>
              <w:t xml:space="preserve">Way 2:</w:t>
            </w:r>
          </w:p>
          <w:p>
            <w:pPr>
              <w:tabs>
                <w:tab w:val="right" w:pos="10206"/>
              </w:tabs>
              <w:spacing w:before="0" w:after="80"/>
              <w:jc w:val="center"/>
            </w:pPr>
            <m:oMathPara>
              <m:oMath>
                <m:r>
                  <m:t xml:space="preserve">=</m:t>
                </m:r>
                <m:f>
                  <m:fPr>
                    <m:type m:val="bar"/>
                  </m:fPr>
                  <m:num>
                    <m:r>
                      <m:rPr>
                        <m:nor/>
                      </m:rPr>
                      <m:t xml:space="preserve">“</m:t>
                    </m:r>
                    <m:r>
                      <m:t xml:space="preserve">460530</m:t>
                    </m:r>
                    <m:r>
                      <m:rPr>
                        <m:nor/>
                      </m:rPr>
                      <m:t xml:space="preserve">”</m:t>
                    </m:r>
                  </m:num>
                  <m:den>
                    <m:r>
                      <m:t xml:space="preserve">85</m:t>
                    </m:r>
                  </m:den>
                </m:f>
                <m:r>
                  <m:t xml:space="preserve">=…</m:t>
                </m:r>
                <m:r>
                  <m:t xml:space="preserve"> </m:t>
                </m:r>
                <m:r>
                  <m:rPr>
                    <m:nor/>
                  </m:rPr>
                  <m:t xml:space="preserve">or</m:t>
                </m:r>
                <m:r>
                  <m:t xml:space="preserve"> </m:t>
                </m:r>
                <m:f>
                  <m:fPr>
                    <m:type m:val="bar"/>
                  </m:fPr>
                  <m:num>
                    <m:r>
                      <m:rPr>
                        <m:nor/>
                      </m:rPr>
                      <m:t xml:space="preserve">“</m:t>
                    </m:r>
                    <m:r>
                      <m:t xml:space="preserve">460530</m:t>
                    </m:r>
                    <m:r>
                      <m:rPr>
                        <m:nor/>
                      </m:rPr>
                      <m:t xml:space="preserve">”</m:t>
                    </m:r>
                  </m:num>
                  <m:den>
                    <m:r>
                      <m:t xml:space="preserve">84</m:t>
                    </m:r>
                  </m:den>
                </m:f>
                <m:r>
                  <m:t xml:space="preserve">=…</m:t>
                </m:r>
              </m:oMath>
            </m:oMathPara>
          </w:p>
          <w:p>
            <w:pPr>
              <w:tabs>
                <w:tab w:val="right" w:pos="10206"/>
              </w:tabs>
              <w:spacing w:before="0" w:after="80"/>
            </w:pPr>
            <w:r>
              <w:t xml:space="preserve">(using sample standard deviation).</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So s.d. </w:t>
            </w:r>
            <m:oMath>
              <m:r>
                <m:t xml:space="preserve">=</m:t>
              </m:r>
              <m:rad>
                <m:radPr>
                  <m:degHide m:val="on"/>
                </m:radPr>
                <m:deg/>
                <m:e>
                  <m:r>
                    <m:t xml:space="preserve">5418</m:t>
                  </m:r>
                </m:e>
              </m:rad>
              <m:r>
                <m:t xml:space="preserve">=73.6</m:t>
              </m:r>
            </m:oMath>
            <w:r>
              <w:t xml:space="preserve"> (g) Accept 74.0 (g) if sample s.d. used</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(In the scheme, the single-underlined terms are for the M1 and the double-underlined term is for the B1.)</w:t>
      </w:r>
    </w:p>
    <w:p>
      <w:pPr>
        <w:tabs>
          <w:tab w:val="right" w:pos="10206"/>
        </w:tabs>
        <w:spacing w:before="0" w:after="80"/>
      </w:pPr>
      <w:r>
        <w:rPr>
          <w:b/>
          <w:sz w:val="20"/>
        </w:rPr>
        <w:t xml:space="preserve">M1:</w:t>
      </w:r>
      <w:r>
        <w:rPr>
          <w:sz w:val="20"/>
        </w:rPr>
        <w:t xml:space="preserve"> Correct overall strategy to get as far as the variance of marbles in the collection. The attempt at variance should be recognisable (though allow e.g. sign slips in the formula for this mark) and an attempt, however poor, at </w:t>
      </w:r>
      <m:oMath>
        <m:r>
          <m:t xml:space="preserve">∑(7+3r</m:t>
        </m:r>
        <m:sSup>
          <m:sSupPr>
            <m:ctrlPr/>
          </m:sSupPr>
          <m:e>
            <m:r>
              <m:t xml:space="preserve">)</m:t>
            </m:r>
          </m:e>
          <m:sup>
            <m:r>
              <m:t xml:space="preserve">2</m:t>
            </m:r>
          </m:sup>
        </m:sSup>
      </m:oMath>
      <w:r>
        <w:rPr>
          <w:sz w:val="20"/>
        </w:rPr>
        <w:t xml:space="preserve"> must have been made</w:t>
      </w:r>
    </w:p>
    <w:p>
      <w:pPr>
        <w:tabs>
          <w:tab w:val="right" w:pos="10206"/>
        </w:tabs>
        <w:spacing w:before="0" w:after="80"/>
      </w:pPr>
      <w:r>
        <w:rPr>
          <w:b/>
          <w:sz w:val="20"/>
        </w:rPr>
        <w:t xml:space="preserve">B1:</w:t>
      </w:r>
      <w:r>
        <w:rPr>
          <w:sz w:val="20"/>
        </w:rPr>
        <w:t xml:space="preserve"> Correct value for the mean for 85 marbles (accept as a single fraction, </w:t>
      </w:r>
      <m:oMath>
        <m:f>
          <m:fPr>
            <m:type m:val="bar"/>
          </m:fPr>
          <m:num>
            <m:r>
              <m:t xml:space="preserve">272</m:t>
            </m:r>
          </m:num>
          <m:den>
            <m:r>
              <m:t xml:space="preserve">2</m:t>
            </m:r>
          </m:den>
        </m:f>
      </m:oMath>
      <w:r>
        <w:rPr>
          <w:sz w:val="20"/>
        </w:rPr>
        <w:t xml:space="preserve">). If a student works algebraically until the last step, a correct final answer will imply this mark.</w:t>
      </w:r>
    </w:p>
    <w:p>
      <w:pPr>
        <w:tabs>
          <w:tab w:val="right" w:pos="10206"/>
        </w:tabs>
        <w:spacing w:before="0" w:after="80"/>
      </w:pPr>
      <w:r>
        <w:rPr>
          <w:b/>
          <w:sz w:val="20"/>
        </w:rPr>
        <w:t xml:space="preserve">M1:</w:t>
      </w:r>
      <w:r>
        <w:rPr>
          <w:sz w:val="20"/>
        </w:rPr>
        <w:t xml:space="preserve"> Expands brackets and applies summation formulae for </w:t>
      </w:r>
      <m:oMath>
        <m:nary>
          <m:naryPr>
            <m:chr m:val="∑"/>
            <m:limLoc m:val="undOvr"/>
            <m:grow m:val="1"/>
            <m:subHide m:val="off"/>
            <m:supHide m:val="off"/>
          </m:naryPr>
          <m:sub>
            <m:r>
              <m:t xml:space="preserve">r=1</m:t>
            </m:r>
          </m:sub>
          <m:sup>
            <m:r>
              <m:t xml:space="preserve">n</m:t>
            </m:r>
          </m:sup>
          <m:e>
            <m:r>
              <m:t xml:space="preserve">r</m:t>
            </m:r>
          </m:e>
        </m:nary>
      </m:oMath>
      <w:r>
        <w:rPr>
          <w:sz w:val="20"/>
        </w:rPr>
        <w:t xml:space="preserve"> and </w:t>
      </w:r>
      <m:oMath>
        <m:nary>
          <m:naryPr>
            <m:chr m:val="∑"/>
            <m:limLoc m:val="undOvr"/>
            <m:grow m:val="1"/>
            <m:subHide m:val="off"/>
            <m:supHide m:val="off"/>
          </m:naryPr>
          <m:sub>
            <m:r>
              <m:t xml:space="preserve">r=1</m:t>
            </m:r>
          </m:sub>
          <m:sup>
            <m:r>
              <m:t xml:space="preserve">n</m:t>
            </m:r>
          </m:sup>
          <m:e/>
        </m:nary>
        <m:sSup>
          <m:sSupPr>
            <m:ctrlPr/>
          </m:sSupPr>
          <m:e>
            <m:r>
              <m:t xml:space="preserve">r</m:t>
            </m:r>
          </m:e>
          <m:sup>
            <m:r>
              <m:t xml:space="preserve">2</m:t>
            </m:r>
          </m:sup>
        </m:sSup>
      </m:oMath>
      <w:r>
        <w:rPr>
          <w:sz w:val="20"/>
        </w:rPr>
        <w:t xml:space="preserve"> to their expression, either in terms of </w:t>
      </w:r>
      <m:oMath>
        <m:r>
          <m:t xml:space="preserve">n</m:t>
        </m:r>
      </m:oMath>
      <w:r>
        <w:rPr>
          <w:sz w:val="20"/>
        </w:rPr>
        <w:t xml:space="preserve"> or with </w:t>
      </w:r>
      <m:oMath>
        <m:r>
          <m:t xml:space="preserve">n=85</m:t>
        </m:r>
      </m:oMath>
      <w:r>
        <w:rPr>
          <w:sz w:val="20"/>
        </w:rPr>
        <w:t xml:space="preserve"> </w:t>
      </w:r>
      <w:r>
        <w:rPr>
          <w:b/>
          <w:sz w:val="20"/>
        </w:rPr>
        <w:t xml:space="preserve">but must have correct limits</w:t>
      </w:r>
      <w:r>
        <w:rPr>
          <w:sz w:val="20"/>
        </w:rPr>
        <w:t xml:space="preserve">. Allow for obtaining an expression of the correct form for Way 2 if the mean is kept in terms of “</w:t>
      </w:r>
      <m:oMath>
        <m:r>
          <m:t xml:space="preserve">n</m:t>
        </m:r>
      </m:oMath>
      <w:r>
        <w:rPr>
          <w:sz w:val="20"/>
        </w:rPr>
        <w:t xml:space="preserve">”.</w:t>
      </w:r>
      <w:r>
        <w:br/>
      </w:r>
      <w:r>
        <w:rPr>
          <w:sz w:val="20"/>
        </w:rPr>
        <w:t xml:space="preserve">This mark is for correct application of these two summation formula on an attempt at </w:t>
      </w:r>
      <m:oMath>
        <m:nary>
          <m:naryPr>
            <m:chr m:val="∑"/>
            <m:limLoc m:val="undOvr"/>
            <m:grow m:val="1"/>
            <m:subHide m:val="off"/>
            <m:supHide m:val="off"/>
          </m:naryPr>
          <m:sub>
            <m:r>
              <m:t xml:space="preserve">r=1</m:t>
            </m:r>
          </m:sub>
          <m:sup>
            <m:r>
              <m:t xml:space="preserve">n</m:t>
            </m:r>
          </m:sup>
          <m:e>
            <m:r>
              <m:t xml:space="preserve">(</m:t>
            </m:r>
            7+3r
          </m:e>
        </m:nary>
        <m:sSup>
          <m:sSupPr>
            <m:ctrlPr/>
          </m:sSupPr>
          <m:e>
            <m:r>
              <m:t xml:space="preserve">)</m:t>
            </m:r>
          </m:e>
          <m:sup>
            <m:r>
              <m:t xml:space="preserve">2</m:t>
            </m:r>
          </m:sup>
        </m:sSup>
      </m:oMath>
      <w:r>
        <w:rPr>
          <w:sz w:val="20"/>
        </w:rPr>
        <w:t xml:space="preserve"> so accept even if this is not part of an attempt at the variance.</w:t>
      </w:r>
    </w:p>
    <w:p>
      <w:pPr>
        <w:tabs>
          <w:tab w:val="right" w:pos="10206"/>
        </w:tabs>
        <w:spacing w:before="0" w:after="80"/>
      </w:pPr>
      <w:r>
        <w:rPr>
          <w:b/>
          <w:sz w:val="20"/>
        </w:rPr>
        <w:t xml:space="preserve">B1:</w:t>
      </w:r>
      <w:r>
        <w:rPr>
          <w:sz w:val="20"/>
        </w:rPr>
        <w:t xml:space="preserve"> Correct use of </w:t>
      </w:r>
      <m:oMath>
        <m:nary>
          <m:naryPr>
            <m:chr m:val="∑"/>
            <m:limLoc m:val="undOvr"/>
            <m:grow m:val="1"/>
            <m:subHide m:val="off"/>
            <m:supHide m:val="off"/>
          </m:naryPr>
          <m:sub>
            <m:r>
              <m:t xml:space="preserve">r=1</m:t>
            </m:r>
          </m:sub>
          <m:sup>
            <m:r>
              <m:t xml:space="preserve">n</m:t>
            </m:r>
          </m:sup>
          <m:e>
            <m:r>
              <m:t xml:space="preserve">1</m:t>
            </m:r>
            =n
          </m:e>
        </m:nary>
      </m:oMath>
      <w:r>
        <w:rPr>
          <w:sz w:val="20"/>
        </w:rPr>
        <w:t xml:space="preserve"> in their expression (must be correct limits).</w:t>
      </w:r>
    </w:p>
    <w:p>
      <w:pPr>
        <w:tabs>
          <w:tab w:val="right" w:pos="10206"/>
        </w:tabs>
        <w:spacing w:before="0" w:after="80"/>
      </w:pPr>
      <w:r>
        <w:rPr>
          <w:b/>
          <w:sz w:val="20"/>
        </w:rPr>
        <w:t xml:space="preserve">M1: Correctly applies</w:t>
      </w:r>
      <w:r>
        <w:rPr>
          <w:sz w:val="20"/>
        </w:rPr>
        <w:t xml:space="preserve"> variance or standard deviation formula with </w:t>
      </w:r>
      <m:oMath>
        <m:r>
          <m:t xml:space="preserve">n=85</m:t>
        </m:r>
      </m:oMath>
      <w:r>
        <w:rPr>
          <w:sz w:val="20"/>
        </w:rPr>
        <w:t xml:space="preserve">, their attempt at </w:t>
      </w:r>
      <m:oMath>
        <m:r>
          <m:t xml:space="preserve">∑</m:t>
        </m:r>
        <m:sSup>
          <m:sSupPr>
            <m:ctrlPr/>
          </m:sSupPr>
          <m:e>
            <m:r>
              <m:t xml:space="preserve">x</m:t>
            </m:r>
          </m:e>
          <m:sup>
            <m:r>
              <m:t xml:space="preserve">2</m:t>
            </m:r>
          </m:sup>
        </m:sSup>
      </m:oMath>
      <w:r>
        <w:rPr>
          <w:sz w:val="20"/>
        </w:rPr>
        <w:t xml:space="preserve"> (which need not be using </w:t>
      </w:r>
      <m:oMath>
        <m:r>
          <m:t xml:space="preserve">7+3r</m:t>
        </m:r>
      </m:oMath>
      <w:r>
        <w:rPr>
          <w:sz w:val="20"/>
        </w:rPr>
        <w:t xml:space="preserve"> or correct limits) and their mean. Accept use of the sample variance/standard deviation (dividing by </w:t>
      </w:r>
      <m:oMath>
        <m:r>
          <m:t xml:space="preserve">n−1</m:t>
        </m:r>
      </m:oMath>
      <w:r>
        <w:rPr>
          <w:sz w:val="20"/>
        </w:rPr>
        <w:t xml:space="preserve">)</w:t>
      </w:r>
      <w:r>
        <w:br/>
      </w:r>
      <w:r>
        <w:rPr>
          <w:sz w:val="20"/>
        </w:rPr>
        <w:t xml:space="preserve">For reference the variance formula is</w:t>
      </w:r>
    </w:p>
    <w:p>
      <w:pPr>
        <w:tabs>
          <w:tab w:val="right" w:pos="10206"/>
        </w:tabs>
        <w:spacing w:before="0" w:after="80"/>
        <w:jc w:val="center"/>
      </w:pPr>
      <m:oMathPara>
        <m:oMath>
          <m:sSup>
            <m:sSupPr>
              <m:ctrlPr/>
            </m:sSupPr>
            <m:e>
              <m:r>
                <m:t xml:space="preserve">σ</m:t>
              </m:r>
            </m:e>
            <m:sup>
              <m:r>
                <m:t xml:space="preserve">2</m:t>
              </m:r>
            </m:sup>
          </m:sSup>
          <m:r>
            <m:t xml:space="preserve">=</m:t>
          </m:r>
          <m:f>
            <m:fPr>
              <m:type m:val="bar"/>
            </m:fPr>
            <m:num>
              <m:r>
                <m:t xml:space="preserve">1</m:t>
              </m:r>
            </m:num>
            <m:den>
              <m:r>
                <m:t xml:space="preserve">n</m:t>
              </m:r>
            </m:den>
          </m:f>
          <m:nary>
            <m:naryPr>
              <m:chr m:val="∑"/>
              <m:limLoc m:val="undOvr"/>
              <m:grow m:val="1"/>
              <m:subHide m:val="off"/>
              <m:supHide m:val="off"/>
            </m:naryPr>
            <m:sub>
              <m:r>
                <m:t xml:space="preserve">i=1</m:t>
              </m:r>
            </m:sub>
            <m:sup>
              <m:r>
                <m:t xml:space="preserve">n</m:t>
              </m:r>
            </m:sup>
            <m:e>
              <m:r>
                <m:t xml:space="preserve">(</m:t>
              </m:r>
            </m:e>
          </m:nary>
          <m:sSub>
            <m:sSubPr>
              <m:ctrlPr/>
            </m:sSubPr>
            <m:e>
              <m:r>
                <m:t xml:space="preserve">x</m:t>
              </m:r>
            </m:e>
            <m:sub>
              <m:r>
                <m:t xml:space="preserve">i</m:t>
              </m:r>
            </m:sub>
          </m:sSub>
          <m:r>
            <m:t xml:space="preserve">−</m:t>
          </m:r>
          <m:acc>
            <m:accPr>
              <m:chr m:val="ˉ"/>
            </m:accPr>
            <m:e>
              <m:r>
                <m:t xml:space="preserve">x</m:t>
              </m:r>
            </m:e>
          </m:acc>
          <m:sSup>
            <m:sSupPr>
              <m:ctrlPr/>
            </m:sSupPr>
            <m:e>
              <m:r>
                <m:t xml:space="preserve">)</m:t>
              </m:r>
            </m:e>
            <m:sup>
              <m:r>
                <m:t xml:space="preserve">2</m:t>
              </m:r>
            </m:sup>
          </m:sSup>
          <m:r>
            <m:t xml:space="preserve">=</m:t>
          </m:r>
          <m:r>
            <m:t xml:space="preserve">(</m:t>
          </m:r>
          <m:f>
            <m:fPr>
              <m:type m:val="bar"/>
            </m:fPr>
            <m:num>
              <m:r>
                <m:t xml:space="preserve">1</m:t>
              </m:r>
            </m:num>
            <m:den>
              <m:r>
                <m:t xml:space="preserve">n</m:t>
              </m:r>
            </m:den>
          </m:f>
          <m:nary>
            <m:naryPr>
              <m:chr m:val="∑"/>
              <m:limLoc m:val="undOvr"/>
              <m:grow m:val="1"/>
              <m:subHide m:val="off"/>
              <m:supHide m:val="off"/>
            </m:naryPr>
            <m:sub>
              <m:r>
                <m:t xml:space="preserve">i=1</m:t>
              </m:r>
            </m:sub>
            <m:sup>
              <m:r>
                <m:t xml:space="preserve">n</m:t>
              </m:r>
            </m:sup>
            <m:e/>
          </m:nary>
          <m:sSubSup>
            <m:sSubSupPr>
              <m:ctrlPr/>
            </m:sSubSupPr>
            <m:e>
              <m:r>
                <m:t xml:space="preserve">x</m:t>
              </m:r>
            </m:e>
            <m:sub>
              <m:r>
                <m:t xml:space="preserve">i</m:t>
              </m:r>
            </m:sub>
            <m:sup>
              <m:r>
                <m:t xml:space="preserve">2</m:t>
              </m:r>
            </m:sup>
          </m:sSubSup>
          <m:r>
            <m:t xml:space="preserve">)</m:t>
          </m:r>
          <m:r>
            <m:t xml:space="preserve">−</m:t>
          </m:r>
          <m:sSup>
            <m:sSupPr>
              <m:ctrlPr/>
            </m:sSupPr>
            <m:e>
              <m:acc>
                <m:accPr>
                  <m:chr m:val="ˉ"/>
                </m:accPr>
                <m:e>
                  <m:r>
                    <m:t xml:space="preserve">x</m:t>
                  </m:r>
                </m:e>
              </m:acc>
            </m:e>
            <m:sup>
              <m:r>
                <m:t xml:space="preserve">2</m:t>
              </m:r>
            </m:sup>
          </m:sSup>
        </m:oMath>
      </m:oMathPara>
    </w:p>
    <w:p>
      <w:pPr>
        <w:tabs>
          <w:tab w:val="right" w:pos="10206"/>
        </w:tabs>
        <w:spacing w:before="0" w:after="80"/>
      </w:pPr>
      <w:r>
        <w:rPr>
          <w:sz w:val="20"/>
        </w:rPr>
        <w:t xml:space="preserve">where </w:t>
      </w:r>
      <m:oMath>
        <m:sSub>
          <m:sSubPr>
            <m:ctrlPr/>
          </m:sSubPr>
          <m:e>
            <m:r>
              <m:t xml:space="preserve">x</m:t>
            </m:r>
          </m:e>
          <m:sub>
            <m:r>
              <m:t xml:space="preserve">r</m:t>
            </m:r>
          </m:sub>
        </m:sSub>
        <m:r>
          <m:t xml:space="preserve">=7+3r</m:t>
        </m:r>
      </m:oMath>
      <w:r>
        <w:rPr>
          <w:sz w:val="20"/>
        </w:rPr>
        <w:t xml:space="preserve"> here, or accept for sample variance</w:t>
      </w:r>
    </w:p>
    <w:p>
      <w:pPr>
        <w:tabs>
          <w:tab w:val="right" w:pos="10206"/>
        </w:tabs>
        <w:spacing w:before="0" w:after="80"/>
        <w:jc w:val="center"/>
      </w:pPr>
      <m:oMathPara>
        <m:oMath>
          <m:sSup>
            <m:sSupPr>
              <m:ctrlPr/>
            </m:sSupPr>
            <m:e>
              <m:r>
                <m:t xml:space="preserve">σ</m:t>
              </m:r>
            </m:e>
            <m:sup>
              <m:r>
                <m:t xml:space="preserve">2</m:t>
              </m:r>
            </m:sup>
          </m:sSup>
          <m:r>
            <m:t xml:space="preserve">=</m:t>
          </m:r>
          <m:f>
            <m:fPr>
              <m:type m:val="bar"/>
            </m:fPr>
            <m:num>
              <m:r>
                <m:t xml:space="preserve">1</m:t>
              </m:r>
            </m:num>
            <m:den>
              <m:r>
                <m:t xml:space="preserve">n−1</m:t>
              </m:r>
            </m:den>
          </m:f>
          <m:nary>
            <m:naryPr>
              <m:chr m:val="∑"/>
              <m:limLoc m:val="undOvr"/>
              <m:grow m:val="1"/>
              <m:subHide m:val="off"/>
              <m:supHide m:val="off"/>
            </m:naryPr>
            <m:sub>
              <m:r>
                <m:t xml:space="preserve">i=1</m:t>
              </m:r>
            </m:sub>
            <m:sup>
              <m:r>
                <m:t xml:space="preserve">n</m:t>
              </m:r>
            </m:sup>
            <m:e>
              <m:r>
                <m:t xml:space="preserve">(</m:t>
              </m:r>
            </m:e>
          </m:nary>
          <m:sSub>
            <m:sSubPr>
              <m:ctrlPr/>
            </m:sSubPr>
            <m:e>
              <m:r>
                <m:t xml:space="preserve">x</m:t>
              </m:r>
            </m:e>
            <m:sub>
              <m:r>
                <m:t xml:space="preserve">i</m:t>
              </m:r>
            </m:sub>
          </m:sSub>
          <m:r>
            <m:t xml:space="preserve">−</m:t>
          </m:r>
          <m:acc>
            <m:accPr>
              <m:chr m:val="ˉ"/>
            </m:accPr>
            <m:e>
              <m:r>
                <m:t xml:space="preserve">x</m:t>
              </m:r>
            </m:e>
          </m:acc>
          <m:sSup>
            <m:sSupPr>
              <m:ctrlPr/>
            </m:sSupPr>
            <m:e>
              <m:r>
                <m:t xml:space="preserve">)</m:t>
              </m:r>
            </m:e>
            <m:sup>
              <m:r>
                <m:t xml:space="preserve">2</m:t>
              </m:r>
            </m:sup>
          </m:sSup>
          <m:r>
            <m:t xml:space="preserve">=</m:t>
          </m:r>
          <m:r>
            <m:t xml:space="preserve">(</m:t>
          </m:r>
          <m:f>
            <m:fPr>
              <m:type m:val="bar"/>
            </m:fPr>
            <m:num>
              <m:r>
                <m:t xml:space="preserve">1</m:t>
              </m:r>
            </m:num>
            <m:den>
              <m:r>
                <m:t xml:space="preserve">n−1</m:t>
              </m:r>
            </m:den>
          </m:f>
          <m:nary>
            <m:naryPr>
              <m:chr m:val="∑"/>
              <m:limLoc m:val="undOvr"/>
              <m:grow m:val="1"/>
              <m:subHide m:val="off"/>
              <m:supHide m:val="off"/>
            </m:naryPr>
            <m:sub>
              <m:r>
                <m:t xml:space="preserve">i=1</m:t>
              </m:r>
            </m:sub>
            <m:sup>
              <m:r>
                <m:t xml:space="preserve">n</m:t>
              </m:r>
            </m:sup>
            <m:e/>
          </m:nary>
          <m:sSubSup>
            <m:sSubSupPr>
              <m:ctrlPr/>
            </m:sSubSupPr>
            <m:e>
              <m:r>
                <m:t xml:space="preserve">x</m:t>
              </m:r>
            </m:e>
            <m:sub>
              <m:r>
                <m:t xml:space="preserve">i</m:t>
              </m:r>
            </m:sub>
            <m:sup>
              <m:r>
                <m:t xml:space="preserve">2</m:t>
              </m:r>
            </m:sup>
          </m:sSubSup>
          <m:r>
            <m:t xml:space="preserve">)</m:t>
          </m:r>
          <m:r>
            <m:t xml:space="preserve">−</m:t>
          </m:r>
          <m:f>
            <m:fPr>
              <m:type m:val="bar"/>
            </m:fPr>
            <m:num>
              <m:r>
                <m:t xml:space="preserve">n</m:t>
              </m:r>
              <m:sSup>
                <m:sSupPr>
                  <m:ctrlPr/>
                </m:sSupPr>
                <m:e>
                  <m:acc>
                    <m:accPr>
                      <m:chr m:val="ˉ"/>
                    </m:accPr>
                    <m:e>
                      <m:r>
                        <m:t xml:space="preserve">x</m:t>
                      </m:r>
                    </m:e>
                  </m:acc>
                </m:e>
                <m:sup>
                  <m:r>
                    <m:t xml:space="preserve">2</m:t>
                  </m:r>
                </m:sup>
              </m:sSup>
            </m:num>
            <m:den>
              <m:r>
                <m:t xml:space="preserve">n−1</m:t>
              </m:r>
            </m:den>
          </m:f>
        </m:oMath>
      </m:oMathPara>
    </w:p>
    <w:p>
      <w:pPr>
        <w:tabs>
          <w:tab w:val="right" w:pos="10206"/>
        </w:tabs>
        <w:spacing w:before="0" w:after="80"/>
      </w:pPr>
      <w:r>
        <w:rPr>
          <w:b/>
          <w:sz w:val="20"/>
        </w:rPr>
        <w:t xml:space="preserve">A1:</w:t>
      </w:r>
      <w:r>
        <w:rPr>
          <w:sz w:val="20"/>
        </w:rPr>
        <w:t xml:space="preserve"> Correct standard deviation to 1 decimal place. If sample standard deviation is used, the answer will be 74.0 g to 1 d.p. (74.04…)</w:t>
      </w:r>
    </w:p>
    <w:p>
      <w:pPr>
        <w:tabs>
          <w:tab w:val="right" w:pos="10206"/>
        </w:tabs>
        <w:spacing w:before="0" w:after="80"/>
      </w:pPr>
      <w:r>
        <w:rPr>
          <w:b/>
          <w:sz w:val="20"/>
        </w:rPr>
        <w:t xml:space="preserve">Note:</w:t>
      </w:r>
      <w:r>
        <w:rPr>
          <w:sz w:val="20"/>
        </w:rPr>
        <w:t xml:space="preserve"> Question specifies use of summation formula and so these must be seen for the 2nd M and 2nd B mark. However, if just 2032690 appears from a calculator all other marks are available.</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