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1C Residuals</w:t>
      </w:r>
    </w:p>
    <w:p>
      <w:pPr>
        <w:keepNext w:val="0"/>
        <w:jc w:val="left"/>
      </w:pPr>
      <w:r>
        <w:t>If a set of bivariate data has regression equation y = a + bx, then the residual of the data point (x</w:t>
      </w:r>
      <w:r>
        <w:rPr>
          <w:vertAlign w:val="subscript"/>
        </w:rPr>
        <w:t>i</w:t>
      </w:r>
      <w:r>
        <w:t>, y</w:t>
      </w:r>
      <w:r>
        <w:rPr>
          <w:vertAlign w:val="subscript"/>
        </w:rPr>
        <w:t>i</w:t>
      </w:r>
      <w:r>
        <w:t>) is: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sum of the residuals of all the data points is:</w:t>
      </w:r>
    </w:p>
    <w:p>
      <w:pPr>
        <w:jc w:val="left"/>
      </w:pPr>
    </w:p>
    <w:p>
      <w:pPr>
        <w:keepNext w:val="0"/>
        <w:jc w:val="left"/>
      </w:pPr>
      <w:r>
        <w:t>A residual is negative when: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A residual plot shows: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If the residuals are randomly scattered about zero: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Residual patterns which suggest a linear model is not suitable: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Residuals can also be used to identify outliers: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The table shows the relationship between the temperature, t °C, and the sales of ice cream, s, on five days in June: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93"/>
        <w:gridCol w:w="793"/>
        <w:gridCol w:w="793"/>
        <w:gridCol w:w="793"/>
        <w:gridCol w:w="793"/>
      </w:tblGrid>
      <w:tr>
        <w:trPr>
          <w:trHeight w:val="369"/>
          <w:cantSplit/>
        </w:trPr>
        <w:tc>
          <w:tcPr>
            <w:tcW w:type="dxa" w:w="181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Temp, t (°C)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</w:tr>
      <w:tr>
        <w:trPr>
          <w:trHeight w:val="369"/>
          <w:cantSplit/>
        </w:trPr>
        <w:tc>
          <w:tcPr>
            <w:tcW w:type="dxa" w:w="1814"/>
          </w:tcPr>
          <w:p>
            <w:pPr>
              <w:jc w:val="center"/>
            </w:pPr>
            <w:r>
              <w:rPr>
                <w:b/>
                <w:sz w:val="22"/>
              </w:rPr>
              <w:t>Sales, s (100s)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12.0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15.0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17.5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24.0</w:t>
            </w:r>
          </w:p>
        </w:tc>
      </w:tr>
    </w:tbl>
    <w:p>
      <w:pPr>
        <w:jc w:val="left"/>
      </w:pPr>
    </w:p>
    <w:p>
      <w:pPr>
        <w:keepNext/>
        <w:ind w:left="357"/>
        <w:jc w:val="left"/>
      </w:pPr>
      <w:r>
        <w:t>The equation of the regression line of s on t is given as s = −17.154 + 1.9693t.</w:t>
      </w:r>
    </w:p>
    <w:p>
      <w:pPr>
        <w:keepNext/>
        <w:ind w:left="720" w:hanging="357"/>
        <w:jc w:val="left"/>
      </w:pPr>
      <w:r>
        <w:t>a)</w:t>
        <w:tab/>
        <w:t>Calculate the residuals for the given regression line and hence find the value of p.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907"/>
        <w:gridCol w:w="2608"/>
        <w:gridCol w:w="1814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 = −17.154 + 1.9693t</w:t>
            </w:r>
          </w:p>
        </w:tc>
        <w:tc>
          <w:tcPr>
            <w:tcW w:type="dxa" w:w="181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ε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15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12.0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</w:p>
        </w:tc>
        <w:tc>
          <w:tcPr>
            <w:tcW w:type="dxa" w:w="181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16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15.0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</w:p>
        </w:tc>
        <w:tc>
          <w:tcPr>
            <w:tcW w:type="dxa" w:w="181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18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17.5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</w:p>
        </w:tc>
        <w:tc>
          <w:tcPr>
            <w:tcW w:type="dxa" w:w="181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19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p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</w:p>
        </w:tc>
        <w:tc>
          <w:tcPr>
            <w:tcW w:type="dxa" w:w="181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21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24.0</w:t>
            </w:r>
          </w:p>
        </w:tc>
        <w:tc>
          <w:tcPr>
            <w:tcW w:type="dxa" w:w="2608"/>
          </w:tcPr>
          <w:p>
            <w:pPr>
              <w:jc w:val="center"/>
            </w:pPr>
          </w:p>
        </w:tc>
        <w:tc>
          <w:tcPr>
            <w:tcW w:type="dxa" w:w="1814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By considering the residuals, comment on whether a linear regression model is suitable for these data.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782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5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78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2.</w:t>
        <w:tab/>
        <w:t>The table shows the time taken, t minutes, to produce y litres of paint in a factory.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793"/>
        <w:gridCol w:w="793"/>
        <w:gridCol w:w="793"/>
        <w:gridCol w:w="793"/>
        <w:gridCol w:w="793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2.1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7.2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19.2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27.3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26.9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38.5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40.9</w:t>
            </w:r>
          </w:p>
        </w:tc>
      </w:tr>
    </w:tbl>
    <w:p>
      <w:pPr>
        <w:jc w:val="left"/>
      </w:pPr>
    </w:p>
    <w:p>
      <w:pPr>
        <w:keepNext/>
        <w:ind w:left="357"/>
        <w:jc w:val="left"/>
      </w:pPr>
      <w:r>
        <w:t>The regression line of y on t is given as y = 9.7603 + 4.3514t.  One of the y-values was incorrectly recorded.</w:t>
      </w:r>
    </w:p>
    <w:p>
      <w:pPr>
        <w:keepNext/>
        <w:ind w:left="720" w:hanging="357"/>
        <w:jc w:val="left"/>
      </w:pPr>
      <w:r>
        <w:t>a)</w:t>
        <w:tab/>
        <w:t>Use residuals to identify the incorrect value.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907"/>
        <w:gridCol w:w="2608"/>
        <w:gridCol w:w="1814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 = 9.7603 + 4.3514t</w:t>
            </w:r>
          </w:p>
        </w:tc>
        <w:tc>
          <w:tcPr>
            <w:tcW w:type="dxa" w:w="181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ε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2.1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19.2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</w:p>
        </w:tc>
        <w:tc>
          <w:tcPr>
            <w:tcW w:type="dxa" w:w="181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3.7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27.3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</w:p>
        </w:tc>
        <w:tc>
          <w:tcPr>
            <w:tcW w:type="dxa" w:w="181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4.8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26.9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</w:p>
        </w:tc>
        <w:tc>
          <w:tcPr>
            <w:tcW w:type="dxa" w:w="181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6.1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38.5</w:t>
            </w:r>
          </w:p>
        </w:tc>
        <w:tc>
          <w:tcPr>
            <w:tcW w:type="dxa" w:w="2608"/>
          </w:tcPr>
          <w:p>
            <w:pPr>
              <w:keepNext/>
              <w:jc w:val="center"/>
            </w:pPr>
          </w:p>
        </w:tc>
        <w:tc>
          <w:tcPr>
            <w:tcW w:type="dxa" w:w="181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7.2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40.9</w:t>
            </w:r>
          </w:p>
        </w:tc>
        <w:tc>
          <w:tcPr>
            <w:tcW w:type="dxa" w:w="2608"/>
          </w:tcPr>
          <w:p>
            <w:pPr>
              <w:jc w:val="center"/>
            </w:pPr>
          </w:p>
        </w:tc>
        <w:tc>
          <w:tcPr>
            <w:tcW w:type="dxa" w:w="1814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Comment on the validity of ignoring this outlier in your analysis.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Ignoring the outlier, produce a new model.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d)</w:t>
        <w:tab/>
        <w:t>Use the new model to estimate the amount of paint that is produced in 4.8 minutes.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r>
        <w:br w:type="page"/>
      </w:r>
    </w:p>
    <w:p>
      <w:pPr>
        <w:keepNext w:val="0"/>
        <w:jc w:val="left"/>
      </w:pPr>
      <w:r>
        <w:t>The residual sum of squares (RSS) is:</w:t>
      </w:r>
    </w:p>
    <w:p>
      <w:pPr>
        <w:jc w:val="left"/>
      </w:pPr>
    </w:p>
    <w:p>
      <w:pPr>
        <w:jc w:val="left"/>
      </w:pPr>
    </w:p>
    <w:p>
      <w:pPr>
        <w:keepNext/>
        <w:jc w:val="left"/>
      </w:pPr>
      <w:r>
        <w:t>Formula for the RSS:</w:t>
      </w:r>
    </w:p>
    <w:p>
      <w:pPr>
        <w:keepNext w:val="0"/>
        <w:ind w:left="357"/>
        <w:jc w:val="left"/>
      </w:pPr>
      <w:r>
        <w:t>RSS =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smaller the value of the RSS: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linear regression model is the linear model which: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3.</w:t>
        <w:tab/>
        <w:t>The data shows the sales, in 100s, y, of Slush at a riverside café and the number of hours of sunshine, x, on five random days during August.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793"/>
        <w:gridCol w:w="793"/>
        <w:gridCol w:w="793"/>
        <w:gridCol w:w="793"/>
        <w:gridCol w:w="793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11.5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12.2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7.1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8.2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8.9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9.2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9.5</w:t>
            </w:r>
          </w:p>
        </w:tc>
      </w:tr>
    </w:tbl>
    <w:p>
      <w:pPr>
        <w:jc w:val="left"/>
      </w:pPr>
    </w:p>
    <w:p>
      <w:pPr>
        <w:keepNext/>
        <w:ind w:left="357"/>
        <w:jc w:val="left"/>
      </w:pPr>
      <w:r>
        <w:t>Given that  Σx = 53.7,  Σy = 42.9,  Σx² = 589.09,  Σy² = 371.75,  Σxy = 467.45</w:t>
      </w:r>
    </w:p>
    <w:p>
      <w:pPr>
        <w:keepNext w:val="0"/>
        <w:ind w:left="720" w:hanging="357"/>
        <w:jc w:val="left"/>
      </w:pPr>
      <w:r>
        <w:t>a)</w:t>
        <w:tab/>
        <w:t>calculate the residual sum of squares (RSS).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/>
        <w:jc w:val="left"/>
      </w:pPr>
      <w:r>
        <w:t>The RSS for five random days in December is 0.0562.</w:t>
      </w:r>
    </w:p>
    <w:p>
      <w:pPr>
        <w:keepNext w:val="0"/>
        <w:ind w:left="720" w:hanging="357"/>
        <w:jc w:val="left"/>
      </w:pPr>
      <w:r>
        <w:t>b)</w:t>
        <w:tab/>
        <w:t>State, with a reason, which month is more likely to have a linear fit between the number of hours of sunshine and the sales of Slush.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