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3B Regions in an Argand Diagram</w:t>
      </w:r>
    </w:p>
    <w:p>
      <w:pPr>
        <w:keepNext w:val="0"/>
        <w:jc w:val="left"/>
      </w:pPr>
      <w:r>
        <w:t>The region θ</w:t>
      </w:r>
      <w:r>
        <w:rPr>
          <w:vertAlign w:val="subscript"/>
        </w:rPr>
        <w:t>1</w:t>
      </w:r>
      <w:r>
        <w:t xml:space="preserve"> ≤ arg(z − z</w:t>
      </w:r>
      <w:r>
        <w:rPr>
          <w:vertAlign w:val="subscript"/>
        </w:rPr>
        <w:t>1</w:t>
      </w:r>
      <w:r>
        <w:t>) ≤ θ</w:t>
      </w:r>
      <w:r>
        <w:rPr>
          <w:vertAlign w:val="subscript"/>
        </w:rPr>
        <w:t>2</w:t>
      </w:r>
      <w:r>
        <w:t xml:space="preserve"> is: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Solid and dashed boundary lines (≤ and &lt;):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region |z − z</w:t>
      </w:r>
      <w:r>
        <w:rPr>
          <w:vertAlign w:val="subscript"/>
        </w:rPr>
        <w:t>1</w:t>
      </w:r>
      <w:r>
        <w:t>| ≤ r is: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symbols ∩ and ∪ mean:</w:t>
      </w: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Describe algebraically, in terms of z, the region shown in each Argand diagram.</w:t>
      </w:r>
    </w:p>
    <w:p>
      <w:pPr>
        <w:keepNext/>
        <w:ind w:left="720" w:hanging="357"/>
        <w:jc w:val="left"/>
      </w:pPr>
      <w:r>
        <w:t>a)</w:t>
        <w:tab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5296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529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4660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4660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c)</w:t>
        <w:tab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37900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3790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d)</w:t>
        <w:tab/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54772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5477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Tip for sketching an intersection of regions:</w:t>
      </w: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2.</w:t>
        <w:tab/>
        <w:t>On separate Argand diagrams, shade the region satisfied by each set of points:</w:t>
      </w:r>
    </w:p>
    <w:p>
      <w:pPr>
        <w:keepNext/>
        <w:ind w:left="720" w:hanging="357"/>
        <w:jc w:val="left"/>
      </w:pPr>
      <w:r>
        <w:t>a)</w:t>
        <w:tab/>
        <w:t xml:space="preserve">{z ∈ ℂ : </w:t>
      </w:r>
      <w:r>
        <w:rPr>
          <w:position w:val="-15"/>
        </w:rPr>
        <w:drawing>
          <wp:inline xmlns:a="http://schemas.openxmlformats.org/drawingml/2006/main" xmlns:pic="http://schemas.openxmlformats.org/drawingml/2006/picture">
            <wp:extent cx="185928" cy="30784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78b447f660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5928" cy="30784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≤ arg z ≤ π} ∩ {z ∈ ℂ : |z + 3 − 4i| ≤ 5}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{z ∈ ℂ : 2|z − 4| ≤ |z|} ∩ {z ∈ ℂ : 4 ≤ Re(z) ≤ 6}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