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2D Centre of Mass of a Composite Lamina</w:t>
      </w:r>
    </w:p>
    <w:p>
      <w:pPr>
        <w:keepNext w:val="0"/>
        <w:jc w:val="both"/>
      </w:pPr>
      <w:r>
        <w:t>Composite uniform lamina: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Method (treat each part as a particle at its own centre of mass, with mass proportional to):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uniform lamina consists of a rectangle PQRS joined to an isosceles triangle QRT, as shown in the diagram. Find the distance of the centre of mass of the lamina from: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0281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0281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PQ</w:t>
      </w:r>
    </w:p>
    <w:p>
      <w:pPr>
        <w:keepNext/>
        <w:ind w:left="720" w:hanging="357"/>
        <w:jc w:val="both"/>
      </w:pPr>
      <w:r>
        <w:t>b)</w:t>
        <w:tab/>
        <w:t>PS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</w:tblGrid>
      <w:tr>
        <w:trPr>
          <w:trHeight w:val="369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Rectangle PQRS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Triangle QRT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Lamina</w:t>
            </w:r>
          </w:p>
        </w:tc>
      </w:tr>
      <w:tr>
        <w:trPr>
          <w:trHeight w:val="369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Area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centre of mass of a uniform lamina or framework will always lie on:</w:t>
      </w: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/>
        <w:ind w:left="357" w:hanging="357"/>
        <w:jc w:val="both"/>
      </w:pPr>
      <w:r>
        <w:t>2.</w:t>
        <w:tab/>
        <w:t>The diagram shows a uniform lamina. Find the distance of the centre of mass of the lamina from: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23561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2356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AF</w:t>
      </w:r>
    </w:p>
    <w:p>
      <w:pPr>
        <w:keepNext/>
        <w:ind w:left="720" w:hanging="357"/>
        <w:jc w:val="both"/>
      </w:pPr>
      <w:r>
        <w:t>b)</w:t>
        <w:tab/>
        <w:t>AB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</w:tblGrid>
      <w:tr>
        <w:trPr>
          <w:trHeight w:val="369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Part 1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Part 2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Lamina</w:t>
            </w:r>
          </w:p>
        </w:tc>
      </w:tr>
      <w:tr>
        <w:trPr>
          <w:trHeight w:val="369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Area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Two other ways of splitting this lamina: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Removing part of a lamina:</w:t>
      </w: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/>
        <w:ind w:left="357" w:hanging="357"/>
        <w:jc w:val="both"/>
      </w:pPr>
      <w:r>
        <w:t>3.</w:t>
        <w:tab/>
        <w:t>A uniform circular disc, centre O, of radius 5 cm has two circular holes cut in it, as shown in the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40000" cy="205360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0536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The larger hole has radius 2 cm and the smaller hole has radius 1 cm. The coordinates of the centres of the holes are (0, 2) and (2, −2) respectively. Find the coordinates of the centre of mass of the remaining lamina.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</w:tblGrid>
      <w:tr>
        <w:trPr>
          <w:trHeight w:val="369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Disc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Large hole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Small hole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Remaining lamina</w:t>
            </w:r>
          </w:p>
        </w:tc>
      </w:tr>
      <w:tr>
        <w:trPr>
          <w:trHeight w:val="369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Area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