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1B Acceleration of an Object Moving on a Horizontal Circular Path</w:t>
      </w:r>
    </w:p>
    <w:p>
      <w:pPr>
        <w:keepNext/>
        <w:jc w:val="both"/>
      </w:pPr>
      <w:r>
        <w:t>Why an object moving in a circle at constant speed is accelerating: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acceleration of an object moving on a circular path with constant linear speed v and constant angular speed ω (magnitude and direction):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Units to check before substituting: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is moving on a horizontal circular path of radius 20 cm with constant angular speed 2 rad s⁻¹. Calculate the acceleration of the particle.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of mass 150 g moves in a horizontal circle of radius 50 cm at a constant speed of 4 m s⁻¹. Find the force towards the centre of the circle that must act on the particle.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One end of a light inextensible string of length 20 cm is attached to a particle P of mass 250 g. The other end of the string is attached to a fixed point O on a smooth horizontal table. P moves in a horizontal circle centre O at constant angular speed 3 rad s⁻¹. Find the tension in the string.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186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_q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18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smooth wire is formed into a circle of radius 15 cm. A bead of mass 50 g is threaded onto the wire. The wire is horizontal and the bead is made to move along it with a constant speed of 20 cm s⁻¹. Find the horizontal component of the force on the bead due to the wire.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particle P of mass 10 g rests on a rough horizontal disc at a distance 15 cm from the centre. The disc rotates at constant angular speed of 1.2 rad s⁻¹, and the particle does not slip. Calculate the force due to the friction acting on the particle.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A car of mass M kg is travelling on a flat road round a bend which is an arc of a circle of radius 140 m. The greatest speed at which the car can travel round the bend without slipping is 45 km h⁻¹. Find the coefficient of friction between the tyres of the car and the road.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