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74F3A" w14:textId="3FADBC68" w:rsidR="00C937CE" w:rsidRPr="00C937CE" w:rsidRDefault="00C937CE" w:rsidP="00C937CE">
      <w:pPr>
        <w:jc w:val="center"/>
        <w:rPr>
          <w:b/>
          <w:sz w:val="32"/>
          <w:u w:val="single"/>
        </w:rPr>
      </w:pPr>
      <w:r w:rsidRPr="00C937CE">
        <w:rPr>
          <w:b/>
          <w:sz w:val="32"/>
          <w:u w:val="single"/>
        </w:rPr>
        <w:lastRenderedPageBreak/>
        <w:t>6</w:t>
      </w:r>
      <w:r w:rsidRPr="00C937CE">
        <w:rPr>
          <w:b/>
          <w:sz w:val="32"/>
          <w:u w:val="single"/>
        </w:rPr>
        <w:t>D Integer Value Solutions</w:t>
      </w:r>
    </w:p>
    <w:p w14:paraId="013917A5" w14:textId="5EF9ADBB" w:rsidR="004117F4" w:rsidRDefault="00C937CE" w:rsidP="00C937CE">
      <w:pPr>
        <w:rPr>
          <w:rFonts w:eastAsiaTheme="minorEastAsia"/>
        </w:rPr>
      </w:pPr>
      <w:r w:rsidRPr="00C937CE">
        <w:rPr>
          <w:rFonts w:eastAsiaTheme="minorEastAsia"/>
        </w:rPr>
        <w:t>Consider integer vales near a vertex</w:t>
      </w:r>
    </w:p>
    <w:p w14:paraId="6199505B" w14:textId="77777777" w:rsidR="00C937CE" w:rsidRDefault="00C937CE" w:rsidP="00C937CE">
      <w:pPr>
        <w:rPr>
          <w:rFonts w:eastAsiaTheme="minorEastAsia"/>
        </w:rPr>
      </w:pPr>
    </w:p>
    <w:p w14:paraId="683DD055" w14:textId="03D34F2D" w:rsidR="00C937CE" w:rsidRDefault="00C937CE" w:rsidP="00C937CE">
      <w:pPr>
        <w:pStyle w:val="ListParagraph"/>
        <w:numPr>
          <w:ilvl w:val="0"/>
          <w:numId w:val="19"/>
        </w:numPr>
        <w:rPr>
          <w:rFonts w:eastAsiaTheme="minorEastAsia"/>
        </w:rPr>
      </w:pPr>
      <w:r w:rsidRPr="00C937CE">
        <w:rPr>
          <w:rFonts w:eastAsiaTheme="minorEastAsia"/>
        </w:rPr>
        <w:t>Given that x and y must be integers, solve the following linear programming problem.</w:t>
      </w:r>
    </w:p>
    <w:p w14:paraId="3CB57A5E" w14:textId="36475411" w:rsidR="00C937CE" w:rsidRDefault="00C937CE" w:rsidP="00C937CE">
      <w:pPr>
        <w:rPr>
          <w:rFonts w:eastAsiaTheme="minorEastAsia"/>
        </w:rPr>
      </w:pPr>
      <w:r>
        <w:rPr>
          <w:rFonts w:eastAsiaTheme="minorEastAsia"/>
        </w:rPr>
        <w:t xml:space="preserve">Maximise </w:t>
      </w:r>
      <w:r w:rsidR="00ED37B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P=x+2y</m:t>
        </m:r>
      </m:oMath>
    </w:p>
    <w:p w14:paraId="2F1FD4CC" w14:textId="777840B4" w:rsidR="00C937CE" w:rsidRDefault="00C937CE" w:rsidP="00C937CE">
      <w:pPr>
        <w:rPr>
          <w:rFonts w:eastAsiaTheme="minorEastAsia"/>
        </w:rPr>
      </w:pPr>
      <w:r>
        <w:rPr>
          <w:rFonts w:eastAsiaTheme="minorEastAsia"/>
        </w:rPr>
        <w:t xml:space="preserve">Subject to 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3x+4y≤36</m:t>
        </m:r>
      </m:oMath>
    </w:p>
    <w:p w14:paraId="74110B54" w14:textId="3E61266E" w:rsidR="00C937CE" w:rsidRDefault="00C937CE" w:rsidP="00C937CE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13x+9y≤117</m:t>
        </m:r>
      </m:oMath>
    </w:p>
    <w:p w14:paraId="27DAD037" w14:textId="2CCDE9C6" w:rsidR="00C937CE" w:rsidRDefault="00C937CE" w:rsidP="00C937CE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5y-4x≤10</m:t>
        </m:r>
      </m:oMath>
    </w:p>
    <w:p w14:paraId="13310CD6" w14:textId="79FC0407" w:rsidR="00C937CE" w:rsidRDefault="00ED37BD" w:rsidP="00C937CE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6x+5y≥30</m:t>
        </m:r>
      </m:oMath>
    </w:p>
    <w:p w14:paraId="39512F8E" w14:textId="45F379E2" w:rsidR="00ED37BD" w:rsidRDefault="00ED37BD" w:rsidP="00C937CE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y≥2</m:t>
        </m:r>
      </m:oMath>
    </w:p>
    <w:p w14:paraId="0DE8B5E7" w14:textId="77777777" w:rsidR="00ED37BD" w:rsidRDefault="00ED37BD" w:rsidP="00C937CE">
      <w:pPr>
        <w:rPr>
          <w:rFonts w:eastAsiaTheme="minorEastAsia"/>
        </w:rPr>
      </w:pPr>
    </w:p>
    <w:p w14:paraId="39E58CE0" w14:textId="365A524E" w:rsidR="00ED37BD" w:rsidRDefault="00ED37BD" w:rsidP="00ED37BD">
      <w:pPr>
        <w:jc w:val="center"/>
        <w:rPr>
          <w:rFonts w:eastAsiaTheme="minorEastAsia"/>
        </w:rPr>
      </w:pPr>
      <w:r w:rsidRPr="00C937CE">
        <w:drawing>
          <wp:inline distT="0" distB="0" distL="0" distR="0" wp14:anchorId="42144783" wp14:editId="1F0849E1">
            <wp:extent cx="3086100" cy="3950335"/>
            <wp:effectExtent l="0" t="0" r="0" b="0"/>
            <wp:docPr id="1636173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41091" r="56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215" cy="3955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3DFFF5" w14:textId="77777777" w:rsidR="00ED37BD" w:rsidRDefault="00ED37BD" w:rsidP="00ED37BD">
      <w:pPr>
        <w:jc w:val="center"/>
        <w:rPr>
          <w:rFonts w:eastAsiaTheme="minorEastAsia"/>
        </w:rPr>
      </w:pPr>
    </w:p>
    <w:p w14:paraId="29ECA045" w14:textId="77777777" w:rsidR="00ED37BD" w:rsidRDefault="00ED37BD" w:rsidP="00ED37BD">
      <w:pPr>
        <w:jc w:val="center"/>
        <w:rPr>
          <w:rFonts w:eastAsiaTheme="minorEastAsia"/>
        </w:rPr>
      </w:pPr>
    </w:p>
    <w:p w14:paraId="5BC05E56" w14:textId="77777777" w:rsidR="00ED37BD" w:rsidRDefault="00ED37BD" w:rsidP="00ED37BD">
      <w:pPr>
        <w:jc w:val="center"/>
        <w:rPr>
          <w:rFonts w:eastAsiaTheme="minorEastAsia"/>
        </w:rPr>
      </w:pPr>
    </w:p>
    <w:p w14:paraId="7BAA3777" w14:textId="77777777" w:rsidR="00ED37BD" w:rsidRDefault="00ED37BD" w:rsidP="00ED37BD">
      <w:pPr>
        <w:jc w:val="center"/>
        <w:rPr>
          <w:rFonts w:eastAsiaTheme="minorEastAsia"/>
        </w:rPr>
      </w:pPr>
    </w:p>
    <w:p w14:paraId="51FEA8CC" w14:textId="77777777" w:rsidR="00ED37BD" w:rsidRDefault="00ED37BD" w:rsidP="00ED37BD">
      <w:pPr>
        <w:jc w:val="center"/>
        <w:rPr>
          <w:rFonts w:eastAsiaTheme="minorEastAsia"/>
        </w:rPr>
      </w:pPr>
    </w:p>
    <w:p w14:paraId="2AB87613" w14:textId="77777777" w:rsidR="00ED37BD" w:rsidRDefault="00ED37BD" w:rsidP="00ED37BD">
      <w:pPr>
        <w:jc w:val="center"/>
        <w:rPr>
          <w:rFonts w:eastAsiaTheme="minorEastAsia"/>
        </w:rPr>
      </w:pPr>
    </w:p>
    <w:p w14:paraId="06950DB6" w14:textId="52D21E62" w:rsidR="00ED37BD" w:rsidRPr="00ED37BD" w:rsidRDefault="00ED37BD" w:rsidP="00ED37BD">
      <w:pPr>
        <w:pStyle w:val="ListParagraph"/>
        <w:numPr>
          <w:ilvl w:val="0"/>
          <w:numId w:val="19"/>
        </w:numPr>
        <w:rPr>
          <w:rFonts w:eastAsiaTheme="minorEastAsia"/>
        </w:rPr>
      </w:pPr>
      <w:r>
        <w:rPr>
          <w:rFonts w:eastAsiaTheme="minorEastAsia"/>
        </w:rPr>
        <w:lastRenderedPageBreak/>
        <w:t>Minimise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x+y</m:t>
        </m:r>
      </m:oMath>
    </w:p>
    <w:p w14:paraId="46DE3181" w14:textId="4E6521AA" w:rsidR="00ED37BD" w:rsidRPr="00ED37BD" w:rsidRDefault="00ED37BD" w:rsidP="00ED37BD">
      <w:pPr>
        <w:ind w:firstLine="720"/>
        <w:rPr>
          <w:rFonts w:eastAsiaTheme="minorEastAsia"/>
        </w:rPr>
      </w:pPr>
      <w:r>
        <w:rPr>
          <w:rFonts w:eastAsiaTheme="minorEastAsia"/>
        </w:rPr>
        <w:t>Subject to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3x+5y≥1500</m:t>
        </m:r>
      </m:oMath>
    </w:p>
    <w:p w14:paraId="669064E1" w14:textId="329676EB" w:rsidR="00ED37BD" w:rsidRPr="00ED37BD" w:rsidRDefault="00ED37BD" w:rsidP="00ED37BD">
      <w:pPr>
        <w:ind w:firstLine="72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5x+2y≥1000</m:t>
        </m:r>
      </m:oMath>
    </w:p>
    <w:p w14:paraId="50097247" w14:textId="76E95B18" w:rsidR="00ED37BD" w:rsidRDefault="00ED37BD" w:rsidP="00ED37BD">
      <w:pPr>
        <w:ind w:firstLine="72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x,y≥0</m:t>
        </m:r>
      </m:oMath>
    </w:p>
    <w:p w14:paraId="30EC4BFC" w14:textId="60D35A5F" w:rsidR="00ED37BD" w:rsidRDefault="00ED37BD" w:rsidP="00ED37BD">
      <w:pPr>
        <w:ind w:firstLine="720"/>
        <w:rPr>
          <w:rFonts w:eastAsiaTheme="minorEastAsia"/>
        </w:rPr>
      </w:pPr>
      <w:r w:rsidRPr="00ED37BD">
        <w:rPr>
          <w:rFonts w:eastAsiaTheme="minorEastAsia"/>
        </w:rPr>
        <w:t>given that x and y must be integers.</w:t>
      </w:r>
    </w:p>
    <w:p w14:paraId="4BA80BCB" w14:textId="77777777" w:rsidR="00ED37BD" w:rsidRDefault="00ED37BD" w:rsidP="00ED37BD">
      <w:pPr>
        <w:ind w:firstLine="720"/>
        <w:rPr>
          <w:rFonts w:eastAsiaTheme="minorEastAsia"/>
        </w:rPr>
      </w:pPr>
    </w:p>
    <w:p w14:paraId="11CD044E" w14:textId="012AE826" w:rsidR="00ED37BD" w:rsidRPr="00ED37BD" w:rsidRDefault="00ED37BD" w:rsidP="00ED37BD">
      <w:pPr>
        <w:ind w:firstLine="720"/>
        <w:jc w:val="center"/>
        <w:rPr>
          <w:rFonts w:eastAsiaTheme="minorEastAsia"/>
        </w:rPr>
      </w:pPr>
      <w:r w:rsidRPr="00C937CE">
        <w:drawing>
          <wp:inline distT="0" distB="0" distL="0" distR="0" wp14:anchorId="6618BC0A" wp14:editId="5DF2BB5A">
            <wp:extent cx="3086100" cy="3950335"/>
            <wp:effectExtent l="0" t="0" r="0" b="0"/>
            <wp:docPr id="742492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 rotWithShape="1">
                    <a:blip r:embed="rId9"/>
                    <a:srcRect t="41091" r="56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215" cy="3955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D37BD" w:rsidRPr="00ED37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01A"/>
    <w:multiLevelType w:val="hybridMultilevel"/>
    <w:tmpl w:val="D20E029A"/>
    <w:lvl w:ilvl="0" w:tplc="7B6C3F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D7097"/>
    <w:multiLevelType w:val="multilevel"/>
    <w:tmpl w:val="5F90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42576"/>
    <w:multiLevelType w:val="hybridMultilevel"/>
    <w:tmpl w:val="E982D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825E4"/>
    <w:multiLevelType w:val="hybridMultilevel"/>
    <w:tmpl w:val="81BC7A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2138C"/>
    <w:multiLevelType w:val="hybridMultilevel"/>
    <w:tmpl w:val="D730D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13844"/>
    <w:multiLevelType w:val="multilevel"/>
    <w:tmpl w:val="A5A2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0551C"/>
    <w:multiLevelType w:val="hybridMultilevel"/>
    <w:tmpl w:val="D8FE11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75D7E"/>
    <w:multiLevelType w:val="hybridMultilevel"/>
    <w:tmpl w:val="E7F09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C6BAE"/>
    <w:multiLevelType w:val="hybridMultilevel"/>
    <w:tmpl w:val="3A7651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E41AE"/>
    <w:multiLevelType w:val="hybridMultilevel"/>
    <w:tmpl w:val="69A087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41212"/>
    <w:multiLevelType w:val="hybridMultilevel"/>
    <w:tmpl w:val="20D4AA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17EB3"/>
    <w:multiLevelType w:val="hybridMultilevel"/>
    <w:tmpl w:val="731A0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1E122F"/>
    <w:multiLevelType w:val="hybridMultilevel"/>
    <w:tmpl w:val="74E854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175051"/>
    <w:multiLevelType w:val="hybridMultilevel"/>
    <w:tmpl w:val="ED963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70DAF"/>
    <w:multiLevelType w:val="hybridMultilevel"/>
    <w:tmpl w:val="0D4A46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CA18AD"/>
    <w:multiLevelType w:val="hybridMultilevel"/>
    <w:tmpl w:val="F7D68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3515ED"/>
    <w:multiLevelType w:val="hybridMultilevel"/>
    <w:tmpl w:val="5562F306"/>
    <w:lvl w:ilvl="0" w:tplc="45B21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131B9"/>
    <w:multiLevelType w:val="hybridMultilevel"/>
    <w:tmpl w:val="3F6227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15824">
    <w:abstractNumId w:val="12"/>
  </w:num>
  <w:num w:numId="2" w16cid:durableId="1626229298">
    <w:abstractNumId w:val="17"/>
  </w:num>
  <w:num w:numId="3" w16cid:durableId="1731880957">
    <w:abstractNumId w:val="10"/>
  </w:num>
  <w:num w:numId="4" w16cid:durableId="39789517">
    <w:abstractNumId w:val="18"/>
  </w:num>
  <w:num w:numId="5" w16cid:durableId="1443262872">
    <w:abstractNumId w:val="1"/>
  </w:num>
  <w:num w:numId="6" w16cid:durableId="145635185">
    <w:abstractNumId w:val="5"/>
  </w:num>
  <w:num w:numId="7" w16cid:durableId="854853041">
    <w:abstractNumId w:val="16"/>
  </w:num>
  <w:num w:numId="8" w16cid:durableId="728462272">
    <w:abstractNumId w:val="6"/>
  </w:num>
  <w:num w:numId="9" w16cid:durableId="494877445">
    <w:abstractNumId w:val="7"/>
  </w:num>
  <w:num w:numId="10" w16cid:durableId="700400789">
    <w:abstractNumId w:val="13"/>
  </w:num>
  <w:num w:numId="11" w16cid:durableId="1343584476">
    <w:abstractNumId w:val="4"/>
  </w:num>
  <w:num w:numId="12" w16cid:durableId="720709104">
    <w:abstractNumId w:val="9"/>
  </w:num>
  <w:num w:numId="13" w16cid:durableId="527766270">
    <w:abstractNumId w:val="0"/>
  </w:num>
  <w:num w:numId="14" w16cid:durableId="557475849">
    <w:abstractNumId w:val="2"/>
  </w:num>
  <w:num w:numId="15" w16cid:durableId="1445609083">
    <w:abstractNumId w:val="11"/>
  </w:num>
  <w:num w:numId="16" w16cid:durableId="620067871">
    <w:abstractNumId w:val="15"/>
  </w:num>
  <w:num w:numId="17" w16cid:durableId="1177354587">
    <w:abstractNumId w:val="8"/>
  </w:num>
  <w:num w:numId="18" w16cid:durableId="526451773">
    <w:abstractNumId w:val="3"/>
  </w:num>
  <w:num w:numId="19" w16cid:durableId="1828938664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3510F"/>
    <w:rsid w:val="00050E25"/>
    <w:rsid w:val="000530EA"/>
    <w:rsid w:val="00055039"/>
    <w:rsid w:val="00073C72"/>
    <w:rsid w:val="000B61AB"/>
    <w:rsid w:val="000F1770"/>
    <w:rsid w:val="000F35C2"/>
    <w:rsid w:val="000F4697"/>
    <w:rsid w:val="00101BFE"/>
    <w:rsid w:val="00123A3A"/>
    <w:rsid w:val="00155863"/>
    <w:rsid w:val="00166A70"/>
    <w:rsid w:val="001673C8"/>
    <w:rsid w:val="001B0D7C"/>
    <w:rsid w:val="00223708"/>
    <w:rsid w:val="00227E67"/>
    <w:rsid w:val="00286209"/>
    <w:rsid w:val="002B47F3"/>
    <w:rsid w:val="002C5628"/>
    <w:rsid w:val="0031364E"/>
    <w:rsid w:val="003431DE"/>
    <w:rsid w:val="0038658F"/>
    <w:rsid w:val="00392447"/>
    <w:rsid w:val="00392CD0"/>
    <w:rsid w:val="003C0219"/>
    <w:rsid w:val="004117F4"/>
    <w:rsid w:val="0045104F"/>
    <w:rsid w:val="00464709"/>
    <w:rsid w:val="00464903"/>
    <w:rsid w:val="00472D07"/>
    <w:rsid w:val="00495F0A"/>
    <w:rsid w:val="005E6DBD"/>
    <w:rsid w:val="006450C1"/>
    <w:rsid w:val="006469DB"/>
    <w:rsid w:val="00674939"/>
    <w:rsid w:val="00681534"/>
    <w:rsid w:val="00686B00"/>
    <w:rsid w:val="006F1FA1"/>
    <w:rsid w:val="006F4F46"/>
    <w:rsid w:val="007033AD"/>
    <w:rsid w:val="0076154F"/>
    <w:rsid w:val="0079136F"/>
    <w:rsid w:val="0082226E"/>
    <w:rsid w:val="00830A6A"/>
    <w:rsid w:val="008605D6"/>
    <w:rsid w:val="00871398"/>
    <w:rsid w:val="008765A4"/>
    <w:rsid w:val="00891B94"/>
    <w:rsid w:val="008D049A"/>
    <w:rsid w:val="008D3E3C"/>
    <w:rsid w:val="008D6E6B"/>
    <w:rsid w:val="00920280"/>
    <w:rsid w:val="0095044E"/>
    <w:rsid w:val="00982A39"/>
    <w:rsid w:val="009D2416"/>
    <w:rsid w:val="009D28EA"/>
    <w:rsid w:val="009E688E"/>
    <w:rsid w:val="009E785F"/>
    <w:rsid w:val="00A12A9C"/>
    <w:rsid w:val="00A3232B"/>
    <w:rsid w:val="00A62ED8"/>
    <w:rsid w:val="00A67752"/>
    <w:rsid w:val="00A86338"/>
    <w:rsid w:val="00A871FE"/>
    <w:rsid w:val="00AC3069"/>
    <w:rsid w:val="00B10B6B"/>
    <w:rsid w:val="00B76A57"/>
    <w:rsid w:val="00BA6C78"/>
    <w:rsid w:val="00BC2C7D"/>
    <w:rsid w:val="00BC7749"/>
    <w:rsid w:val="00BD066D"/>
    <w:rsid w:val="00BD3933"/>
    <w:rsid w:val="00C5644A"/>
    <w:rsid w:val="00C70093"/>
    <w:rsid w:val="00C749AE"/>
    <w:rsid w:val="00C937CE"/>
    <w:rsid w:val="00CC2509"/>
    <w:rsid w:val="00D049C6"/>
    <w:rsid w:val="00D13CA5"/>
    <w:rsid w:val="00D41E2A"/>
    <w:rsid w:val="00D45906"/>
    <w:rsid w:val="00D55CB9"/>
    <w:rsid w:val="00D7347C"/>
    <w:rsid w:val="00D807F2"/>
    <w:rsid w:val="00DA2FD4"/>
    <w:rsid w:val="00DB7E80"/>
    <w:rsid w:val="00DC54B4"/>
    <w:rsid w:val="00E02263"/>
    <w:rsid w:val="00E243FF"/>
    <w:rsid w:val="00E44873"/>
    <w:rsid w:val="00E51761"/>
    <w:rsid w:val="00E76183"/>
    <w:rsid w:val="00E8694D"/>
    <w:rsid w:val="00EC15E7"/>
    <w:rsid w:val="00ED37BD"/>
    <w:rsid w:val="00F02730"/>
    <w:rsid w:val="00F17F15"/>
    <w:rsid w:val="00F239D7"/>
    <w:rsid w:val="00F24AD2"/>
    <w:rsid w:val="00F57A0F"/>
    <w:rsid w:val="00F6367E"/>
    <w:rsid w:val="00F70263"/>
    <w:rsid w:val="00F72BFB"/>
    <w:rsid w:val="00F75827"/>
    <w:rsid w:val="00F90A58"/>
    <w:rsid w:val="00FD0F6D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1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6</cp:revision>
  <cp:lastPrinted>2026-09-14T06:11:00Z</cp:lastPrinted>
  <dcterms:created xsi:type="dcterms:W3CDTF">2026-09-15T05:30:00Z</dcterms:created>
  <dcterms:modified xsi:type="dcterms:W3CDTF">2026-09-22T06:56:00Z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