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sz w:val="32"/>
          <w:szCs w:val="32"/>
        </w:rPr>
        <w:t xml:space="preserve">HCF and LCM from prime factors</w:t>
      </w:r>
    </w:p>
    <w:p>
      <w:pPr>
        <w:spacing w:after="200"/>
      </w:pPr>
      <w:r>
        <w:rPr>
          <w:color w:val="444444"/>
          <w:sz w:val="22"/>
          <w:szCs w:val="22"/>
        </w:rPr>
        <w:t xml:space="preserve">Version B — working backwards</w:t>
      </w:r>
    </w:p>
    <w:p>
      <w:pPr>
        <w:spacing w:after="60" w:before="0"/>
      </w:pPr>
      <w:r>
        <w:rPr>
          <w:b w:val="false"/>
          <w:bCs w:val="false"/>
          <w:sz w:val="20"/>
          <w:szCs w:val="20"/>
        </w:rPr>
        <w:t xml:space="preserve">You are given the HCF and the LCM. Fill in the missing parts of A and B.</w:t>
      </w:r>
    </w:p>
    <w:p>
      <w:pPr>
        <w:spacing w:after="160" w:before="60"/>
      </w:pPr>
      <w:r>
        <w:rPr>
          <w:b/>
          <w:bCs/>
          <w:sz w:val="20"/>
          <w:szCs w:val="20"/>
        </w:rPr>
        <w:t xml:space="preserve">How to read the table.  </w:t>
      </w:r>
      <w:r>
        <w:rPr>
          <w:b w:val="false"/>
          <w:bCs w:val="false"/>
          <w:sz w:val="20"/>
          <w:szCs w:val="20"/>
        </w:rPr>
        <w:t xml:space="preserve">Every prime factor of a number is shown, so a prime that does not appear is not a factor of that number. Only the exponents written as ? are missing. Where a whole number is written as ?, none of it is given.</w:t>
      </w:r>
    </w:p>
    <w:tbl>
      <w:tblPr>
        <w:tblW w:type="dxa" w:w="9016"/>
        <w:tblBorders>
          <w:top w:val="single" w:color="auto" w:sz="4"/>
          <w:left w:val="single" w:color="auto" w:sz="4"/>
          <w:bottom w:val="single" w:color="auto" w:sz="4"/>
          <w:right w:val="single" w:color="auto" w:sz="4"/>
          <w:insideH w:val="single" w:color="auto" w:sz="4"/>
          <w:insideV w:val="single" w:color="auto" w:sz="4"/>
        </w:tblBorders>
      </w:tblPr>
      <w:tblGrid>
        <w:gridCol w:w="2254"/>
        <w:gridCol w:w="2254"/>
        <w:gridCol w:w="2254"/>
        <w:gridCol w:w="2254"/>
      </w:tblGrid>
      <w:tr>
        <w:trPr>
          <w:tblHeader/>
        </w:trPr>
        <w:tc>
          <w:tcPr>
            <w:tcW w:type="dxa" w:w="2254"/>
            <w:shd w:fill="EFEFEF" w:val="clear"/>
            <w:tcMar>
              <w:top w:type="dxa" w:w="60"/>
              <w:left w:type="dxa" w:w="80"/>
              <w:bottom w:type="dxa" w:w="60"/>
              <w:right w:type="dxa" w:w="80"/>
            </w:tcMar>
            <w:vAlign w:val="center"/>
          </w:tcPr>
          <w:p>
            <w:pPr>
              <w:spacing w:after="0" w:before="0"/>
              <w:jc w:val="center"/>
            </w:pPr>
            <w:r>
              <w:rPr>
                <w:b/>
                <w:bCs/>
                <w:sz w:val="24"/>
                <w:szCs w:val="24"/>
              </w:rPr>
              <w:t xml:space="preserve">A</w:t>
            </w:r>
          </w:p>
        </w:tc>
        <w:tc>
          <w:tcPr>
            <w:tcW w:type="dxa" w:w="2254"/>
            <w:shd w:fill="EFEFEF" w:val="clear"/>
            <w:tcMar>
              <w:top w:type="dxa" w:w="60"/>
              <w:left w:type="dxa" w:w="80"/>
              <w:bottom w:type="dxa" w:w="60"/>
              <w:right w:type="dxa" w:w="80"/>
            </w:tcMar>
            <w:vAlign w:val="center"/>
          </w:tcPr>
          <w:p>
            <w:pPr>
              <w:spacing w:after="0" w:before="0"/>
              <w:jc w:val="center"/>
            </w:pPr>
            <w:r>
              <w:rPr>
                <w:b/>
                <w:bCs/>
                <w:sz w:val="24"/>
                <w:szCs w:val="24"/>
              </w:rPr>
              <w:t xml:space="preserve">B</w:t>
            </w:r>
          </w:p>
        </w:tc>
        <w:tc>
          <w:tcPr>
            <w:tcW w:type="dxa" w:w="2254"/>
            <w:shd w:fill="EFEFEF" w:val="clear"/>
            <w:tcMar>
              <w:top w:type="dxa" w:w="60"/>
              <w:left w:type="dxa" w:w="80"/>
              <w:bottom w:type="dxa" w:w="60"/>
              <w:right w:type="dxa" w:w="80"/>
            </w:tcMar>
            <w:vAlign w:val="center"/>
          </w:tcPr>
          <w:p>
            <w:pPr>
              <w:spacing w:after="0" w:before="0"/>
              <w:jc w:val="center"/>
            </w:pPr>
            <w:r>
              <w:rPr>
                <w:b/>
                <w:bCs/>
                <w:sz w:val="24"/>
                <w:szCs w:val="24"/>
              </w:rPr>
              <w:t xml:space="preserve">HCF of A &amp; B</w:t>
            </w:r>
          </w:p>
        </w:tc>
        <w:tc>
          <w:tcPr>
            <w:tcW w:type="dxa" w:w="2254"/>
            <w:shd w:fill="EFEFEF" w:val="clear"/>
            <w:tcMar>
              <w:top w:type="dxa" w:w="60"/>
              <w:left w:type="dxa" w:w="80"/>
              <w:bottom w:type="dxa" w:w="60"/>
              <w:right w:type="dxa" w:w="80"/>
            </w:tcMar>
            <w:vAlign w:val="center"/>
          </w:tcPr>
          <w:p>
            <w:pPr>
              <w:spacing w:after="0" w:before="0"/>
              <w:jc w:val="center"/>
            </w:pPr>
            <w:r>
              <w:rPr>
                <w:b/>
                <w:bCs/>
                <w:sz w:val="24"/>
                <w:szCs w:val="24"/>
              </w:rPr>
              <w:t xml:space="preserve">LCM of A &amp; B</w:t>
            </w:r>
          </w:p>
        </w:tc>
      </w:tr>
      <w:tr>
        <w:trPr>
          <w:trHeight w:val="820" w:hRule="atLeast"/>
        </w:trPr>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w:t>
            </w:r>
            <w:r>
              <w:rPr>
                <w:b w:val="false"/>
                <w:bCs w:val="false"/>
                <w:sz w:val="24"/>
                <w:szCs w:val="24"/>
              </w:rPr>
              <w:t xml:space="preserve"> × 3</w:t>
            </w:r>
            <w:r>
              <w:rPr>
                <w:b w:val="false"/>
                <w:bCs w:val="false"/>
                <w:sz w:val="24"/>
                <w:szCs w:val="24"/>
                <w:vertAlign w:val="superscript"/>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3</w:t>
            </w:r>
            <w:r>
              <w:rPr>
                <w:b w:val="false"/>
                <w:bCs w:val="false"/>
                <w:sz w:val="24"/>
                <w:szCs w:val="24"/>
              </w:rPr>
              <w:t xml:space="preserve"> × 3</w:t>
            </w:r>
            <w:r>
              <w:rPr>
                <w:b w:val="false"/>
                <w:bCs w:val="false"/>
                <w:sz w:val="24"/>
                <w:szCs w:val="24"/>
                <w:vertAlign w:val="superscript"/>
              </w:rPr>
              <w:t xml:space="preserve">?</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2</w:t>
            </w:r>
            <w:r>
              <w:rPr>
                <w:b w:val="false"/>
                <w:bCs w:val="false"/>
                <w:sz w:val="24"/>
                <w:szCs w:val="24"/>
              </w:rPr>
              <w:t xml:space="preserve"> × 3</w:t>
            </w:r>
            <w:r>
              <w:rPr>
                <w:b w:val="false"/>
                <w:bCs w:val="false"/>
                <w:sz w:val="24"/>
                <w:szCs w:val="24"/>
                <w:vertAlign w:val="superscript"/>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3</w:t>
            </w:r>
            <w:r>
              <w:rPr>
                <w:b w:val="false"/>
                <w:bCs w:val="false"/>
                <w:sz w:val="24"/>
                <w:szCs w:val="24"/>
              </w:rPr>
              <w:t xml:space="preserve"> × 3</w:t>
            </w:r>
            <w:r>
              <w:rPr>
                <w:b w:val="false"/>
                <w:bCs w:val="false"/>
                <w:sz w:val="24"/>
                <w:szCs w:val="24"/>
                <w:vertAlign w:val="superscript"/>
              </w:rPr>
              <w:t xml:space="preserve">4</w:t>
            </w:r>
          </w:p>
        </w:tc>
      </w:tr>
      <w:tr>
        <w:trPr>
          <w:trHeight w:val="820" w:hRule="atLeast"/>
        </w:trPr>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 × 5</w:t>
            </w:r>
            <w:r>
              <w:rPr>
                <w:b w:val="false"/>
                <w:bCs w:val="false"/>
                <w:sz w:val="24"/>
                <w:szCs w:val="24"/>
                <w:vertAlign w:val="superscript"/>
              </w:rPr>
              <w:t xml:space="preserve">?</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w:t>
            </w:r>
            <w:r>
              <w:rPr>
                <w:b w:val="false"/>
                <w:bCs w:val="false"/>
                <w:sz w:val="24"/>
                <w:szCs w:val="24"/>
              </w:rPr>
              <w:t xml:space="preserve"> × 5</w:t>
            </w:r>
            <w:r>
              <w:rPr>
                <w:b w:val="false"/>
                <w:bCs w:val="false"/>
                <w:sz w:val="24"/>
                <w:szCs w:val="24"/>
                <w:vertAlign w:val="superscript"/>
              </w:rPr>
              <w:t xml:space="preserve">3</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 × 5</w:t>
            </w:r>
            <w:r>
              <w:rPr>
                <w:b w:val="false"/>
                <w:bCs w:val="false"/>
                <w:sz w:val="24"/>
                <w:szCs w:val="24"/>
                <w:vertAlign w:val="superscript"/>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4</w:t>
            </w:r>
            <w:r>
              <w:rPr>
                <w:b w:val="false"/>
                <w:bCs w:val="false"/>
                <w:sz w:val="24"/>
                <w:szCs w:val="24"/>
              </w:rPr>
              <w:t xml:space="preserve"> × 5</w:t>
            </w:r>
            <w:r>
              <w:rPr>
                <w:b w:val="false"/>
                <w:bCs w:val="false"/>
                <w:sz w:val="24"/>
                <w:szCs w:val="24"/>
                <w:vertAlign w:val="superscript"/>
              </w:rPr>
              <w:t xml:space="preserve">3</w:t>
            </w:r>
          </w:p>
        </w:tc>
      </w:tr>
      <w:tr>
        <w:trPr>
          <w:trHeight w:val="820" w:hRule="atLeast"/>
        </w:trPr>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3</w:t>
            </w:r>
            <w:r>
              <w:rPr>
                <w:b w:val="false"/>
                <w:bCs w:val="false"/>
                <w:sz w:val="24"/>
                <w:szCs w:val="24"/>
                <w:vertAlign w:val="superscript"/>
              </w:rPr>
              <w:t xml:space="preserve">2</w:t>
            </w:r>
            <w:r>
              <w:rPr>
                <w:b w:val="false"/>
                <w:bCs w:val="false"/>
                <w:sz w:val="24"/>
                <w:szCs w:val="24"/>
              </w:rPr>
              <w:t xml:space="preserve"> × 7</w:t>
            </w:r>
            <w:r>
              <w:rPr>
                <w:b w:val="false"/>
                <w:bCs w:val="false"/>
                <w:sz w:val="24"/>
                <w:szCs w:val="24"/>
                <w:vertAlign w:val="superscript"/>
              </w:rPr>
              <w:t xml:space="preserve">?</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3</w:t>
            </w:r>
            <w:r>
              <w:rPr>
                <w:b w:val="false"/>
                <w:bCs w:val="false"/>
                <w:sz w:val="24"/>
                <w:szCs w:val="24"/>
                <w:vertAlign w:val="superscript"/>
              </w:rPr>
              <w:t xml:space="preserve">?</w:t>
            </w:r>
            <w:r>
              <w:rPr>
                <w:b w:val="false"/>
                <w:bCs w:val="false"/>
                <w:sz w:val="24"/>
                <w:szCs w:val="24"/>
              </w:rPr>
              <w:t xml:space="preserve"> × 7</w:t>
            </w:r>
            <w:r>
              <w:rPr>
                <w:b w:val="false"/>
                <w:bCs w:val="false"/>
                <w:sz w:val="24"/>
                <w:szCs w:val="24"/>
                <w:vertAlign w:val="superscript"/>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3</w:t>
            </w:r>
            <w:r>
              <w:rPr>
                <w:b w:val="false"/>
                <w:bCs w:val="false"/>
                <w:sz w:val="24"/>
                <w:szCs w:val="24"/>
                <w:vertAlign w:val="superscript"/>
              </w:rPr>
              <w:t xml:space="preserve">2</w:t>
            </w:r>
            <w:r>
              <w:rPr>
                <w:b w:val="false"/>
                <w:bCs w:val="false"/>
                <w:sz w:val="24"/>
                <w:szCs w:val="24"/>
              </w:rPr>
              <w:t xml:space="preserve"> × 7</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3</w:t>
            </w:r>
            <w:r>
              <w:rPr>
                <w:b w:val="false"/>
                <w:bCs w:val="false"/>
                <w:sz w:val="24"/>
                <w:szCs w:val="24"/>
                <w:vertAlign w:val="superscript"/>
              </w:rPr>
              <w:t xml:space="preserve">5</w:t>
            </w:r>
            <w:r>
              <w:rPr>
                <w:b w:val="false"/>
                <w:bCs w:val="false"/>
                <w:sz w:val="24"/>
                <w:szCs w:val="24"/>
              </w:rPr>
              <w:t xml:space="preserve"> × 7</w:t>
            </w:r>
            <w:r>
              <w:rPr>
                <w:b w:val="false"/>
                <w:bCs w:val="false"/>
                <w:sz w:val="24"/>
                <w:szCs w:val="24"/>
                <w:vertAlign w:val="superscript"/>
              </w:rPr>
              <w:t xml:space="preserve">2</w:t>
            </w:r>
          </w:p>
        </w:tc>
      </w:tr>
      <w:tr>
        <w:trPr>
          <w:trHeight w:val="820" w:hRule="atLeast"/>
        </w:trPr>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3</w:t>
            </w:r>
            <w:r>
              <w:rPr>
                <w:b w:val="false"/>
                <w:bCs w:val="false"/>
                <w:sz w:val="24"/>
                <w:szCs w:val="24"/>
              </w:rPr>
              <w:t xml:space="preserve"> × 7</w:t>
            </w:r>
            <w:r>
              <w:rPr>
                <w:b w:val="false"/>
                <w:bCs w:val="false"/>
                <w:sz w:val="24"/>
                <w:szCs w:val="24"/>
                <w:vertAlign w:val="superscript"/>
              </w:rPr>
              <w:t xml:space="preserve">?</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 × 5</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3</w:t>
            </w:r>
            <w:r>
              <w:rPr>
                <w:b w:val="false"/>
                <w:bCs w:val="false"/>
                <w:sz w:val="24"/>
                <w:szCs w:val="24"/>
              </w:rPr>
              <w:t xml:space="preserve"> × 5 × 7</w:t>
            </w:r>
            <w:r>
              <w:rPr>
                <w:b w:val="false"/>
                <w:bCs w:val="false"/>
                <w:sz w:val="24"/>
                <w:szCs w:val="24"/>
                <w:vertAlign w:val="superscript"/>
              </w:rPr>
              <w:t xml:space="preserve">2</w:t>
            </w:r>
          </w:p>
        </w:tc>
      </w:tr>
      <w:tr>
        <w:trPr>
          <w:trHeight w:val="820" w:hRule="atLeast"/>
        </w:trPr>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2</w:t>
            </w:r>
            <w:r>
              <w:rPr>
                <w:b w:val="false"/>
                <w:bCs w:val="false"/>
                <w:sz w:val="24"/>
                <w:szCs w:val="24"/>
              </w:rPr>
              <w:t xml:space="preserve"> × 3</w:t>
            </w:r>
            <w:r>
              <w:rPr>
                <w:b w:val="false"/>
                <w:bCs w:val="false"/>
                <w:sz w:val="24"/>
                <w:szCs w:val="24"/>
                <w:vertAlign w:val="superscript"/>
              </w:rPr>
              <w:t xml:space="preserve">?</w:t>
            </w:r>
            <w:r>
              <w:rPr>
                <w:b w:val="false"/>
                <w:bCs w:val="false"/>
                <w:sz w:val="24"/>
                <w:szCs w:val="24"/>
              </w:rPr>
              <w:t xml:space="preserve"> × 5</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w:t>
            </w:r>
            <w:r>
              <w:rPr>
                <w:b w:val="false"/>
                <w:bCs w:val="false"/>
                <w:sz w:val="24"/>
                <w:szCs w:val="24"/>
              </w:rPr>
              <w:t xml:space="preserve"> × 3</w:t>
            </w:r>
            <w:r>
              <w:rPr>
                <w:b w:val="false"/>
                <w:bCs w:val="false"/>
                <w:sz w:val="24"/>
                <w:szCs w:val="24"/>
                <w:vertAlign w:val="superscript"/>
              </w:rPr>
              <w:t xml:space="preserve">3</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2</w:t>
            </w:r>
            <w:r>
              <w:rPr>
                <w:b w:val="false"/>
                <w:bCs w:val="false"/>
                <w:sz w:val="24"/>
                <w:szCs w:val="24"/>
              </w:rPr>
              <w:t xml:space="preserve"> × 3</w:t>
            </w:r>
            <w:r>
              <w:rPr>
                <w:b w:val="false"/>
                <w:bCs w:val="false"/>
                <w:sz w:val="24"/>
                <w:szCs w:val="24"/>
                <w:vertAlign w:val="superscript"/>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4</w:t>
            </w:r>
            <w:r>
              <w:rPr>
                <w:b w:val="false"/>
                <w:bCs w:val="false"/>
                <w:sz w:val="24"/>
                <w:szCs w:val="24"/>
              </w:rPr>
              <w:t xml:space="preserve"> × 3</w:t>
            </w:r>
            <w:r>
              <w:rPr>
                <w:b w:val="false"/>
                <w:bCs w:val="false"/>
                <w:sz w:val="24"/>
                <w:szCs w:val="24"/>
                <w:vertAlign w:val="superscript"/>
              </w:rPr>
              <w:t xml:space="preserve">3</w:t>
            </w:r>
            <w:r>
              <w:rPr>
                <w:b w:val="false"/>
                <w:bCs w:val="false"/>
                <w:sz w:val="24"/>
                <w:szCs w:val="24"/>
              </w:rPr>
              <w:t xml:space="preserve"> × 5</w:t>
            </w:r>
          </w:p>
        </w:tc>
      </w:tr>
      <w:tr>
        <w:trPr>
          <w:trHeight w:val="820" w:hRule="atLeast"/>
        </w:trPr>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w:t>
            </w:r>
            <w:r>
              <w:rPr>
                <w:b w:val="false"/>
                <w:bCs w:val="false"/>
                <w:sz w:val="24"/>
                <w:szCs w:val="24"/>
              </w:rPr>
              <w:t xml:space="preserve"> × 3</w:t>
            </w:r>
            <w:r>
              <w:rPr>
                <w:b w:val="false"/>
                <w:bCs w:val="false"/>
                <w:sz w:val="24"/>
                <w:szCs w:val="24"/>
                <w:vertAlign w:val="superscript"/>
              </w:rPr>
              <w:t xml:space="preserve">?</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2</w:t>
            </w:r>
            <w:r>
              <w:rPr>
                <w:b w:val="false"/>
                <w:bCs w:val="false"/>
                <w:sz w:val="24"/>
                <w:szCs w:val="24"/>
              </w:rPr>
              <w:t xml:space="preserve"> × 3</w:t>
            </w:r>
            <w:r>
              <w:rPr>
                <w:b w:val="false"/>
                <w:bCs w:val="false"/>
                <w:sz w:val="24"/>
                <w:szCs w:val="24"/>
                <w:vertAlign w:val="superscript"/>
              </w:rPr>
              <w:t xml:space="preserve">5</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2</w:t>
            </w:r>
            <w:r>
              <w:rPr>
                <w:b w:val="false"/>
                <w:bCs w:val="false"/>
                <w:sz w:val="24"/>
                <w:szCs w:val="24"/>
              </w:rPr>
              <w:t xml:space="preserve"> × 3</w:t>
            </w:r>
            <w:r>
              <w:rPr>
                <w:b w:val="false"/>
                <w:bCs w:val="false"/>
                <w:sz w:val="24"/>
                <w:szCs w:val="24"/>
                <w:vertAlign w:val="superscript"/>
              </w:rPr>
              <w:t xml:space="preserve">3</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2</w:t>
            </w:r>
            <w:r>
              <w:rPr>
                <w:b w:val="false"/>
                <w:bCs w:val="false"/>
                <w:sz w:val="24"/>
                <w:szCs w:val="24"/>
              </w:rPr>
              <w:t xml:space="preserve"> × 3</w:t>
            </w:r>
            <w:r>
              <w:rPr>
                <w:b w:val="false"/>
                <w:bCs w:val="false"/>
                <w:sz w:val="24"/>
                <w:szCs w:val="24"/>
                <w:vertAlign w:val="superscript"/>
              </w:rPr>
              <w:t xml:space="preserve">5</w:t>
            </w:r>
          </w:p>
        </w:tc>
      </w:tr>
      <w:tr>
        <w:trPr>
          <w:trHeight w:val="820" w:hRule="atLeast"/>
        </w:trPr>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4</w:t>
            </w:r>
            <w:r>
              <w:rPr>
                <w:b w:val="false"/>
                <w:bCs w:val="false"/>
                <w:sz w:val="24"/>
                <w:szCs w:val="24"/>
              </w:rPr>
              <w:t xml:space="preserve"> × 3</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2</w:t>
            </w:r>
            <w:r>
              <w:rPr>
                <w:b w:val="false"/>
                <w:bCs w:val="false"/>
                <w:sz w:val="24"/>
                <w:szCs w:val="24"/>
              </w:rPr>
              <w:t xml:space="preserve"> × 3</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4</w:t>
            </w:r>
            <w:r>
              <w:rPr>
                <w:b w:val="false"/>
                <w:bCs w:val="false"/>
                <w:sz w:val="24"/>
                <w:szCs w:val="24"/>
              </w:rPr>
              <w:t xml:space="preserve"> × 3</w:t>
            </w:r>
            <w:r>
              <w:rPr>
                <w:b w:val="false"/>
                <w:bCs w:val="false"/>
                <w:sz w:val="24"/>
                <w:szCs w:val="24"/>
                <w:vertAlign w:val="superscript"/>
              </w:rPr>
              <w:t xml:space="preserve">2</w:t>
            </w:r>
            <w:r>
              <w:rPr>
                <w:b w:val="false"/>
                <w:bCs w:val="false"/>
                <w:sz w:val="24"/>
                <w:szCs w:val="24"/>
              </w:rPr>
              <w:t xml:space="preserve"> × 5</w:t>
            </w:r>
          </w:p>
        </w:tc>
      </w:tr>
      <w:tr>
        <w:trPr>
          <w:trHeight w:val="820" w:hRule="atLeast"/>
        </w:trPr>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3</w:t>
            </w:r>
            <w:r>
              <w:rPr>
                <w:b w:val="false"/>
                <w:bCs w:val="false"/>
                <w:sz w:val="24"/>
                <w:szCs w:val="24"/>
                <w:vertAlign w:val="superscript"/>
              </w:rPr>
              <w:t xml:space="preserve">3</w:t>
            </w:r>
            <w:r>
              <w:rPr>
                <w:b w:val="false"/>
                <w:bCs w:val="false"/>
                <w:sz w:val="24"/>
                <w:szCs w:val="24"/>
              </w:rPr>
              <w:t xml:space="preserve"> × 5</w:t>
            </w:r>
            <w:r>
              <w:rPr>
                <w:b w:val="false"/>
                <w:bCs w:val="false"/>
                <w:sz w:val="24"/>
                <w:szCs w:val="24"/>
                <w:vertAlign w:val="superscript"/>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3</w:t>
            </w:r>
            <w:r>
              <w:rPr>
                <w:b w:val="false"/>
                <w:bCs w:val="false"/>
                <w:sz w:val="24"/>
                <w:szCs w:val="24"/>
                <w:vertAlign w:val="superscript"/>
              </w:rPr>
              <w:t xml:space="preserve">2</w:t>
            </w:r>
            <w:r>
              <w:rPr>
                <w:b w:val="false"/>
                <w:bCs w:val="false"/>
                <w:sz w:val="24"/>
                <w:szCs w:val="24"/>
              </w:rPr>
              <w:t xml:space="preserve"> × 5</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3</w:t>
            </w:r>
            <w:r>
              <w:rPr>
                <w:b w:val="false"/>
                <w:bCs w:val="false"/>
                <w:sz w:val="24"/>
                <w:szCs w:val="24"/>
                <w:vertAlign w:val="superscript"/>
              </w:rPr>
              <w:t xml:space="preserve">3</w:t>
            </w:r>
            <w:r>
              <w:rPr>
                <w:b w:val="false"/>
                <w:bCs w:val="false"/>
                <w:sz w:val="24"/>
                <w:szCs w:val="24"/>
              </w:rPr>
              <w:t xml:space="preserve"> × 5</w:t>
            </w:r>
            <w:r>
              <w:rPr>
                <w:b w:val="false"/>
                <w:bCs w:val="false"/>
                <w:sz w:val="24"/>
                <w:szCs w:val="24"/>
                <w:vertAlign w:val="superscript"/>
              </w:rPr>
              <w:t xml:space="preserve">2</w:t>
            </w:r>
            <w:r>
              <w:rPr>
                <w:b w:val="false"/>
                <w:bCs w:val="false"/>
                <w:sz w:val="24"/>
                <w:szCs w:val="24"/>
              </w:rPr>
              <w:t xml:space="preserve"> × 7</w:t>
            </w:r>
          </w:p>
        </w:tc>
      </w:tr>
      <w:tr>
        <w:trPr>
          <w:trHeight w:val="820" w:hRule="atLeast"/>
        </w:trPr>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3</w:t>
            </w:r>
            <w:r>
              <w:rPr>
                <w:b w:val="false"/>
                <w:bCs w:val="false"/>
                <w:sz w:val="24"/>
                <w:szCs w:val="24"/>
              </w:rPr>
              <w:t xml:space="preserve"> × 5 × 11</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3</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5</w:t>
            </w:r>
            <w:r>
              <w:rPr>
                <w:b w:val="false"/>
                <w:bCs w:val="false"/>
                <w:sz w:val="24"/>
                <w:szCs w:val="24"/>
              </w:rPr>
              <w:t xml:space="preserve"> × 3</w:t>
            </w:r>
            <w:r>
              <w:rPr>
                <w:b w:val="false"/>
                <w:bCs w:val="false"/>
                <w:sz w:val="24"/>
                <w:szCs w:val="24"/>
                <w:vertAlign w:val="superscript"/>
              </w:rPr>
              <w:t xml:space="preserve">2</w:t>
            </w:r>
            <w:r>
              <w:rPr>
                <w:b w:val="false"/>
                <w:bCs w:val="false"/>
                <w:sz w:val="24"/>
                <w:szCs w:val="24"/>
              </w:rPr>
              <w:t xml:space="preserve"> × 5 × 11</w:t>
            </w:r>
          </w:p>
        </w:tc>
      </w:tr>
      <w:tr>
        <w:trPr>
          <w:trHeight w:val="820" w:hRule="atLeast"/>
        </w:trPr>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40</w:t>
            </w:r>
            <w:r>
              <w:rPr>
                <w:b w:val="false"/>
                <w:bCs w:val="false"/>
                <w:sz w:val="24"/>
                <w:szCs w:val="24"/>
              </w:rPr>
              <w:t xml:space="preserve"> × 3</w:t>
            </w:r>
            <w:r>
              <w:rPr>
                <w:b w:val="false"/>
                <w:bCs w:val="false"/>
                <w:sz w:val="24"/>
                <w:szCs w:val="24"/>
                <w:vertAlign w:val="superscript"/>
              </w:rPr>
              <w:t xml:space="preserve">?</w:t>
            </w:r>
            <w:r>
              <w:rPr>
                <w:b w:val="false"/>
                <w:bCs w:val="false"/>
                <w:sz w:val="24"/>
                <w:szCs w:val="24"/>
              </w:rPr>
              <w:t xml:space="preserve"> × 7</w:t>
            </w:r>
            <w:r>
              <w:rPr>
                <w:b w:val="false"/>
                <w:bCs w:val="false"/>
                <w:sz w:val="24"/>
                <w:szCs w:val="24"/>
                <w:vertAlign w:val="superscript"/>
              </w:rPr>
              <w:t xml:space="preserve">15</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w:t>
            </w:r>
            <w:r>
              <w:rPr>
                <w:b w:val="false"/>
                <w:bCs w:val="false"/>
                <w:sz w:val="24"/>
                <w:szCs w:val="24"/>
              </w:rPr>
              <w:t xml:space="preserve"> × 3</w:t>
            </w:r>
            <w:r>
              <w:rPr>
                <w:b w:val="false"/>
                <w:bCs w:val="false"/>
                <w:sz w:val="24"/>
                <w:szCs w:val="24"/>
                <w:vertAlign w:val="superscript"/>
              </w:rPr>
              <w:t xml:space="preserve">25</w:t>
            </w:r>
            <w:r>
              <w:rPr>
                <w:b w:val="false"/>
                <w:bCs w:val="false"/>
                <w:sz w:val="24"/>
                <w:szCs w:val="24"/>
              </w:rPr>
              <w:t xml:space="preserve"> × 7</w:t>
            </w:r>
            <w:r>
              <w:rPr>
                <w:b w:val="false"/>
                <w:bCs w:val="false"/>
                <w:sz w:val="24"/>
                <w:szCs w:val="24"/>
                <w:vertAlign w:val="superscript"/>
              </w:rPr>
              <w:t xml:space="preserve">15</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18</w:t>
            </w:r>
            <w:r>
              <w:rPr>
                <w:b w:val="false"/>
                <w:bCs w:val="false"/>
                <w:sz w:val="24"/>
                <w:szCs w:val="24"/>
              </w:rPr>
              <w:t xml:space="preserve"> × 3</w:t>
            </w:r>
            <w:r>
              <w:rPr>
                <w:b w:val="false"/>
                <w:bCs w:val="false"/>
                <w:sz w:val="24"/>
                <w:szCs w:val="24"/>
                <w:vertAlign w:val="superscript"/>
              </w:rPr>
              <w:t xml:space="preserve">25</w:t>
            </w:r>
            <w:r>
              <w:rPr>
                <w:b w:val="false"/>
                <w:bCs w:val="false"/>
                <w:sz w:val="24"/>
                <w:szCs w:val="24"/>
              </w:rPr>
              <w:t xml:space="preserve"> × 7</w:t>
            </w:r>
            <w:r>
              <w:rPr>
                <w:b w:val="false"/>
                <w:bCs w:val="false"/>
                <w:sz w:val="24"/>
                <w:szCs w:val="24"/>
                <w:vertAlign w:val="superscript"/>
              </w:rPr>
              <w:t xml:space="preserve">15</w:t>
            </w:r>
          </w:p>
        </w:tc>
        <w:tc>
          <w:tcPr>
            <w:tcW w:type="dxa" w:w="2254"/>
            <w:tcMar>
              <w:top w:type="dxa" w:w="60"/>
              <w:left w:type="dxa" w:w="80"/>
              <w:bottom w:type="dxa" w:w="60"/>
              <w:right w:type="dxa" w:w="80"/>
            </w:tcMar>
            <w:vAlign w:val="center"/>
          </w:tcPr>
          <w:p>
            <w:pPr>
              <w:spacing w:after="0" w:before="0"/>
              <w:jc w:val="center"/>
            </w:pPr>
            <w:r>
              <w:rPr>
                <w:b w:val="false"/>
                <w:bCs w:val="false"/>
                <w:sz w:val="24"/>
                <w:szCs w:val="24"/>
              </w:rPr>
              <w:t xml:space="preserve">2</w:t>
            </w:r>
            <w:r>
              <w:rPr>
                <w:b w:val="false"/>
                <w:bCs w:val="false"/>
                <w:sz w:val="24"/>
                <w:szCs w:val="24"/>
                <w:vertAlign w:val="superscript"/>
              </w:rPr>
              <w:t xml:space="preserve">40</w:t>
            </w:r>
            <w:r>
              <w:rPr>
                <w:b w:val="false"/>
                <w:bCs w:val="false"/>
                <w:sz w:val="24"/>
                <w:szCs w:val="24"/>
              </w:rPr>
              <w:t xml:space="preserve"> × 3</w:t>
            </w:r>
            <w:r>
              <w:rPr>
                <w:b w:val="false"/>
                <w:bCs w:val="false"/>
                <w:sz w:val="24"/>
                <w:szCs w:val="24"/>
                <w:vertAlign w:val="superscript"/>
              </w:rPr>
              <w:t xml:space="preserve">60</w:t>
            </w:r>
            <w:r>
              <w:rPr>
                <w:b w:val="false"/>
                <w:bCs w:val="false"/>
                <w:sz w:val="24"/>
                <w:szCs w:val="24"/>
              </w:rPr>
              <w:t xml:space="preserve"> × 7</w:t>
            </w:r>
            <w:r>
              <w:rPr>
                <w:b w:val="false"/>
                <w:bCs w:val="false"/>
                <w:sz w:val="24"/>
                <w:szCs w:val="24"/>
                <w:vertAlign w:val="superscript"/>
              </w:rPr>
              <w:t xml:space="preserve">15</w:t>
            </w:r>
          </w:p>
        </w:tc>
      </w:tr>
    </w:tbl>
    <w:p>
      <w:pPr>
        <w:spacing w:after="100" w:before="240"/>
      </w:pPr>
      <w:r>
        <w:rPr>
          <w:b/>
          <w:bCs/>
          <w:sz w:val="26"/>
          <w:szCs w:val="26"/>
        </w:rPr>
        <w:t xml:space="preserve">One more thing to think about</w:t>
      </w:r>
    </w:p>
    <w:p>
      <w:pPr>
        <w:spacing w:after="60" w:before="120"/>
      </w:pPr>
      <w:r>
        <w:rPr>
          <w:b w:val="false"/>
          <w:bCs w:val="false"/>
          <w:sz w:val="20"/>
          <w:szCs w:val="20"/>
        </w:rPr>
        <w:t xml:space="preserve">Two numbers have HCF = 2 and LCM = 12. Nothing else is given. Write down every possible pair A and B — there is more than one, which is why every row above tells you something about A or B as well.</w:t>
      </w:r>
    </w:p>
    <w:p>
      <w:r>
        <w:br w:type="page"/>
      </w:r>
    </w:p>
    <w:p>
      <w:pPr>
        <w:spacing w:after="80"/>
      </w:pPr>
      <w:r>
        <w:rPr>
          <w:b/>
          <w:bCs/>
          <w:sz w:val="32"/>
          <w:szCs w:val="32"/>
        </w:rPr>
        <w:t xml:space="preserve">Answers</w:t>
      </w:r>
    </w:p>
    <w:p>
      <w:pPr>
        <w:spacing w:after="200"/>
      </w:pPr>
      <w:r>
        <w:rPr>
          <w:color w:val="444444"/>
          <w:sz w:val="22"/>
          <w:szCs w:val="22"/>
        </w:rPr>
        <w:t xml:space="preserve">HCF and LCM from prime factors — Version B.  Delete this page before printing for pupils.</w:t>
      </w:r>
    </w:p>
    <w:tbl>
      <w:tblPr>
        <w:tblW w:type="dxa" w:w="9016"/>
        <w:tblBorders>
          <w:top w:val="single" w:color="auto" w:sz="4"/>
          <w:left w:val="single" w:color="auto" w:sz="4"/>
          <w:bottom w:val="single" w:color="auto" w:sz="4"/>
          <w:right w:val="single" w:color="auto" w:sz="4"/>
          <w:insideH w:val="single" w:color="auto" w:sz="4"/>
          <w:insideV w:val="single" w:color="auto" w:sz="4"/>
        </w:tblBorders>
      </w:tblPr>
      <w:tblGrid>
        <w:gridCol w:w="2254"/>
        <w:gridCol w:w="2254"/>
        <w:gridCol w:w="2254"/>
        <w:gridCol w:w="2254"/>
      </w:tblGrid>
      <w:tr>
        <w:trPr>
          <w:tblHeader/>
        </w:trPr>
        <w:tc>
          <w:tcPr>
            <w:tcW w:type="dxa" w:w="2254"/>
            <w:shd w:fill="EFEFEF" w:val="clear"/>
            <w:tcMar>
              <w:top w:type="dxa" w:w="60"/>
              <w:left w:type="dxa" w:w="80"/>
              <w:bottom w:type="dxa" w:w="60"/>
              <w:right w:type="dxa" w:w="80"/>
            </w:tcMar>
            <w:vAlign w:val="center"/>
          </w:tcPr>
          <w:p>
            <w:pPr>
              <w:spacing w:after="0" w:before="0"/>
              <w:jc w:val="center"/>
            </w:pPr>
            <w:r>
              <w:rPr>
                <w:b/>
                <w:bCs/>
                <w:sz w:val="24"/>
                <w:szCs w:val="24"/>
              </w:rPr>
              <w:t xml:space="preserve">A</w:t>
            </w:r>
          </w:p>
        </w:tc>
        <w:tc>
          <w:tcPr>
            <w:tcW w:type="dxa" w:w="2254"/>
            <w:shd w:fill="EFEFEF" w:val="clear"/>
            <w:tcMar>
              <w:top w:type="dxa" w:w="60"/>
              <w:left w:type="dxa" w:w="80"/>
              <w:bottom w:type="dxa" w:w="60"/>
              <w:right w:type="dxa" w:w="80"/>
            </w:tcMar>
            <w:vAlign w:val="center"/>
          </w:tcPr>
          <w:p>
            <w:pPr>
              <w:spacing w:after="0" w:before="0"/>
              <w:jc w:val="center"/>
            </w:pPr>
            <w:r>
              <w:rPr>
                <w:b/>
                <w:bCs/>
                <w:sz w:val="24"/>
                <w:szCs w:val="24"/>
              </w:rPr>
              <w:t xml:space="preserve">B</w:t>
            </w:r>
          </w:p>
        </w:tc>
        <w:tc>
          <w:tcPr>
            <w:tcW w:type="dxa" w:w="2254"/>
            <w:shd w:fill="EFEFEF" w:val="clear"/>
            <w:tcMar>
              <w:top w:type="dxa" w:w="60"/>
              <w:left w:type="dxa" w:w="80"/>
              <w:bottom w:type="dxa" w:w="60"/>
              <w:right w:type="dxa" w:w="80"/>
            </w:tcMar>
            <w:vAlign w:val="center"/>
          </w:tcPr>
          <w:p>
            <w:pPr>
              <w:spacing w:after="0" w:before="0"/>
              <w:jc w:val="center"/>
            </w:pPr>
            <w:r>
              <w:rPr>
                <w:b/>
                <w:bCs/>
                <w:sz w:val="24"/>
                <w:szCs w:val="24"/>
              </w:rPr>
              <w:t xml:space="preserve">HCF of A &amp; B</w:t>
            </w:r>
          </w:p>
        </w:tc>
        <w:tc>
          <w:tcPr>
            <w:tcW w:type="dxa" w:w="2254"/>
            <w:shd w:fill="EFEFEF" w:val="clear"/>
            <w:tcMar>
              <w:top w:type="dxa" w:w="60"/>
              <w:left w:type="dxa" w:w="80"/>
              <w:bottom w:type="dxa" w:w="60"/>
              <w:right w:type="dxa" w:w="80"/>
            </w:tcMar>
            <w:vAlign w:val="center"/>
          </w:tcPr>
          <w:p>
            <w:pPr>
              <w:spacing w:after="0" w:before="0"/>
              <w:jc w:val="center"/>
            </w:pPr>
            <w:r>
              <w:rPr>
                <w:b/>
                <w:bCs/>
                <w:sz w:val="24"/>
                <w:szCs w:val="24"/>
              </w:rPr>
              <w:t xml:space="preserve">LCM of A &amp; B</w:t>
            </w:r>
          </w:p>
        </w:tc>
      </w:tr>
      <w:tr>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2</w:t>
            </w:r>
            <w:r>
              <w:rPr>
                <w:b w:val="false"/>
                <w:bCs w:val="false"/>
                <w:sz w:val="20"/>
                <w:szCs w:val="20"/>
              </w:rPr>
              <w:t xml:space="preserve"> × 3</w:t>
            </w:r>
            <w:r>
              <w:rPr>
                <w:b w:val="false"/>
                <w:bCs w:val="false"/>
                <w:sz w:val="20"/>
                <w:szCs w:val="20"/>
                <w:vertAlign w:val="superscript"/>
              </w:rPr>
              <w:t xml:space="preserve">2</w:t>
            </w:r>
            <w:r>
              <w:rPr>
                <w:b w:val="false"/>
                <w:bCs w:val="false"/>
                <w:sz w:val="20"/>
                <w:szCs w:val="20"/>
              </w:rPr>
              <w:t xml:space="preserve"> = 36</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3</w:t>
            </w:r>
            <w:r>
              <w:rPr>
                <w:b w:val="false"/>
                <w:bCs w:val="false"/>
                <w:sz w:val="20"/>
                <w:szCs w:val="20"/>
              </w:rPr>
              <w:t xml:space="preserve"> × 3</w:t>
            </w:r>
            <w:r>
              <w:rPr>
                <w:b w:val="false"/>
                <w:bCs w:val="false"/>
                <w:sz w:val="20"/>
                <w:szCs w:val="20"/>
                <w:vertAlign w:val="superscript"/>
              </w:rPr>
              <w:t xml:space="preserve">4</w:t>
            </w:r>
            <w:r>
              <w:rPr>
                <w:b w:val="false"/>
                <w:bCs w:val="false"/>
                <w:sz w:val="20"/>
                <w:szCs w:val="20"/>
              </w:rPr>
              <w:t xml:space="preserve"> = 648</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2</w:t>
            </w:r>
            <w:r>
              <w:rPr>
                <w:b w:val="false"/>
                <w:bCs w:val="false"/>
                <w:sz w:val="20"/>
                <w:szCs w:val="20"/>
              </w:rPr>
              <w:t xml:space="preserve"> × 3</w:t>
            </w:r>
            <w:r>
              <w:rPr>
                <w:b w:val="false"/>
                <w:bCs w:val="false"/>
                <w:sz w:val="20"/>
                <w:szCs w:val="20"/>
                <w:vertAlign w:val="superscript"/>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3</w:t>
            </w:r>
            <w:r>
              <w:rPr>
                <w:b w:val="false"/>
                <w:bCs w:val="false"/>
                <w:sz w:val="20"/>
                <w:szCs w:val="20"/>
              </w:rPr>
              <w:t xml:space="preserve"> × 3</w:t>
            </w:r>
            <w:r>
              <w:rPr>
                <w:b w:val="false"/>
                <w:bCs w:val="false"/>
                <w:sz w:val="20"/>
                <w:szCs w:val="20"/>
                <w:vertAlign w:val="superscript"/>
              </w:rPr>
              <w:t xml:space="preserve">4</w:t>
            </w:r>
          </w:p>
        </w:tc>
      </w:tr>
      <w:tr>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 × 5</w:t>
            </w:r>
            <w:r>
              <w:rPr>
                <w:b w:val="false"/>
                <w:bCs w:val="false"/>
                <w:sz w:val="20"/>
                <w:szCs w:val="20"/>
                <w:vertAlign w:val="superscript"/>
              </w:rPr>
              <w:t xml:space="preserve">2</w:t>
            </w:r>
            <w:r>
              <w:rPr>
                <w:b w:val="false"/>
                <w:bCs w:val="false"/>
                <w:sz w:val="20"/>
                <w:szCs w:val="20"/>
              </w:rPr>
              <w:t xml:space="preserve"> = 50</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4</w:t>
            </w:r>
            <w:r>
              <w:rPr>
                <w:b w:val="false"/>
                <w:bCs w:val="false"/>
                <w:sz w:val="20"/>
                <w:szCs w:val="20"/>
              </w:rPr>
              <w:t xml:space="preserve"> × 5</w:t>
            </w:r>
            <w:r>
              <w:rPr>
                <w:b w:val="false"/>
                <w:bCs w:val="false"/>
                <w:sz w:val="20"/>
                <w:szCs w:val="20"/>
                <w:vertAlign w:val="superscript"/>
              </w:rPr>
              <w:t xml:space="preserve">3</w:t>
            </w:r>
            <w:r>
              <w:rPr>
                <w:b w:val="false"/>
                <w:bCs w:val="false"/>
                <w:sz w:val="20"/>
                <w:szCs w:val="20"/>
              </w:rPr>
              <w:t xml:space="preserve"> = 2000</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 × 5</w:t>
            </w:r>
            <w:r>
              <w:rPr>
                <w:b w:val="false"/>
                <w:bCs w:val="false"/>
                <w:sz w:val="20"/>
                <w:szCs w:val="20"/>
                <w:vertAlign w:val="superscript"/>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4</w:t>
            </w:r>
            <w:r>
              <w:rPr>
                <w:b w:val="false"/>
                <w:bCs w:val="false"/>
                <w:sz w:val="20"/>
                <w:szCs w:val="20"/>
              </w:rPr>
              <w:t xml:space="preserve"> × 5</w:t>
            </w:r>
            <w:r>
              <w:rPr>
                <w:b w:val="false"/>
                <w:bCs w:val="false"/>
                <w:sz w:val="20"/>
                <w:szCs w:val="20"/>
                <w:vertAlign w:val="superscript"/>
              </w:rPr>
              <w:t xml:space="preserve">3</w:t>
            </w:r>
          </w:p>
        </w:tc>
      </w:tr>
      <w:tr>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3</w:t>
            </w:r>
            <w:r>
              <w:rPr>
                <w:b w:val="false"/>
                <w:bCs w:val="false"/>
                <w:sz w:val="20"/>
                <w:szCs w:val="20"/>
                <w:vertAlign w:val="superscript"/>
              </w:rPr>
              <w:t xml:space="preserve">2</w:t>
            </w:r>
            <w:r>
              <w:rPr>
                <w:b w:val="false"/>
                <w:bCs w:val="false"/>
                <w:sz w:val="20"/>
                <w:szCs w:val="20"/>
              </w:rPr>
              <w:t xml:space="preserve"> × 7 = 63</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3</w:t>
            </w:r>
            <w:r>
              <w:rPr>
                <w:b w:val="false"/>
                <w:bCs w:val="false"/>
                <w:sz w:val="20"/>
                <w:szCs w:val="20"/>
                <w:vertAlign w:val="superscript"/>
              </w:rPr>
              <w:t xml:space="preserve">5</w:t>
            </w:r>
            <w:r>
              <w:rPr>
                <w:b w:val="false"/>
                <w:bCs w:val="false"/>
                <w:sz w:val="20"/>
                <w:szCs w:val="20"/>
              </w:rPr>
              <w:t xml:space="preserve"> × 7</w:t>
            </w:r>
            <w:r>
              <w:rPr>
                <w:b w:val="false"/>
                <w:bCs w:val="false"/>
                <w:sz w:val="20"/>
                <w:szCs w:val="20"/>
                <w:vertAlign w:val="superscript"/>
              </w:rPr>
              <w:t xml:space="preserve">2</w:t>
            </w:r>
            <w:r>
              <w:rPr>
                <w:b w:val="false"/>
                <w:bCs w:val="false"/>
                <w:sz w:val="20"/>
                <w:szCs w:val="20"/>
              </w:rPr>
              <w:t xml:space="preserve"> = 11 907</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3</w:t>
            </w:r>
            <w:r>
              <w:rPr>
                <w:b w:val="false"/>
                <w:bCs w:val="false"/>
                <w:sz w:val="20"/>
                <w:szCs w:val="20"/>
                <w:vertAlign w:val="superscript"/>
              </w:rPr>
              <w:t xml:space="preserve">2</w:t>
            </w:r>
            <w:r>
              <w:rPr>
                <w:b w:val="false"/>
                <w:bCs w:val="false"/>
                <w:sz w:val="20"/>
                <w:szCs w:val="20"/>
              </w:rPr>
              <w:t xml:space="preserve"> × 7</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3</w:t>
            </w:r>
            <w:r>
              <w:rPr>
                <w:b w:val="false"/>
                <w:bCs w:val="false"/>
                <w:sz w:val="20"/>
                <w:szCs w:val="20"/>
                <w:vertAlign w:val="superscript"/>
              </w:rPr>
              <w:t xml:space="preserve">5</w:t>
            </w:r>
            <w:r>
              <w:rPr>
                <w:b w:val="false"/>
                <w:bCs w:val="false"/>
                <w:sz w:val="20"/>
                <w:szCs w:val="20"/>
              </w:rPr>
              <w:t xml:space="preserve"> × 7</w:t>
            </w:r>
            <w:r>
              <w:rPr>
                <w:b w:val="false"/>
                <w:bCs w:val="false"/>
                <w:sz w:val="20"/>
                <w:szCs w:val="20"/>
                <w:vertAlign w:val="superscript"/>
              </w:rPr>
              <w:t xml:space="preserve">2</w:t>
            </w:r>
          </w:p>
        </w:tc>
      </w:tr>
      <w:tr>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3</w:t>
            </w:r>
            <w:r>
              <w:rPr>
                <w:b w:val="false"/>
                <w:bCs w:val="false"/>
                <w:sz w:val="20"/>
                <w:szCs w:val="20"/>
              </w:rPr>
              <w:t xml:space="preserve"> × 7</w:t>
            </w:r>
            <w:r>
              <w:rPr>
                <w:b w:val="false"/>
                <w:bCs w:val="false"/>
                <w:sz w:val="20"/>
                <w:szCs w:val="20"/>
                <w:vertAlign w:val="superscript"/>
              </w:rPr>
              <w:t xml:space="preserve">2</w:t>
            </w:r>
            <w:r>
              <w:rPr>
                <w:b w:val="false"/>
                <w:bCs w:val="false"/>
                <w:sz w:val="20"/>
                <w:szCs w:val="20"/>
              </w:rPr>
              <w:t xml:space="preserve"> = 392</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 × 5 = 10</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3</w:t>
            </w:r>
            <w:r>
              <w:rPr>
                <w:b w:val="false"/>
                <w:bCs w:val="false"/>
                <w:sz w:val="20"/>
                <w:szCs w:val="20"/>
              </w:rPr>
              <w:t xml:space="preserve"> × 5 × 7</w:t>
            </w:r>
            <w:r>
              <w:rPr>
                <w:b w:val="false"/>
                <w:bCs w:val="false"/>
                <w:sz w:val="20"/>
                <w:szCs w:val="20"/>
                <w:vertAlign w:val="superscript"/>
              </w:rPr>
              <w:t xml:space="preserve">2</w:t>
            </w:r>
          </w:p>
        </w:tc>
      </w:tr>
      <w:tr>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2</w:t>
            </w:r>
            <w:r>
              <w:rPr>
                <w:b w:val="false"/>
                <w:bCs w:val="false"/>
                <w:sz w:val="20"/>
                <w:szCs w:val="20"/>
              </w:rPr>
              <w:t xml:space="preserve"> × 3</w:t>
            </w:r>
            <w:r>
              <w:rPr>
                <w:b w:val="false"/>
                <w:bCs w:val="false"/>
                <w:sz w:val="20"/>
                <w:szCs w:val="20"/>
                <w:vertAlign w:val="superscript"/>
              </w:rPr>
              <w:t xml:space="preserve">2</w:t>
            </w:r>
            <w:r>
              <w:rPr>
                <w:b w:val="false"/>
                <w:bCs w:val="false"/>
                <w:sz w:val="20"/>
                <w:szCs w:val="20"/>
              </w:rPr>
              <w:t xml:space="preserve"> × 5 = 180</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4</w:t>
            </w:r>
            <w:r>
              <w:rPr>
                <w:b w:val="false"/>
                <w:bCs w:val="false"/>
                <w:sz w:val="20"/>
                <w:szCs w:val="20"/>
              </w:rPr>
              <w:t xml:space="preserve"> × 3</w:t>
            </w:r>
            <w:r>
              <w:rPr>
                <w:b w:val="false"/>
                <w:bCs w:val="false"/>
                <w:sz w:val="20"/>
                <w:szCs w:val="20"/>
                <w:vertAlign w:val="superscript"/>
              </w:rPr>
              <w:t xml:space="preserve">3</w:t>
            </w:r>
            <w:r>
              <w:rPr>
                <w:b w:val="false"/>
                <w:bCs w:val="false"/>
                <w:sz w:val="20"/>
                <w:szCs w:val="20"/>
              </w:rPr>
              <w:t xml:space="preserve"> = 432</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2</w:t>
            </w:r>
            <w:r>
              <w:rPr>
                <w:b w:val="false"/>
                <w:bCs w:val="false"/>
                <w:sz w:val="20"/>
                <w:szCs w:val="20"/>
              </w:rPr>
              <w:t xml:space="preserve"> × 3</w:t>
            </w:r>
            <w:r>
              <w:rPr>
                <w:b w:val="false"/>
                <w:bCs w:val="false"/>
                <w:sz w:val="20"/>
                <w:szCs w:val="20"/>
                <w:vertAlign w:val="superscript"/>
              </w:rPr>
              <w:t xml:space="preserve">2</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4</w:t>
            </w:r>
            <w:r>
              <w:rPr>
                <w:b w:val="false"/>
                <w:bCs w:val="false"/>
                <w:sz w:val="20"/>
                <w:szCs w:val="20"/>
              </w:rPr>
              <w:t xml:space="preserve"> × 3</w:t>
            </w:r>
            <w:r>
              <w:rPr>
                <w:b w:val="false"/>
                <w:bCs w:val="false"/>
                <w:sz w:val="20"/>
                <w:szCs w:val="20"/>
                <w:vertAlign w:val="superscript"/>
              </w:rPr>
              <w:t xml:space="preserve">3</w:t>
            </w:r>
            <w:r>
              <w:rPr>
                <w:b w:val="false"/>
                <w:bCs w:val="false"/>
                <w:sz w:val="20"/>
                <w:szCs w:val="20"/>
              </w:rPr>
              <w:t xml:space="preserve"> × 5</w:t>
            </w:r>
          </w:p>
        </w:tc>
      </w:tr>
      <w:tr>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2</w:t>
            </w:r>
            <w:r>
              <w:rPr>
                <w:b w:val="false"/>
                <w:bCs w:val="false"/>
                <w:sz w:val="20"/>
                <w:szCs w:val="20"/>
              </w:rPr>
              <w:t xml:space="preserve"> × 3</w:t>
            </w:r>
            <w:r>
              <w:rPr>
                <w:b w:val="false"/>
                <w:bCs w:val="false"/>
                <w:sz w:val="20"/>
                <w:szCs w:val="20"/>
                <w:vertAlign w:val="superscript"/>
              </w:rPr>
              <w:t xml:space="preserve">3</w:t>
            </w:r>
            <w:r>
              <w:rPr>
                <w:b w:val="false"/>
                <w:bCs w:val="false"/>
                <w:sz w:val="20"/>
                <w:szCs w:val="20"/>
              </w:rPr>
              <w:t xml:space="preserve"> = 108</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2</w:t>
            </w:r>
            <w:r>
              <w:rPr>
                <w:b w:val="false"/>
                <w:bCs w:val="false"/>
                <w:sz w:val="20"/>
                <w:szCs w:val="20"/>
              </w:rPr>
              <w:t xml:space="preserve"> × 3</w:t>
            </w:r>
            <w:r>
              <w:rPr>
                <w:b w:val="false"/>
                <w:bCs w:val="false"/>
                <w:sz w:val="20"/>
                <w:szCs w:val="20"/>
                <w:vertAlign w:val="superscript"/>
              </w:rPr>
              <w:t xml:space="preserve">5</w:t>
            </w:r>
            <w:r>
              <w:rPr>
                <w:b w:val="false"/>
                <w:bCs w:val="false"/>
                <w:sz w:val="20"/>
                <w:szCs w:val="20"/>
              </w:rPr>
              <w:t xml:space="preserve"> = 972</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2</w:t>
            </w:r>
            <w:r>
              <w:rPr>
                <w:b w:val="false"/>
                <w:bCs w:val="false"/>
                <w:sz w:val="20"/>
                <w:szCs w:val="20"/>
              </w:rPr>
              <w:t xml:space="preserve"> × 3</w:t>
            </w:r>
            <w:r>
              <w:rPr>
                <w:b w:val="false"/>
                <w:bCs w:val="false"/>
                <w:sz w:val="20"/>
                <w:szCs w:val="20"/>
                <w:vertAlign w:val="superscript"/>
              </w:rPr>
              <w:t xml:space="preserve">3</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2</w:t>
            </w:r>
            <w:r>
              <w:rPr>
                <w:b w:val="false"/>
                <w:bCs w:val="false"/>
                <w:sz w:val="20"/>
                <w:szCs w:val="20"/>
              </w:rPr>
              <w:t xml:space="preserve"> × 3</w:t>
            </w:r>
            <w:r>
              <w:rPr>
                <w:b w:val="false"/>
                <w:bCs w:val="false"/>
                <w:sz w:val="20"/>
                <w:szCs w:val="20"/>
                <w:vertAlign w:val="superscript"/>
              </w:rPr>
              <w:t xml:space="preserve">5</w:t>
            </w:r>
          </w:p>
        </w:tc>
      </w:tr>
      <w:tr>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4</w:t>
            </w:r>
            <w:r>
              <w:rPr>
                <w:b w:val="false"/>
                <w:bCs w:val="false"/>
                <w:sz w:val="20"/>
                <w:szCs w:val="20"/>
              </w:rPr>
              <w:t xml:space="preserve"> × 3 = 48</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2</w:t>
            </w:r>
            <w:r>
              <w:rPr>
                <w:b w:val="false"/>
                <w:bCs w:val="false"/>
                <w:sz w:val="20"/>
                <w:szCs w:val="20"/>
              </w:rPr>
              <w:t xml:space="preserve"> × 3</w:t>
            </w:r>
            <w:r>
              <w:rPr>
                <w:b w:val="false"/>
                <w:bCs w:val="false"/>
                <w:sz w:val="20"/>
                <w:szCs w:val="20"/>
                <w:vertAlign w:val="superscript"/>
              </w:rPr>
              <w:t xml:space="preserve">2</w:t>
            </w:r>
            <w:r>
              <w:rPr>
                <w:b w:val="false"/>
                <w:bCs w:val="false"/>
                <w:sz w:val="20"/>
                <w:szCs w:val="20"/>
              </w:rPr>
              <w:t xml:space="preserve"> × 5 = 180</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2</w:t>
            </w:r>
            <w:r>
              <w:rPr>
                <w:b w:val="false"/>
                <w:bCs w:val="false"/>
                <w:sz w:val="20"/>
                <w:szCs w:val="20"/>
              </w:rPr>
              <w:t xml:space="preserve"> × 3</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4</w:t>
            </w:r>
            <w:r>
              <w:rPr>
                <w:b w:val="false"/>
                <w:bCs w:val="false"/>
                <w:sz w:val="20"/>
                <w:szCs w:val="20"/>
              </w:rPr>
              <w:t xml:space="preserve"> × 3</w:t>
            </w:r>
            <w:r>
              <w:rPr>
                <w:b w:val="false"/>
                <w:bCs w:val="false"/>
                <w:sz w:val="20"/>
                <w:szCs w:val="20"/>
                <w:vertAlign w:val="superscript"/>
              </w:rPr>
              <w:t xml:space="preserve">2</w:t>
            </w:r>
            <w:r>
              <w:rPr>
                <w:b w:val="false"/>
                <w:bCs w:val="false"/>
                <w:sz w:val="20"/>
                <w:szCs w:val="20"/>
              </w:rPr>
              <w:t xml:space="preserve"> × 5</w:t>
            </w:r>
          </w:p>
        </w:tc>
      </w:tr>
      <w:tr>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3</w:t>
            </w:r>
            <w:r>
              <w:rPr>
                <w:b w:val="false"/>
                <w:bCs w:val="false"/>
                <w:sz w:val="20"/>
                <w:szCs w:val="20"/>
                <w:vertAlign w:val="superscript"/>
              </w:rPr>
              <w:t xml:space="preserve">3</w:t>
            </w:r>
            <w:r>
              <w:rPr>
                <w:b w:val="false"/>
                <w:bCs w:val="false"/>
                <w:sz w:val="20"/>
                <w:szCs w:val="20"/>
              </w:rPr>
              <w:t xml:space="preserve"> × 5</w:t>
            </w:r>
            <w:r>
              <w:rPr>
                <w:b w:val="false"/>
                <w:bCs w:val="false"/>
                <w:sz w:val="20"/>
                <w:szCs w:val="20"/>
                <w:vertAlign w:val="superscript"/>
              </w:rPr>
              <w:t xml:space="preserve">2</w:t>
            </w:r>
            <w:r>
              <w:rPr>
                <w:b w:val="false"/>
                <w:bCs w:val="false"/>
                <w:sz w:val="20"/>
                <w:szCs w:val="20"/>
              </w:rPr>
              <w:t xml:space="preserve"> = 675</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3</w:t>
            </w:r>
            <w:r>
              <w:rPr>
                <w:b w:val="false"/>
                <w:bCs w:val="false"/>
                <w:sz w:val="20"/>
                <w:szCs w:val="20"/>
                <w:vertAlign w:val="superscript"/>
              </w:rPr>
              <w:t xml:space="preserve">2</w:t>
            </w:r>
            <w:r>
              <w:rPr>
                <w:b w:val="false"/>
                <w:bCs w:val="false"/>
                <w:sz w:val="20"/>
                <w:szCs w:val="20"/>
              </w:rPr>
              <w:t xml:space="preserve"> × 5 × 7 = 315</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3</w:t>
            </w:r>
            <w:r>
              <w:rPr>
                <w:b w:val="false"/>
                <w:bCs w:val="false"/>
                <w:sz w:val="20"/>
                <w:szCs w:val="20"/>
                <w:vertAlign w:val="superscript"/>
              </w:rPr>
              <w:t xml:space="preserve">2</w:t>
            </w:r>
            <w:r>
              <w:rPr>
                <w:b w:val="false"/>
                <w:bCs w:val="false"/>
                <w:sz w:val="20"/>
                <w:szCs w:val="20"/>
              </w:rPr>
              <w:t xml:space="preserve"> × 5</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3</w:t>
            </w:r>
            <w:r>
              <w:rPr>
                <w:b w:val="false"/>
                <w:bCs w:val="false"/>
                <w:sz w:val="20"/>
                <w:szCs w:val="20"/>
                <w:vertAlign w:val="superscript"/>
              </w:rPr>
              <w:t xml:space="preserve">3</w:t>
            </w:r>
            <w:r>
              <w:rPr>
                <w:b w:val="false"/>
                <w:bCs w:val="false"/>
                <w:sz w:val="20"/>
                <w:szCs w:val="20"/>
              </w:rPr>
              <w:t xml:space="preserve"> × 5</w:t>
            </w:r>
            <w:r>
              <w:rPr>
                <w:b w:val="false"/>
                <w:bCs w:val="false"/>
                <w:sz w:val="20"/>
                <w:szCs w:val="20"/>
                <w:vertAlign w:val="superscript"/>
              </w:rPr>
              <w:t xml:space="preserve">2</w:t>
            </w:r>
            <w:r>
              <w:rPr>
                <w:b w:val="false"/>
                <w:bCs w:val="false"/>
                <w:sz w:val="20"/>
                <w:szCs w:val="20"/>
              </w:rPr>
              <w:t xml:space="preserve"> × 7</w:t>
            </w:r>
          </w:p>
        </w:tc>
      </w:tr>
      <w:tr>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5</w:t>
            </w:r>
            <w:r>
              <w:rPr>
                <w:b w:val="false"/>
                <w:bCs w:val="false"/>
                <w:sz w:val="20"/>
                <w:szCs w:val="20"/>
              </w:rPr>
              <w:t xml:space="preserve"> × 3</w:t>
            </w:r>
            <w:r>
              <w:rPr>
                <w:b w:val="false"/>
                <w:bCs w:val="false"/>
                <w:sz w:val="20"/>
                <w:szCs w:val="20"/>
                <w:vertAlign w:val="superscript"/>
              </w:rPr>
              <w:t xml:space="preserve">2</w:t>
            </w:r>
            <w:r>
              <w:rPr>
                <w:b w:val="false"/>
                <w:bCs w:val="false"/>
                <w:sz w:val="20"/>
                <w:szCs w:val="20"/>
              </w:rPr>
              <w:t xml:space="preserve"> = 288</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3</w:t>
            </w:r>
            <w:r>
              <w:rPr>
                <w:b w:val="false"/>
                <w:bCs w:val="false"/>
                <w:sz w:val="20"/>
                <w:szCs w:val="20"/>
              </w:rPr>
              <w:t xml:space="preserve"> × 5 × 11 = 440</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3</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5</w:t>
            </w:r>
            <w:r>
              <w:rPr>
                <w:b w:val="false"/>
                <w:bCs w:val="false"/>
                <w:sz w:val="20"/>
                <w:szCs w:val="20"/>
              </w:rPr>
              <w:t xml:space="preserve"> × 3</w:t>
            </w:r>
            <w:r>
              <w:rPr>
                <w:b w:val="false"/>
                <w:bCs w:val="false"/>
                <w:sz w:val="20"/>
                <w:szCs w:val="20"/>
                <w:vertAlign w:val="superscript"/>
              </w:rPr>
              <w:t xml:space="preserve">2</w:t>
            </w:r>
            <w:r>
              <w:rPr>
                <w:b w:val="false"/>
                <w:bCs w:val="false"/>
                <w:sz w:val="20"/>
                <w:szCs w:val="20"/>
              </w:rPr>
              <w:t xml:space="preserve"> × 5 × 11</w:t>
            </w:r>
          </w:p>
        </w:tc>
      </w:tr>
      <w:tr>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40</w:t>
            </w:r>
            <w:r>
              <w:rPr>
                <w:b w:val="false"/>
                <w:bCs w:val="false"/>
                <w:sz w:val="20"/>
                <w:szCs w:val="20"/>
              </w:rPr>
              <w:t xml:space="preserve"> × 3</w:t>
            </w:r>
            <w:r>
              <w:rPr>
                <w:b w:val="false"/>
                <w:bCs w:val="false"/>
                <w:sz w:val="20"/>
                <w:szCs w:val="20"/>
                <w:vertAlign w:val="superscript"/>
              </w:rPr>
              <w:t xml:space="preserve">60</w:t>
            </w:r>
            <w:r>
              <w:rPr>
                <w:b w:val="false"/>
                <w:bCs w:val="false"/>
                <w:sz w:val="20"/>
                <w:szCs w:val="20"/>
              </w:rPr>
              <w:t xml:space="preserve"> × 7</w:t>
            </w:r>
            <w:r>
              <w:rPr>
                <w:b w:val="false"/>
                <w:bCs w:val="false"/>
                <w:sz w:val="20"/>
                <w:szCs w:val="20"/>
                <w:vertAlign w:val="superscript"/>
              </w:rPr>
              <w:t xml:space="preserve">15</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18</w:t>
            </w:r>
            <w:r>
              <w:rPr>
                <w:b w:val="false"/>
                <w:bCs w:val="false"/>
                <w:sz w:val="20"/>
                <w:szCs w:val="20"/>
              </w:rPr>
              <w:t xml:space="preserve"> × 3</w:t>
            </w:r>
            <w:r>
              <w:rPr>
                <w:b w:val="false"/>
                <w:bCs w:val="false"/>
                <w:sz w:val="20"/>
                <w:szCs w:val="20"/>
                <w:vertAlign w:val="superscript"/>
              </w:rPr>
              <w:t xml:space="preserve">25</w:t>
            </w:r>
            <w:r>
              <w:rPr>
                <w:b w:val="false"/>
                <w:bCs w:val="false"/>
                <w:sz w:val="20"/>
                <w:szCs w:val="20"/>
              </w:rPr>
              <w:t xml:space="preserve"> × 7</w:t>
            </w:r>
            <w:r>
              <w:rPr>
                <w:b w:val="false"/>
                <w:bCs w:val="false"/>
                <w:sz w:val="20"/>
                <w:szCs w:val="20"/>
                <w:vertAlign w:val="superscript"/>
              </w:rPr>
              <w:t xml:space="preserve">15</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18</w:t>
            </w:r>
            <w:r>
              <w:rPr>
                <w:b w:val="false"/>
                <w:bCs w:val="false"/>
                <w:sz w:val="20"/>
                <w:szCs w:val="20"/>
              </w:rPr>
              <w:t xml:space="preserve"> × 3</w:t>
            </w:r>
            <w:r>
              <w:rPr>
                <w:b w:val="false"/>
                <w:bCs w:val="false"/>
                <w:sz w:val="20"/>
                <w:szCs w:val="20"/>
                <w:vertAlign w:val="superscript"/>
              </w:rPr>
              <w:t xml:space="preserve">25</w:t>
            </w:r>
            <w:r>
              <w:rPr>
                <w:b w:val="false"/>
                <w:bCs w:val="false"/>
                <w:sz w:val="20"/>
                <w:szCs w:val="20"/>
              </w:rPr>
              <w:t xml:space="preserve"> × 7</w:t>
            </w:r>
            <w:r>
              <w:rPr>
                <w:b w:val="false"/>
                <w:bCs w:val="false"/>
                <w:sz w:val="20"/>
                <w:szCs w:val="20"/>
                <w:vertAlign w:val="superscript"/>
              </w:rPr>
              <w:t xml:space="preserve">15</w:t>
            </w:r>
          </w:p>
        </w:tc>
        <w:tc>
          <w:tcPr>
            <w:tcW w:type="dxa" w:w="2254"/>
            <w:tcMar>
              <w:top w:type="dxa" w:w="60"/>
              <w:left w:type="dxa" w:w="80"/>
              <w:bottom w:type="dxa" w:w="60"/>
              <w:right w:type="dxa" w:w="80"/>
            </w:tcMar>
            <w:vAlign w:val="center"/>
          </w:tcPr>
          <w:p>
            <w:pPr>
              <w:spacing w:after="0" w:before="0"/>
              <w:jc w:val="center"/>
            </w:pPr>
            <w:r>
              <w:rPr>
                <w:b w:val="false"/>
                <w:bCs w:val="false"/>
                <w:sz w:val="20"/>
                <w:szCs w:val="20"/>
              </w:rPr>
              <w:t xml:space="preserve">2</w:t>
            </w:r>
            <w:r>
              <w:rPr>
                <w:b w:val="false"/>
                <w:bCs w:val="false"/>
                <w:sz w:val="20"/>
                <w:szCs w:val="20"/>
                <w:vertAlign w:val="superscript"/>
              </w:rPr>
              <w:t xml:space="preserve">40</w:t>
            </w:r>
            <w:r>
              <w:rPr>
                <w:b w:val="false"/>
                <w:bCs w:val="false"/>
                <w:sz w:val="20"/>
                <w:szCs w:val="20"/>
              </w:rPr>
              <w:t xml:space="preserve"> × 3</w:t>
            </w:r>
            <w:r>
              <w:rPr>
                <w:b w:val="false"/>
                <w:bCs w:val="false"/>
                <w:sz w:val="20"/>
                <w:szCs w:val="20"/>
                <w:vertAlign w:val="superscript"/>
              </w:rPr>
              <w:t xml:space="preserve">60</w:t>
            </w:r>
            <w:r>
              <w:rPr>
                <w:b w:val="false"/>
                <w:bCs w:val="false"/>
                <w:sz w:val="20"/>
                <w:szCs w:val="20"/>
              </w:rPr>
              <w:t xml:space="preserve"> × 7</w:t>
            </w:r>
            <w:r>
              <w:rPr>
                <w:b w:val="false"/>
                <w:bCs w:val="false"/>
                <w:sz w:val="20"/>
                <w:szCs w:val="20"/>
                <w:vertAlign w:val="superscript"/>
              </w:rPr>
              <w:t xml:space="preserve">15</w:t>
            </w:r>
          </w:p>
        </w:tc>
      </w:tr>
    </w:tbl>
    <w:p>
      <w:pPr>
        <w:spacing w:after="100" w:before="240"/>
      </w:pPr>
      <w:r>
        <w:rPr>
          <w:b/>
          <w:bCs/>
          <w:sz w:val="26"/>
          <w:szCs w:val="26"/>
        </w:rPr>
        <w:t xml:space="preserve">What each row is for</w:t>
      </w:r>
    </w:p>
    <w:p>
      <w:pPr>
        <w:spacing w:after="40"/>
      </w:pPr>
      <w:r>
        <w:rPr>
          <w:b w:val="false"/>
          <w:bCs w:val="false"/>
          <w:sz w:val="19"/>
          <w:szCs w:val="19"/>
        </w:rPr>
        <w:t xml:space="preserve">1–3  one exponent missing on each side. Read the HCF for the lower power, the LCM for the higher.</w:t>
      </w:r>
    </w:p>
    <w:p>
      <w:pPr>
        <w:spacing w:after="40"/>
      </w:pPr>
      <w:r>
        <w:rPr>
          <w:b w:val="false"/>
          <w:bCs w:val="false"/>
          <w:sz w:val="19"/>
          <w:szCs w:val="19"/>
        </w:rPr>
        <w:t xml:space="preserve">4     a prime missing from B altogether: the 7 in the LCM can only have come from A.</w:t>
      </w:r>
    </w:p>
    <w:p>
      <w:pPr>
        <w:spacing w:after="40"/>
      </w:pPr>
      <w:r>
        <w:rPr>
          <w:b w:val="false"/>
          <w:bCs w:val="false"/>
          <w:sz w:val="19"/>
          <w:szCs w:val="19"/>
        </w:rPr>
        <w:t xml:space="preserve">5     three primes, one blank on each side, and a prime that only A has.</w:t>
      </w:r>
    </w:p>
    <w:p>
      <w:pPr>
        <w:spacing w:after="40"/>
      </w:pPr>
      <w:r>
        <w:rPr>
          <w:b w:val="false"/>
          <w:bCs w:val="false"/>
          <w:sz w:val="19"/>
          <w:szCs w:val="19"/>
        </w:rPr>
        <w:t xml:space="preserve">6     both of A’s exponents blank — solvable because the LCM equals B, so A must be a factor of B.</w:t>
      </w:r>
    </w:p>
    <w:p>
      <w:pPr>
        <w:spacing w:after="40"/>
      </w:pPr>
      <w:r>
        <w:rPr>
          <w:b w:val="false"/>
          <w:bCs w:val="false"/>
          <w:sz w:val="19"/>
          <w:szCs w:val="19"/>
        </w:rPr>
        <w:t xml:space="preserve">7–8  the whole of B is unknown. Take each prime in turn from the HCF and the LCM.</w:t>
      </w:r>
    </w:p>
    <w:p>
      <w:pPr>
        <w:spacing w:after="40"/>
      </w:pPr>
      <w:r>
        <w:rPr>
          <w:b w:val="false"/>
          <w:bCs w:val="false"/>
          <w:sz w:val="19"/>
          <w:szCs w:val="19"/>
        </w:rPr>
        <w:t xml:space="preserve">9     the whole of A is unknown, and A contributes a prime B does not have.</w:t>
      </w:r>
    </w:p>
    <w:p>
      <w:pPr>
        <w:spacing w:after="40"/>
      </w:pPr>
      <w:r>
        <w:rPr>
          <w:b w:val="false"/>
          <w:bCs w:val="false"/>
          <w:sz w:val="19"/>
          <w:szCs w:val="19"/>
        </w:rPr>
        <w:t xml:space="preserve">10    too large to evaluate. Same reasoning, no arithmetic.</w:t>
      </w:r>
    </w:p>
    <w:p>
      <w:pPr>
        <w:spacing w:after="100" w:before="240"/>
      </w:pPr>
      <w:r>
        <w:rPr>
          <w:b/>
          <w:bCs/>
          <w:sz w:val="26"/>
          <w:szCs w:val="26"/>
        </w:rPr>
        <w:t xml:space="preserve">One more thing to think about — answer</w:t>
      </w:r>
    </w:p>
    <w:p>
      <w:pPr>
        <w:spacing w:after="60" w:before="120"/>
      </w:pPr>
      <w:r>
        <w:rPr>
          <w:b w:val="false"/>
          <w:bCs w:val="false"/>
          <w:sz w:val="20"/>
          <w:szCs w:val="20"/>
        </w:rPr>
        <w:t xml:space="preserve">Four pairs: 2 and 12,  4 and 6,  6 and 4,  12 and 2 — or two if the order does not matter. Every prime must appear in one number to the lower power and in the other to the higher, and with only the HCF and the LCM given there is nothing to say which number takes which. That is why each row of the sheet gives part of A or part of B as well.</w:t>
      </w:r>
    </w:p>
    <w:p>
      <w:pPr>
        <w:spacing w:after="100" w:before="240"/>
      </w:pPr>
      <w:r>
        <w:rPr>
          <w:b/>
          <w:bCs/>
          <w:sz w:val="26"/>
          <w:szCs w:val="26"/>
        </w:rPr>
        <w:t xml:space="preserve">A check pupils can do themselves</w:t>
      </w:r>
    </w:p>
    <w:p>
      <w:pPr>
        <w:spacing w:after="60" w:before="120"/>
      </w:pPr>
      <w:r>
        <w:rPr>
          <w:b w:val="false"/>
          <w:bCs w:val="false"/>
          <w:sz w:val="20"/>
          <w:szCs w:val="20"/>
        </w:rPr>
        <w:t xml:space="preserve">HCF × LCM = A × B, always. Row 1 of Version A: 12 × 720 = 8640 and 48 × 180 = 8640.</w:t>
      </w:r>
    </w:p>
    <w:sectPr>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HCF and LCM from prime factors — Version B</dc:title>
  <dc:creator>Westonbirt Maths</dc:creator>
  <cp:lastModifiedBy>Un-named</cp:lastModifiedBy>
  <cp:revision>1</cp:revision>
  <dcterms:created xsi:type="dcterms:W3CDTF">2026-09-09T07:20:45.495Z</dcterms:created>
  <dcterms:modified xsi:type="dcterms:W3CDTF">2026-09-09T07:20:45.495Z</dcterms:modified>
</cp:coreProperties>
</file>

<file path=docProps/custom.xml><?xml version="1.0" encoding="utf-8"?>
<Properties xmlns="http://schemas.openxmlformats.org/officeDocument/2006/custom-properties" xmlns:vt="http://schemas.openxmlformats.org/officeDocument/2006/docPropsVTypes"/>
</file>