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6226" w14:textId="77777777" w:rsidR="007E1BA3" w:rsidRDefault="00000000">
      <w:pPr>
        <w:spacing w:after="80"/>
      </w:pPr>
      <w:r>
        <w:rPr>
          <w:b/>
          <w:bCs/>
          <w:sz w:val="32"/>
          <w:szCs w:val="32"/>
        </w:rPr>
        <w:t>HCF and LCM from prime factors</w:t>
      </w:r>
    </w:p>
    <w:p w14:paraId="3115291A" w14:textId="77777777" w:rsidR="007E1BA3" w:rsidRDefault="00000000">
      <w:pPr>
        <w:spacing w:after="60"/>
      </w:pPr>
      <w:r>
        <w:t>Write each answer in index form. Where the numbers are small enough, give the ordinary number as well.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2254"/>
        <w:gridCol w:w="2254"/>
        <w:gridCol w:w="2254"/>
      </w:tblGrid>
      <w:tr w:rsidR="007E1BA3" w14:paraId="7AB23E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D6A230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8D9D0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68DA40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HCF of A &amp; B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89B359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LCM of A &amp; B</w:t>
            </w:r>
          </w:p>
        </w:tc>
      </w:tr>
      <w:tr w:rsidR="007E1BA3" w14:paraId="70E92769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265735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48 = 2</w:t>
            </w:r>
            <w:r>
              <w:rPr>
                <w:sz w:val="24"/>
                <w:szCs w:val="24"/>
                <w:vertAlign w:val="superscript"/>
              </w:rPr>
              <w:t>4</w:t>
            </w:r>
            <w:r>
              <w:rPr>
                <w:sz w:val="24"/>
                <w:szCs w:val="24"/>
              </w:rPr>
              <w:t xml:space="preserve"> × 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C5F34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180 = 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D044A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6A5FC7" w14:textId="77777777" w:rsidR="007E1BA3" w:rsidRDefault="007E1BA3">
            <w:pPr>
              <w:jc w:val="center"/>
            </w:pPr>
          </w:p>
        </w:tc>
      </w:tr>
      <w:tr w:rsidR="007E1BA3" w14:paraId="311CF452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9EA58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84 = 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3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00DE9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126 = 2 × 3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E25240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A3A58" w14:textId="77777777" w:rsidR="007E1BA3" w:rsidRDefault="007E1BA3">
            <w:pPr>
              <w:jc w:val="center"/>
            </w:pPr>
          </w:p>
        </w:tc>
      </w:tr>
      <w:tr w:rsidR="007E1BA3" w14:paraId="20E8FBF3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D5CA07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72 = 2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B43906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90 = 2 × 3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C63C9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8CF03C" w14:textId="77777777" w:rsidR="007E1BA3" w:rsidRDefault="007E1BA3">
            <w:pPr>
              <w:jc w:val="center"/>
            </w:pPr>
          </w:p>
        </w:tc>
      </w:tr>
      <w:tr w:rsidR="007E1BA3" w14:paraId="6C2CF593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165E10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× 5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235BE9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9DA26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82E235" w14:textId="77777777" w:rsidR="007E1BA3" w:rsidRDefault="007E1BA3">
            <w:pPr>
              <w:jc w:val="center"/>
            </w:pPr>
          </w:p>
        </w:tc>
      </w:tr>
      <w:tr w:rsidR="007E1BA3" w14:paraId="07F3CC0D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D5FEF1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 × 3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224D1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 × 3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6B216B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EDE840" w14:textId="77777777" w:rsidR="007E1BA3" w:rsidRDefault="007E1BA3">
            <w:pPr>
              <w:jc w:val="center"/>
            </w:pPr>
          </w:p>
        </w:tc>
      </w:tr>
      <w:tr w:rsidR="007E1BA3" w14:paraId="679D52A0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7B84F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968146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 × 3 × 7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EA1459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1B83D6" w14:textId="77777777" w:rsidR="007E1BA3" w:rsidRDefault="007E1BA3">
            <w:pPr>
              <w:jc w:val="center"/>
            </w:pPr>
          </w:p>
        </w:tc>
      </w:tr>
      <w:tr w:rsidR="007E1BA3" w14:paraId="0CB200D4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77B292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 × 3 × 5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0A5AD7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BAEBD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7B7130" w14:textId="77777777" w:rsidR="007E1BA3" w:rsidRDefault="007E1BA3">
            <w:pPr>
              <w:jc w:val="center"/>
            </w:pPr>
          </w:p>
        </w:tc>
      </w:tr>
      <w:tr w:rsidR="007E1BA3" w14:paraId="6A4DA4E3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D675F2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778FD7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61D86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375F3E" w14:textId="77777777" w:rsidR="007E1BA3" w:rsidRDefault="007E1BA3">
            <w:pPr>
              <w:jc w:val="center"/>
            </w:pPr>
          </w:p>
        </w:tc>
      </w:tr>
      <w:tr w:rsidR="007E1BA3" w14:paraId="572F9257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BB90BA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4</w:t>
            </w:r>
            <w:r>
              <w:rPr>
                <w:sz w:val="24"/>
                <w:szCs w:val="24"/>
              </w:rPr>
              <w:t xml:space="preserve"> × 3 × 11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ABF781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5 × 11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42D1B9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749973" w14:textId="77777777" w:rsidR="007E1BA3" w:rsidRDefault="007E1BA3">
            <w:pPr>
              <w:jc w:val="center"/>
            </w:pPr>
          </w:p>
        </w:tc>
      </w:tr>
      <w:tr w:rsidR="007E1BA3" w14:paraId="09C04398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DEAF9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FC245A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B7EFE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139824" w14:textId="77777777" w:rsidR="007E1BA3" w:rsidRDefault="007E1BA3">
            <w:pPr>
              <w:jc w:val="center"/>
            </w:pPr>
          </w:p>
        </w:tc>
      </w:tr>
      <w:tr w:rsidR="007E1BA3" w14:paraId="00F799A8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EDDFA2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 × 3</w:t>
            </w: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A91348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× 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558B4C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CDA9CB" w14:textId="77777777" w:rsidR="007E1BA3" w:rsidRDefault="007E1BA3">
            <w:pPr>
              <w:jc w:val="center"/>
            </w:pPr>
          </w:p>
        </w:tc>
      </w:tr>
      <w:tr w:rsidR="007E1BA3" w14:paraId="29AD424A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CE6B65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FABF5C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× 5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BFE2C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A297FA" w14:textId="77777777" w:rsidR="007E1BA3" w:rsidRDefault="007E1BA3">
            <w:pPr>
              <w:jc w:val="center"/>
            </w:pPr>
          </w:p>
        </w:tc>
      </w:tr>
      <w:tr w:rsidR="007E1BA3" w14:paraId="0B84D41A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4DD02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23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62</w:t>
            </w:r>
            <w:r>
              <w:rPr>
                <w:sz w:val="24"/>
                <w:szCs w:val="24"/>
              </w:rPr>
              <w:t xml:space="preserve"> × 7</w:t>
            </w:r>
            <w:r>
              <w:rPr>
                <w:sz w:val="24"/>
                <w:szCs w:val="24"/>
                <w:vertAlign w:val="superscript"/>
              </w:rPr>
              <w:t>33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2F848B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vertAlign w:val="superscript"/>
              </w:rPr>
              <w:t>54</w:t>
            </w:r>
            <w:r>
              <w:rPr>
                <w:sz w:val="24"/>
                <w:szCs w:val="24"/>
              </w:rPr>
              <w:t xml:space="preserve"> × 5</w:t>
            </w:r>
            <w:r>
              <w:rPr>
                <w:sz w:val="24"/>
                <w:szCs w:val="24"/>
                <w:vertAlign w:val="superscript"/>
              </w:rPr>
              <w:t>43</w:t>
            </w:r>
            <w:r>
              <w:rPr>
                <w:sz w:val="24"/>
                <w:szCs w:val="24"/>
              </w:rPr>
              <w:t xml:space="preserve"> × 7</w:t>
            </w:r>
            <w:r>
              <w:rPr>
                <w:sz w:val="24"/>
                <w:szCs w:val="24"/>
                <w:vertAlign w:val="superscript"/>
              </w:rPr>
              <w:t>22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CBB36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A6E3FA" w14:textId="77777777" w:rsidR="007E1BA3" w:rsidRDefault="007E1BA3">
            <w:pPr>
              <w:jc w:val="center"/>
            </w:pPr>
          </w:p>
        </w:tc>
      </w:tr>
      <w:tr w:rsidR="007E1BA3" w14:paraId="1D88C33B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C99A9A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100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48</w:t>
            </w:r>
            <w:r>
              <w:rPr>
                <w:sz w:val="24"/>
                <w:szCs w:val="24"/>
              </w:rPr>
              <w:t xml:space="preserve"> × 5</w:t>
            </w:r>
            <w:r>
              <w:rPr>
                <w:sz w:val="24"/>
                <w:szCs w:val="24"/>
                <w:vertAlign w:val="superscript"/>
              </w:rPr>
              <w:t>29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3CBF6B" w14:textId="77777777" w:rsidR="007E1BA3" w:rsidRDefault="00000000">
            <w:pPr>
              <w:jc w:val="center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vertAlign w:val="superscript"/>
              </w:rPr>
              <w:t>76</w:t>
            </w:r>
            <w:r>
              <w:rPr>
                <w:sz w:val="24"/>
                <w:szCs w:val="24"/>
              </w:rPr>
              <w:t xml:space="preserve"> × 3</w:t>
            </w:r>
            <w:r>
              <w:rPr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82B8F" w14:textId="77777777" w:rsidR="007E1BA3" w:rsidRDefault="007E1BA3">
            <w:pPr>
              <w:jc w:val="center"/>
            </w:pP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FC0CED" w14:textId="77777777" w:rsidR="007E1BA3" w:rsidRDefault="007E1BA3">
            <w:pPr>
              <w:jc w:val="center"/>
            </w:pPr>
          </w:p>
        </w:tc>
      </w:tr>
    </w:tbl>
    <w:p w14:paraId="22B66DD3" w14:textId="7BEC94CC" w:rsidR="007E1BA3" w:rsidRDefault="007E1BA3"/>
    <w:p w14:paraId="4BA004C1" w14:textId="77777777" w:rsidR="007E1BA3" w:rsidRDefault="00000000">
      <w:pPr>
        <w:spacing w:after="80"/>
      </w:pPr>
      <w:r>
        <w:rPr>
          <w:b/>
          <w:bCs/>
          <w:sz w:val="32"/>
          <w:szCs w:val="32"/>
        </w:rPr>
        <w:t>Answers</w:t>
      </w:r>
    </w:p>
    <w:p w14:paraId="54E3366E" w14:textId="77777777" w:rsidR="007E1BA3" w:rsidRDefault="00000000">
      <w:pPr>
        <w:spacing w:after="200"/>
      </w:pPr>
      <w:r>
        <w:rPr>
          <w:color w:val="444444"/>
          <w:sz w:val="22"/>
          <w:szCs w:val="22"/>
        </w:rPr>
        <w:t>HCF and LCM from prime factors — Version A.  Delete this page before printing for pupils.</w:t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2254"/>
        <w:gridCol w:w="2254"/>
        <w:gridCol w:w="2254"/>
      </w:tblGrid>
      <w:tr w:rsidR="007E1BA3" w14:paraId="5F5991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BFD64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4C098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FD43D7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HCF of A &amp; B</w:t>
            </w:r>
          </w:p>
        </w:tc>
        <w:tc>
          <w:tcPr>
            <w:tcW w:w="2254" w:type="dxa"/>
            <w:shd w:val="clear" w:color="auto" w:fill="EFEFE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20408F" w14:textId="77777777" w:rsidR="007E1BA3" w:rsidRDefault="0000000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LCM of A &amp; B</w:t>
            </w:r>
          </w:p>
        </w:tc>
      </w:tr>
      <w:tr w:rsidR="007E1BA3" w14:paraId="4CFD82AA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3690FD" w14:textId="77777777" w:rsidR="007E1BA3" w:rsidRDefault="00000000">
            <w:pPr>
              <w:jc w:val="center"/>
            </w:pPr>
            <w:r>
              <w:t>48 = 2</w:t>
            </w:r>
            <w:r>
              <w:rPr>
                <w:vertAlign w:val="superscript"/>
              </w:rPr>
              <w:t>4</w:t>
            </w:r>
            <w:r>
              <w:t xml:space="preserve"> × 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4E60A" w14:textId="77777777" w:rsidR="007E1BA3" w:rsidRDefault="00000000">
            <w:pPr>
              <w:jc w:val="center"/>
            </w:pPr>
            <w:r>
              <w:t>180 = 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A0D50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 = 12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3D7D52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4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5 = 720</w:t>
            </w:r>
          </w:p>
        </w:tc>
      </w:tr>
      <w:tr w:rsidR="007E1BA3" w14:paraId="30AA9F80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8A7F5D" w14:textId="77777777" w:rsidR="007E1BA3" w:rsidRDefault="00000000">
            <w:pPr>
              <w:jc w:val="center"/>
            </w:pPr>
            <w:r>
              <w:t>84 = 2</w:t>
            </w:r>
            <w:r>
              <w:rPr>
                <w:vertAlign w:val="superscript"/>
              </w:rPr>
              <w:t>2</w:t>
            </w:r>
            <w:r>
              <w:t xml:space="preserve"> × 3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4D0D3" w14:textId="77777777" w:rsidR="007E1BA3" w:rsidRDefault="00000000">
            <w:pPr>
              <w:jc w:val="center"/>
            </w:pPr>
            <w:r>
              <w:t>126 = 2 × 3</w:t>
            </w:r>
            <w:r>
              <w:rPr>
                <w:vertAlign w:val="superscript"/>
              </w:rPr>
              <w:t>2</w:t>
            </w:r>
            <w: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0C17C7" w14:textId="77777777" w:rsidR="007E1BA3" w:rsidRDefault="00000000">
            <w:pPr>
              <w:jc w:val="center"/>
            </w:pPr>
            <w:r>
              <w:t>2 × 3 × 7 = 42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90111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7 = 252</w:t>
            </w:r>
          </w:p>
        </w:tc>
      </w:tr>
      <w:tr w:rsidR="007E1BA3" w14:paraId="56098E0E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B5BF6E" w14:textId="77777777" w:rsidR="007E1BA3" w:rsidRDefault="00000000">
            <w:pPr>
              <w:jc w:val="center"/>
            </w:pPr>
            <w:r>
              <w:t>72 = 2</w:t>
            </w:r>
            <w:r>
              <w:rPr>
                <w:vertAlign w:val="superscript"/>
              </w:rPr>
              <w:t>3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7D8ED8" w14:textId="77777777" w:rsidR="007E1BA3" w:rsidRDefault="00000000">
            <w:pPr>
              <w:jc w:val="center"/>
            </w:pPr>
            <w:r>
              <w:t>90 = 2 × 3</w:t>
            </w:r>
            <w:r>
              <w:rPr>
                <w:vertAlign w:val="superscript"/>
              </w:rPr>
              <w:t>2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DDAA92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2</w:t>
            </w:r>
            <w:r>
              <w:t xml:space="preserve"> = 18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E55C10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5 = 360</w:t>
            </w:r>
          </w:p>
        </w:tc>
      </w:tr>
      <w:tr w:rsidR="007E1BA3" w14:paraId="1BE8D3EE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9BA16B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8C5778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5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46903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5 = 40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3D90CC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5</w:t>
            </w:r>
            <w:r>
              <w:t xml:space="preserve"> × 5</w:t>
            </w:r>
            <w:r>
              <w:rPr>
                <w:vertAlign w:val="superscript"/>
              </w:rPr>
              <w:t>2</w:t>
            </w:r>
            <w:r>
              <w:t xml:space="preserve"> = 800</w:t>
            </w:r>
          </w:p>
        </w:tc>
      </w:tr>
      <w:tr w:rsidR="007E1BA3" w14:paraId="1676E267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1701A4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A6C28C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4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826A20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3</w:t>
            </w:r>
            <w:r>
              <w:t xml:space="preserve"> = </w:t>
            </w:r>
            <w:proofErr w:type="gramStart"/>
            <w:r>
              <w:t>54  (</w:t>
            </w:r>
            <w:proofErr w:type="gramEnd"/>
            <w:r>
              <w:t>= A)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2E0B5E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4</w:t>
            </w:r>
            <w:r>
              <w:t xml:space="preserve"> = </w:t>
            </w:r>
            <w:proofErr w:type="gramStart"/>
            <w:r>
              <w:t>162  (</w:t>
            </w:r>
            <w:proofErr w:type="gramEnd"/>
            <w:r>
              <w:t>= B)</w:t>
            </w:r>
          </w:p>
        </w:tc>
      </w:tr>
      <w:tr w:rsidR="007E1BA3" w14:paraId="2AD318F2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D8474E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47CE3" w14:textId="77777777" w:rsidR="007E1BA3" w:rsidRDefault="00000000">
            <w:pPr>
              <w:jc w:val="center"/>
            </w:pPr>
            <w:r>
              <w:t>2 × 3 × 7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7EC7A" w14:textId="77777777" w:rsidR="007E1BA3" w:rsidRDefault="00000000">
            <w:pPr>
              <w:jc w:val="center"/>
            </w:pPr>
            <w:r>
              <w:t>2 × 3 × 7 = 42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7E043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7</w:t>
            </w:r>
            <w:r>
              <w:rPr>
                <w:vertAlign w:val="superscript"/>
              </w:rPr>
              <w:t>2</w:t>
            </w:r>
            <w:r>
              <w:t xml:space="preserve"> = 1764</w:t>
            </w:r>
          </w:p>
        </w:tc>
      </w:tr>
      <w:tr w:rsidR="007E1BA3" w14:paraId="7FCB0E92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70D500" w14:textId="77777777" w:rsidR="007E1BA3" w:rsidRDefault="00000000">
            <w:pPr>
              <w:jc w:val="center"/>
            </w:pPr>
            <w:r>
              <w:t>2 × 3 × 5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A86015" w14:textId="77777777" w:rsidR="007E1BA3" w:rsidRDefault="00000000">
            <w:pPr>
              <w:jc w:val="center"/>
            </w:pPr>
            <w:r>
              <w:t>3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7ABB81" w14:textId="77777777" w:rsidR="007E1BA3" w:rsidRDefault="00000000">
            <w:pPr>
              <w:jc w:val="center"/>
            </w:pPr>
            <w:r>
              <w:t>3 × 5 = 15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80E58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  <w:r>
              <w:rPr>
                <w:vertAlign w:val="superscript"/>
              </w:rPr>
              <w:t>2</w:t>
            </w:r>
            <w:r>
              <w:t xml:space="preserve"> = 1350</w:t>
            </w:r>
          </w:p>
        </w:tc>
      </w:tr>
      <w:tr w:rsidR="007E1BA3" w14:paraId="79964F3B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AF79E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FA368C" w14:textId="77777777" w:rsidR="007E1BA3" w:rsidRDefault="00000000">
            <w:pPr>
              <w:jc w:val="center"/>
            </w:pPr>
            <w:r>
              <w:t>3</w:t>
            </w:r>
            <w:r>
              <w:rPr>
                <w:vertAlign w:val="superscript"/>
              </w:rPr>
              <w:t>2</w:t>
            </w:r>
            <w:r>
              <w:t xml:space="preserve"> × 7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0B8401" w14:textId="77777777" w:rsidR="007E1BA3" w:rsidRDefault="00000000">
            <w:pPr>
              <w:jc w:val="center"/>
            </w:pPr>
            <w:r>
              <w:t>1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D410D4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3</w:t>
            </w:r>
            <w:r>
              <w:rPr>
                <w:vertAlign w:val="superscript"/>
              </w:rPr>
              <w:t>2</w:t>
            </w:r>
            <w:r>
              <w:t xml:space="preserve"> × 5 × 7 = 2520</w:t>
            </w:r>
          </w:p>
        </w:tc>
      </w:tr>
      <w:tr w:rsidR="007E1BA3" w14:paraId="02511F50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A8FCF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4</w:t>
            </w:r>
            <w:r>
              <w:t xml:space="preserve"> × 3 × 11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1BB7F7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5 × 11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6D484F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11 = 44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BE6C6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4</w:t>
            </w:r>
            <w:r>
              <w:t xml:space="preserve"> × 3 × 5 × 11</w:t>
            </w:r>
            <w:r>
              <w:rPr>
                <w:vertAlign w:val="superscript"/>
              </w:rPr>
              <w:t>2</w:t>
            </w:r>
            <w:r>
              <w:t xml:space="preserve"> = 29 040</w:t>
            </w:r>
          </w:p>
        </w:tc>
      </w:tr>
      <w:tr w:rsidR="007E1BA3" w14:paraId="4DCE0A47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2AEA52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6C36B6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BDCAD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3</w:t>
            </w:r>
            <w:r>
              <w:t xml:space="preserve"> = 108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DBCB9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</w:t>
            </w:r>
            <w:r>
              <w:t xml:space="preserve"> × 3</w:t>
            </w:r>
            <w:r>
              <w:rPr>
                <w:vertAlign w:val="superscript"/>
              </w:rPr>
              <w:t>3</w:t>
            </w:r>
            <w:r>
              <w:t xml:space="preserve"> = 108</w:t>
            </w:r>
          </w:p>
        </w:tc>
      </w:tr>
      <w:tr w:rsidR="007E1BA3" w14:paraId="45F1E3E9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D3668" w14:textId="77777777" w:rsidR="007E1BA3" w:rsidRDefault="00000000">
            <w:pPr>
              <w:jc w:val="center"/>
            </w:pPr>
            <w:r>
              <w:t>2 × 3</w:t>
            </w:r>
            <w:r>
              <w:rPr>
                <w:vertAlign w:val="superscript"/>
              </w:rPr>
              <w:t>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CD3436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5</w:t>
            </w:r>
            <w:r>
              <w:t xml:space="preserve"> × 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8BBFC" w14:textId="77777777" w:rsidR="007E1BA3" w:rsidRDefault="00000000">
            <w:pPr>
              <w:jc w:val="center"/>
            </w:pPr>
            <w:r>
              <w:t>2 × 3 = 6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306725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5</w:t>
            </w:r>
            <w:r>
              <w:t xml:space="preserve"> × 3</w:t>
            </w:r>
            <w:r>
              <w:rPr>
                <w:vertAlign w:val="superscript"/>
              </w:rPr>
              <w:t>5</w:t>
            </w:r>
            <w:r>
              <w:t xml:space="preserve"> = 7776</w:t>
            </w:r>
          </w:p>
        </w:tc>
      </w:tr>
      <w:tr w:rsidR="007E1BA3" w14:paraId="2B6AD877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C14A04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6</w:t>
            </w:r>
            <w:r>
              <w:t xml:space="preserve"> × 5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417CA0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5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570C05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3</w:t>
            </w:r>
            <w:r>
              <w:t xml:space="preserve"> × 5 = 40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750C6F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6</w:t>
            </w:r>
            <w:r>
              <w:t xml:space="preserve"> × 5</w:t>
            </w:r>
            <w:r>
              <w:rPr>
                <w:vertAlign w:val="superscript"/>
              </w:rPr>
              <w:t>2</w:t>
            </w:r>
            <w:r>
              <w:t xml:space="preserve"> = 1600</w:t>
            </w:r>
          </w:p>
        </w:tc>
      </w:tr>
      <w:tr w:rsidR="007E1BA3" w14:paraId="3E29F783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F146A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23</w:t>
            </w:r>
            <w:r>
              <w:t xml:space="preserve"> × 3</w:t>
            </w:r>
            <w:r>
              <w:rPr>
                <w:vertAlign w:val="superscript"/>
              </w:rPr>
              <w:t>62</w:t>
            </w:r>
            <w:r>
              <w:t xml:space="preserve"> × 7</w:t>
            </w:r>
            <w:r>
              <w:rPr>
                <w:vertAlign w:val="superscript"/>
              </w:rPr>
              <w:t>33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BEEF6A" w14:textId="77777777" w:rsidR="007E1BA3" w:rsidRDefault="00000000">
            <w:pPr>
              <w:jc w:val="center"/>
            </w:pPr>
            <w:r>
              <w:t>3</w:t>
            </w:r>
            <w:r>
              <w:rPr>
                <w:vertAlign w:val="superscript"/>
              </w:rPr>
              <w:t>54</w:t>
            </w:r>
            <w:r>
              <w:t xml:space="preserve"> × 5</w:t>
            </w:r>
            <w:r>
              <w:rPr>
                <w:vertAlign w:val="superscript"/>
              </w:rPr>
              <w:t>43</w:t>
            </w:r>
            <w:r>
              <w:t xml:space="preserve"> × 7</w:t>
            </w:r>
            <w:r>
              <w:rPr>
                <w:vertAlign w:val="superscript"/>
              </w:rPr>
              <w:t>22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F3853B" w14:textId="77777777" w:rsidR="007E1BA3" w:rsidRDefault="00000000">
            <w:pPr>
              <w:jc w:val="center"/>
            </w:pPr>
            <w:r>
              <w:t>3</w:t>
            </w:r>
            <w:r>
              <w:rPr>
                <w:vertAlign w:val="superscript"/>
              </w:rPr>
              <w:t>54</w:t>
            </w:r>
            <w:r>
              <w:t xml:space="preserve"> × 7</w:t>
            </w:r>
            <w:r>
              <w:rPr>
                <w:vertAlign w:val="superscript"/>
              </w:rPr>
              <w:t>22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4B0C77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23</w:t>
            </w:r>
            <w:r>
              <w:t xml:space="preserve"> × 3</w:t>
            </w:r>
            <w:r>
              <w:rPr>
                <w:vertAlign w:val="superscript"/>
              </w:rPr>
              <w:t>62</w:t>
            </w:r>
            <w:r>
              <w:t xml:space="preserve"> × 5</w:t>
            </w:r>
            <w:r>
              <w:rPr>
                <w:vertAlign w:val="superscript"/>
              </w:rPr>
              <w:t>43</w:t>
            </w:r>
            <w:r>
              <w:t xml:space="preserve"> × 7</w:t>
            </w:r>
            <w:r>
              <w:rPr>
                <w:vertAlign w:val="superscript"/>
              </w:rPr>
              <w:t>33</w:t>
            </w:r>
          </w:p>
        </w:tc>
      </w:tr>
      <w:tr w:rsidR="007E1BA3" w14:paraId="12633618" w14:textId="77777777">
        <w:tblPrEx>
          <w:tblCellMar>
            <w:top w:w="0" w:type="dxa"/>
            <w:bottom w:w="0" w:type="dxa"/>
          </w:tblCellMar>
        </w:tblPrEx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944F6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100</w:t>
            </w:r>
            <w:r>
              <w:t xml:space="preserve"> × 3</w:t>
            </w:r>
            <w:r>
              <w:rPr>
                <w:vertAlign w:val="superscript"/>
              </w:rPr>
              <w:t>48</w:t>
            </w:r>
            <w:r>
              <w:t xml:space="preserve"> × 5</w:t>
            </w:r>
            <w:r>
              <w:rPr>
                <w:vertAlign w:val="superscript"/>
              </w:rPr>
              <w:t>29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7928B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76</w:t>
            </w:r>
            <w:r>
              <w:t xml:space="preserve"> × 3</w:t>
            </w:r>
            <w:r>
              <w:rPr>
                <w:vertAlign w:val="superscript"/>
              </w:rPr>
              <w:t>11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ADBE09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76</w:t>
            </w:r>
            <w:r>
              <w:t xml:space="preserve"> × </w:t>
            </w:r>
            <w:proofErr w:type="gramStart"/>
            <w:r>
              <w:t>3</w:t>
            </w:r>
            <w:r>
              <w:rPr>
                <w:vertAlign w:val="superscript"/>
              </w:rPr>
              <w:t>11</w:t>
            </w:r>
            <w:r>
              <w:t xml:space="preserve">  (</w:t>
            </w:r>
            <w:proofErr w:type="gramEnd"/>
            <w:r>
              <w:t>= B)</w:t>
            </w:r>
          </w:p>
        </w:tc>
        <w:tc>
          <w:tcPr>
            <w:tcW w:w="22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600316" w14:textId="77777777" w:rsidR="007E1BA3" w:rsidRDefault="00000000">
            <w:pPr>
              <w:jc w:val="center"/>
            </w:pPr>
            <w:r>
              <w:t>2</w:t>
            </w:r>
            <w:r>
              <w:rPr>
                <w:vertAlign w:val="superscript"/>
              </w:rPr>
              <w:t>100</w:t>
            </w:r>
            <w:r>
              <w:t xml:space="preserve"> × 3</w:t>
            </w:r>
            <w:r>
              <w:rPr>
                <w:vertAlign w:val="superscript"/>
              </w:rPr>
              <w:t>48</w:t>
            </w:r>
            <w:r>
              <w:t xml:space="preserve"> × </w:t>
            </w:r>
            <w:proofErr w:type="gramStart"/>
            <w:r>
              <w:t>5</w:t>
            </w:r>
            <w:r>
              <w:rPr>
                <w:vertAlign w:val="superscript"/>
              </w:rPr>
              <w:t>29</w:t>
            </w:r>
            <w:r>
              <w:t xml:space="preserve">  (</w:t>
            </w:r>
            <w:proofErr w:type="gramEnd"/>
            <w:r>
              <w:t>= A)</w:t>
            </w:r>
          </w:p>
        </w:tc>
      </w:tr>
    </w:tbl>
    <w:p w14:paraId="031EE032" w14:textId="77777777" w:rsidR="007E1BA3" w:rsidRDefault="00000000">
      <w:pPr>
        <w:spacing w:before="240" w:after="100"/>
      </w:pPr>
      <w:r>
        <w:rPr>
          <w:b/>
          <w:bCs/>
          <w:sz w:val="26"/>
          <w:szCs w:val="26"/>
        </w:rPr>
        <w:t>What each row is for</w:t>
      </w:r>
    </w:p>
    <w:p w14:paraId="528B931A" w14:textId="77777777" w:rsidR="007E1BA3" w:rsidRDefault="00000000">
      <w:pPr>
        <w:spacing w:after="40"/>
      </w:pPr>
      <w:r>
        <w:rPr>
          <w:sz w:val="19"/>
          <w:szCs w:val="19"/>
        </w:rPr>
        <w:t>1–</w:t>
      </w:r>
      <w:proofErr w:type="gramStart"/>
      <w:r>
        <w:rPr>
          <w:sz w:val="19"/>
          <w:szCs w:val="19"/>
        </w:rPr>
        <w:t>3  the</w:t>
      </w:r>
      <w:proofErr w:type="gramEnd"/>
      <w:r>
        <w:rPr>
          <w:sz w:val="19"/>
          <w:szCs w:val="19"/>
        </w:rPr>
        <w:t xml:space="preserve"> number and its factorisation are both given — the scaffolded opening.</w:t>
      </w:r>
    </w:p>
    <w:p w14:paraId="4F971FBB" w14:textId="77777777" w:rsidR="007E1BA3" w:rsidRDefault="00000000">
      <w:pPr>
        <w:spacing w:after="40"/>
      </w:pPr>
      <w:r>
        <w:rPr>
          <w:sz w:val="19"/>
          <w:szCs w:val="19"/>
        </w:rPr>
        <w:t>4     same two primes, different powers: the plain "lowest / highest" rule.</w:t>
      </w:r>
    </w:p>
    <w:p w14:paraId="73A92278" w14:textId="77777777" w:rsidR="007E1BA3" w:rsidRDefault="00000000">
      <w:pPr>
        <w:spacing w:after="40"/>
      </w:pPr>
      <w:r>
        <w:rPr>
          <w:sz w:val="19"/>
          <w:szCs w:val="19"/>
        </w:rPr>
        <w:t>5     A is a factor of B, so HCF = A and LCM = B. Worth stopping on.</w:t>
      </w:r>
    </w:p>
    <w:p w14:paraId="3A9C581F" w14:textId="77777777" w:rsidR="007E1BA3" w:rsidRDefault="00000000">
      <w:pPr>
        <w:spacing w:after="40"/>
      </w:pPr>
      <w:r>
        <w:rPr>
          <w:sz w:val="19"/>
          <w:szCs w:val="19"/>
        </w:rPr>
        <w:t>6     the shared primes carry different powers in each direction.</w:t>
      </w:r>
    </w:p>
    <w:p w14:paraId="1AED60ED" w14:textId="77777777" w:rsidR="007E1BA3" w:rsidRDefault="00000000">
      <w:pPr>
        <w:spacing w:after="40"/>
      </w:pPr>
      <w:r>
        <w:rPr>
          <w:sz w:val="19"/>
          <w:szCs w:val="19"/>
        </w:rPr>
        <w:t>7     a prime in A that is not in B (and the reverse of row 4’s shape).</w:t>
      </w:r>
    </w:p>
    <w:p w14:paraId="1FAC1866" w14:textId="77777777" w:rsidR="007E1BA3" w:rsidRDefault="00000000">
      <w:pPr>
        <w:spacing w:after="40"/>
      </w:pPr>
      <w:r>
        <w:rPr>
          <w:sz w:val="19"/>
          <w:szCs w:val="19"/>
        </w:rPr>
        <w:t>8     COPRIME — HCF = 1 and LCM = A × B. The case pupils most often miss.</w:t>
      </w:r>
    </w:p>
    <w:p w14:paraId="2830D2A7" w14:textId="77777777" w:rsidR="007E1BA3" w:rsidRDefault="00000000">
      <w:pPr>
        <w:spacing w:after="40"/>
      </w:pPr>
      <w:r>
        <w:rPr>
          <w:sz w:val="19"/>
          <w:szCs w:val="19"/>
        </w:rPr>
        <w:t>9     three primes each, only two shared.</w:t>
      </w:r>
    </w:p>
    <w:p w14:paraId="740E2316" w14:textId="77777777" w:rsidR="007E1BA3" w:rsidRDefault="00000000">
      <w:pPr>
        <w:spacing w:after="40"/>
      </w:pPr>
      <w:r>
        <w:rPr>
          <w:sz w:val="19"/>
          <w:szCs w:val="19"/>
        </w:rPr>
        <w:t>10    A = B. HCF = LCM = the number itself.</w:t>
      </w:r>
    </w:p>
    <w:p w14:paraId="5D64FBB3" w14:textId="77777777" w:rsidR="007E1BA3" w:rsidRDefault="00000000">
      <w:pPr>
        <w:spacing w:after="40"/>
      </w:pPr>
      <w:r>
        <w:rPr>
          <w:sz w:val="19"/>
          <w:szCs w:val="19"/>
        </w:rPr>
        <w:t>11    power 1 against power 5, both ways round.</w:t>
      </w:r>
    </w:p>
    <w:p w14:paraId="0618F3D9" w14:textId="77777777" w:rsidR="007E1BA3" w:rsidRDefault="00000000">
      <w:pPr>
        <w:spacing w:after="40"/>
      </w:pPr>
      <w:r>
        <w:rPr>
          <w:sz w:val="19"/>
          <w:szCs w:val="19"/>
        </w:rPr>
        <w:t>12    a larger pair, still evaluable.</w:t>
      </w:r>
    </w:p>
    <w:p w14:paraId="064F7BF1" w14:textId="77777777" w:rsidR="007E1BA3" w:rsidRDefault="00000000">
      <w:pPr>
        <w:spacing w:after="40"/>
      </w:pPr>
      <w:r>
        <w:rPr>
          <w:sz w:val="19"/>
          <w:szCs w:val="19"/>
        </w:rPr>
        <w:t>13–14 too large to evaluate — the rule must be used, not the arithmetic. In 14, B is a factor of A.</w:t>
      </w:r>
    </w:p>
    <w:p w14:paraId="32527131" w14:textId="77777777" w:rsidR="007E1BA3" w:rsidRDefault="00000000">
      <w:pPr>
        <w:spacing w:before="240" w:after="100"/>
      </w:pPr>
      <w:r>
        <w:rPr>
          <w:b/>
          <w:bCs/>
          <w:sz w:val="26"/>
          <w:szCs w:val="26"/>
        </w:rPr>
        <w:t>A check pupils can do themselves</w:t>
      </w:r>
    </w:p>
    <w:p w14:paraId="1FCD37D3" w14:textId="77777777" w:rsidR="007E1BA3" w:rsidRDefault="00000000">
      <w:pPr>
        <w:spacing w:before="120" w:after="60"/>
      </w:pPr>
      <w:r>
        <w:t>HCF × LCM = A × B, always. Row 1 of Version A: 12 × 720 = 8640 and 48 × 180 = 8640.</w:t>
      </w:r>
    </w:p>
    <w:sectPr w:rsidR="007E1BA3">
      <w:pgSz w:w="11906" w:h="16838"/>
      <w:pgMar w:top="1100" w:right="1100" w:bottom="11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F0870"/>
    <w:multiLevelType w:val="hybridMultilevel"/>
    <w:tmpl w:val="E8F82732"/>
    <w:lvl w:ilvl="0" w:tplc="07720AA2">
      <w:start w:val="1"/>
      <w:numFmt w:val="bullet"/>
      <w:lvlText w:val="●"/>
      <w:lvlJc w:val="left"/>
      <w:pPr>
        <w:ind w:left="720" w:hanging="360"/>
      </w:pPr>
    </w:lvl>
    <w:lvl w:ilvl="1" w:tplc="63BA4C08">
      <w:start w:val="1"/>
      <w:numFmt w:val="bullet"/>
      <w:lvlText w:val="○"/>
      <w:lvlJc w:val="left"/>
      <w:pPr>
        <w:ind w:left="1440" w:hanging="360"/>
      </w:pPr>
    </w:lvl>
    <w:lvl w:ilvl="2" w:tplc="64F47B34">
      <w:start w:val="1"/>
      <w:numFmt w:val="bullet"/>
      <w:lvlText w:val="■"/>
      <w:lvlJc w:val="left"/>
      <w:pPr>
        <w:ind w:left="2160" w:hanging="360"/>
      </w:pPr>
    </w:lvl>
    <w:lvl w:ilvl="3" w:tplc="0F745622">
      <w:start w:val="1"/>
      <w:numFmt w:val="bullet"/>
      <w:lvlText w:val="●"/>
      <w:lvlJc w:val="left"/>
      <w:pPr>
        <w:ind w:left="2880" w:hanging="360"/>
      </w:pPr>
    </w:lvl>
    <w:lvl w:ilvl="4" w:tplc="B224B82A">
      <w:start w:val="1"/>
      <w:numFmt w:val="bullet"/>
      <w:lvlText w:val="○"/>
      <w:lvlJc w:val="left"/>
      <w:pPr>
        <w:ind w:left="3600" w:hanging="360"/>
      </w:pPr>
    </w:lvl>
    <w:lvl w:ilvl="5" w:tplc="ABCEA1F4">
      <w:start w:val="1"/>
      <w:numFmt w:val="bullet"/>
      <w:lvlText w:val="■"/>
      <w:lvlJc w:val="left"/>
      <w:pPr>
        <w:ind w:left="4320" w:hanging="360"/>
      </w:pPr>
    </w:lvl>
    <w:lvl w:ilvl="6" w:tplc="7A2AFD5C">
      <w:start w:val="1"/>
      <w:numFmt w:val="bullet"/>
      <w:lvlText w:val="●"/>
      <w:lvlJc w:val="left"/>
      <w:pPr>
        <w:ind w:left="5040" w:hanging="360"/>
      </w:pPr>
    </w:lvl>
    <w:lvl w:ilvl="7" w:tplc="3F900030">
      <w:start w:val="1"/>
      <w:numFmt w:val="bullet"/>
      <w:lvlText w:val="●"/>
      <w:lvlJc w:val="left"/>
      <w:pPr>
        <w:ind w:left="5760" w:hanging="360"/>
      </w:pPr>
    </w:lvl>
    <w:lvl w:ilvl="8" w:tplc="AF70E442">
      <w:start w:val="1"/>
      <w:numFmt w:val="bullet"/>
      <w:lvlText w:val="●"/>
      <w:lvlJc w:val="left"/>
      <w:pPr>
        <w:ind w:left="6480" w:hanging="360"/>
      </w:pPr>
    </w:lvl>
  </w:abstractNum>
  <w:num w:numId="1" w16cid:durableId="19773002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A3"/>
    <w:rsid w:val="00167D77"/>
    <w:rsid w:val="00621DC0"/>
    <w:rsid w:val="007E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71836"/>
  <w15:docId w15:val="{71EA3C98-82F6-43AF-B13D-1B69CDE7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HCF and LCM from prime factors — Version A</dc:title>
  <dc:creator>Westonbirt Maths</dc:creator>
  <cp:lastModifiedBy>Gareth Westwater</cp:lastModifiedBy>
  <cp:revision>2</cp:revision>
  <cp:lastPrinted>2026-09-09T08:47:00Z</cp:lastPrinted>
  <dcterms:created xsi:type="dcterms:W3CDTF">2026-09-09T07:20:00Z</dcterms:created>
  <dcterms:modified xsi:type="dcterms:W3CDTF">2026-09-09T08:47:00Z</dcterms:modified>
</cp:coreProperties>
</file>