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7142A" w14:textId="77777777" w:rsidR="006156CA" w:rsidRDefault="006156CA" w:rsidP="005133C1">
      <w:pPr>
        <w:ind w:right="538" w:firstLine="720"/>
        <w:jc w:val="both"/>
        <w:rPr>
          <w:rFonts w:ascii="Verdana" w:hAnsi="Verdana" w:cs="Verdana"/>
          <w:b/>
          <w:bCs/>
          <w:szCs w:val="20"/>
        </w:rPr>
      </w:pPr>
      <w:r>
        <w:rPr>
          <w:rFonts w:ascii="Verdana" w:hAnsi="Verdana" w:cs="Verdana"/>
          <w:b/>
          <w:bCs/>
          <w:szCs w:val="20"/>
        </w:rPr>
        <w:t>GCSE Mathematics (1MA1) – Higher Tier Paper 1H</w:t>
      </w:r>
    </w:p>
    <w:p w14:paraId="125D3579" w14:textId="77777777" w:rsidR="006156CA" w:rsidRDefault="006156CA" w:rsidP="005133C1">
      <w:pPr>
        <w:ind w:right="538" w:firstLine="720"/>
        <w:jc w:val="both"/>
        <w:rPr>
          <w:rFonts w:ascii="Verdana" w:hAnsi="Verdana" w:cs="Verdana"/>
          <w:b/>
          <w:bCs/>
          <w:szCs w:val="20"/>
        </w:rPr>
      </w:pPr>
    </w:p>
    <w:p w14:paraId="1CD92EDD" w14:textId="77777777" w:rsidR="006156CA" w:rsidRDefault="006156CA" w:rsidP="00C40EB5">
      <w:pPr>
        <w:ind w:right="538" w:firstLine="720"/>
        <w:jc w:val="both"/>
        <w:rPr>
          <w:rFonts w:ascii="Verdana" w:hAnsi="Verdana" w:cs="Verdana"/>
          <w:b/>
          <w:bCs/>
          <w:szCs w:val="20"/>
        </w:rPr>
      </w:pPr>
      <w:r>
        <w:rPr>
          <w:rFonts w:ascii="Verdana" w:hAnsi="Verdana" w:cs="Verdana"/>
          <w:b/>
          <w:bCs/>
          <w:szCs w:val="20"/>
        </w:rPr>
        <w:t>November 2021 student-friendly mark scheme</w:t>
      </w:r>
    </w:p>
    <w:p w14:paraId="52E787D6" w14:textId="77777777" w:rsidR="006156CA" w:rsidRDefault="006156CA" w:rsidP="00C40EB5">
      <w:pPr>
        <w:ind w:left="720" w:right="538" w:firstLine="720"/>
        <w:jc w:val="both"/>
        <w:rPr>
          <w:rFonts w:ascii="Verdana" w:hAnsi="Verdana" w:cs="Verdana"/>
          <w:b/>
          <w:bCs/>
          <w:szCs w:val="20"/>
        </w:rPr>
      </w:pPr>
    </w:p>
    <w:p w14:paraId="1752F563" w14:textId="77777777" w:rsidR="006156CA" w:rsidRDefault="006156CA" w:rsidP="00C40EB5">
      <w:pPr>
        <w:ind w:left="720" w:right="538" w:firstLine="720"/>
        <w:jc w:val="both"/>
        <w:rPr>
          <w:rFonts w:ascii="Verdana" w:hAnsi="Verdana" w:cs="Verdana"/>
          <w:b/>
          <w:bCs/>
          <w:szCs w:val="20"/>
        </w:rPr>
      </w:pPr>
    </w:p>
    <w:p w14:paraId="649C85DE" w14:textId="5507BEB9" w:rsidR="006156CA" w:rsidRDefault="006156CA"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w:t>
      </w:r>
      <w:r w:rsidR="00343280">
        <w:rPr>
          <w:rFonts w:ascii="Verdana" w:hAnsi="Verdana" w:cs="Verdana"/>
          <w:b/>
          <w:bCs/>
          <w:szCs w:val="20"/>
        </w:rPr>
        <w:t>r</w:t>
      </w:r>
      <w:r>
        <w:rPr>
          <w:rFonts w:ascii="Verdana" w:hAnsi="Verdana" w:cs="Verdana"/>
          <w:b/>
          <w:bCs/>
          <w:szCs w:val="20"/>
        </w:rPr>
        <w:t>king scripts. It is intended more as a guide to good practice, indicating where marks are given for correct answers. As such, it doesn’t show follow-through marks (marks that are awarded despite errors being made) or special cases.</w:t>
      </w:r>
    </w:p>
    <w:p w14:paraId="63C88A9C" w14:textId="77777777" w:rsidR="006156CA" w:rsidRDefault="006156CA" w:rsidP="000830B2">
      <w:pPr>
        <w:ind w:left="720" w:right="538" w:firstLine="6"/>
        <w:jc w:val="both"/>
        <w:rPr>
          <w:rFonts w:ascii="Verdana" w:hAnsi="Verdana" w:cs="Verdana"/>
          <w:b/>
          <w:bCs/>
          <w:szCs w:val="20"/>
        </w:rPr>
      </w:pPr>
    </w:p>
    <w:p w14:paraId="1F7A7145" w14:textId="77777777" w:rsidR="006156CA" w:rsidRDefault="006156CA"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37581B70" w14:textId="77777777" w:rsidR="006156CA" w:rsidRDefault="006156CA" w:rsidP="00C40EB5">
      <w:pPr>
        <w:ind w:left="720" w:right="538" w:firstLine="720"/>
        <w:jc w:val="both"/>
        <w:rPr>
          <w:rFonts w:ascii="Verdana" w:hAnsi="Verdana" w:cs="Verdana"/>
          <w:b/>
          <w:bCs/>
          <w:szCs w:val="20"/>
        </w:rPr>
      </w:pPr>
    </w:p>
    <w:p w14:paraId="4A217A71" w14:textId="77777777" w:rsidR="006156CA" w:rsidRDefault="006156CA" w:rsidP="00C40EB5">
      <w:pPr>
        <w:ind w:left="720" w:right="538" w:firstLine="720"/>
        <w:jc w:val="both"/>
        <w:rPr>
          <w:rFonts w:ascii="Verdana" w:hAnsi="Verdana" w:cs="Verdana"/>
          <w:b/>
          <w:bCs/>
          <w:szCs w:val="20"/>
        </w:rPr>
      </w:pPr>
    </w:p>
    <w:p w14:paraId="01632A54" w14:textId="77777777" w:rsidR="006156CA" w:rsidRDefault="006156CA" w:rsidP="00C40EB5">
      <w:pPr>
        <w:ind w:left="720" w:right="538" w:firstLine="720"/>
        <w:jc w:val="both"/>
        <w:rPr>
          <w:rFonts w:ascii="Verdana" w:hAnsi="Verdana" w:cs="Verdana"/>
          <w:b/>
          <w:bCs/>
          <w:szCs w:val="20"/>
        </w:rPr>
      </w:pPr>
    </w:p>
    <w:p w14:paraId="545B93DC" w14:textId="77777777" w:rsidR="006156CA" w:rsidRDefault="006156CA" w:rsidP="00C40EB5">
      <w:pPr>
        <w:ind w:left="720" w:right="538" w:firstLine="720"/>
        <w:jc w:val="both"/>
        <w:rPr>
          <w:rFonts w:ascii="Verdana" w:hAnsi="Verdana" w:cs="Verdana"/>
          <w:b/>
          <w:bCs/>
          <w:szCs w:val="20"/>
        </w:rPr>
      </w:pPr>
    </w:p>
    <w:p w14:paraId="5844335E" w14:textId="77777777" w:rsidR="006156CA" w:rsidRDefault="006156CA"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4B737749" w14:textId="77777777" w:rsidR="006156CA" w:rsidRDefault="006156CA"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6156CA" w14:paraId="5F1B9BB9" w14:textId="77777777" w:rsidTr="00976B0C">
        <w:tc>
          <w:tcPr>
            <w:tcW w:w="8976" w:type="dxa"/>
            <w:shd w:val="clear" w:color="auto" w:fill="D9D9D9"/>
          </w:tcPr>
          <w:p w14:paraId="27B41911" w14:textId="77777777" w:rsidR="006156CA" w:rsidRPr="00976B0C" w:rsidRDefault="006156CA" w:rsidP="00976B0C">
            <w:pPr>
              <w:jc w:val="both"/>
              <w:rPr>
                <w:rFonts w:ascii="Verdana" w:hAnsi="Verdana" w:cs="Verdana"/>
              </w:rPr>
            </w:pPr>
          </w:p>
          <w:p w14:paraId="43326A15" w14:textId="77777777" w:rsidR="006156CA" w:rsidRPr="00976B0C" w:rsidRDefault="006156CA"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001C775B" w14:textId="77777777" w:rsidR="006156CA" w:rsidRPr="00976B0C" w:rsidRDefault="006156CA" w:rsidP="00976B0C">
            <w:pPr>
              <w:jc w:val="both"/>
              <w:rPr>
                <w:rFonts w:ascii="Verdana" w:hAnsi="Verdana" w:cs="Verdana"/>
              </w:rPr>
            </w:pPr>
          </w:p>
        </w:tc>
      </w:tr>
      <w:tr w:rsidR="006156CA" w14:paraId="76C105E0" w14:textId="77777777" w:rsidTr="00976B0C">
        <w:tc>
          <w:tcPr>
            <w:tcW w:w="8976" w:type="dxa"/>
            <w:shd w:val="clear" w:color="auto" w:fill="D9D9D9"/>
          </w:tcPr>
          <w:p w14:paraId="4131F4DB" w14:textId="77777777" w:rsidR="006156CA" w:rsidRPr="00976B0C" w:rsidRDefault="006156CA" w:rsidP="00976B0C">
            <w:pPr>
              <w:jc w:val="both"/>
              <w:rPr>
                <w:rFonts w:ascii="Verdana" w:hAnsi="Verdana" w:cs="Verdana"/>
              </w:rPr>
            </w:pPr>
          </w:p>
          <w:p w14:paraId="348B45F5" w14:textId="77777777" w:rsidR="006156CA" w:rsidRPr="00976B0C" w:rsidRDefault="006156CA"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5E079E05" w14:textId="77777777" w:rsidR="006156CA" w:rsidRPr="00976B0C" w:rsidRDefault="006156CA" w:rsidP="00976B0C">
            <w:pPr>
              <w:jc w:val="both"/>
              <w:rPr>
                <w:rFonts w:ascii="Verdana" w:hAnsi="Verdana" w:cs="Verdana"/>
              </w:rPr>
            </w:pPr>
          </w:p>
          <w:p w14:paraId="654613BC" w14:textId="77777777" w:rsidR="006156CA" w:rsidRPr="00976B0C" w:rsidRDefault="006156CA"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4C6FFF0B" w14:textId="77777777" w:rsidR="006156CA" w:rsidRPr="00976B0C" w:rsidRDefault="006156CA" w:rsidP="00976B0C">
            <w:pPr>
              <w:jc w:val="both"/>
              <w:rPr>
                <w:rFonts w:ascii="Verdana" w:hAnsi="Verdana" w:cs="Verdana"/>
              </w:rPr>
            </w:pPr>
          </w:p>
          <w:p w14:paraId="7F982A79" w14:textId="77777777" w:rsidR="006156CA" w:rsidRPr="00976B0C" w:rsidRDefault="006156CA"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0BA2703A" w14:textId="77777777" w:rsidR="006156CA" w:rsidRPr="00976B0C" w:rsidRDefault="006156CA" w:rsidP="00976B0C">
            <w:pPr>
              <w:jc w:val="both"/>
              <w:rPr>
                <w:rFonts w:ascii="Verdana" w:hAnsi="Verdana" w:cs="Verdana"/>
              </w:rPr>
            </w:pPr>
          </w:p>
          <w:p w14:paraId="71B815BE" w14:textId="77777777" w:rsidR="006156CA" w:rsidRPr="00976B0C" w:rsidRDefault="006156CA"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3E270E76" w14:textId="77777777" w:rsidR="006156CA" w:rsidRPr="00976B0C" w:rsidRDefault="006156CA" w:rsidP="00976B0C">
            <w:pPr>
              <w:jc w:val="both"/>
              <w:rPr>
                <w:rFonts w:ascii="Verdana" w:hAnsi="Verdana" w:cs="Verdana"/>
              </w:rPr>
            </w:pPr>
          </w:p>
          <w:p w14:paraId="7B62A931" w14:textId="77777777" w:rsidR="006156CA" w:rsidRPr="00976B0C" w:rsidRDefault="006156CA"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1301C553" w14:textId="77777777" w:rsidR="006156CA" w:rsidRPr="00976B0C" w:rsidRDefault="006156CA" w:rsidP="00976B0C">
            <w:pPr>
              <w:jc w:val="both"/>
              <w:rPr>
                <w:rFonts w:ascii="Verdana" w:hAnsi="Verdana" w:cs="Verdana"/>
              </w:rPr>
            </w:pPr>
          </w:p>
          <w:p w14:paraId="45FBB2D4" w14:textId="77777777" w:rsidR="006156CA" w:rsidRPr="00976B0C" w:rsidRDefault="006156CA"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64085943" w14:textId="77777777" w:rsidR="006156CA" w:rsidRPr="00976B0C" w:rsidRDefault="006156CA" w:rsidP="00976B0C">
            <w:pPr>
              <w:jc w:val="both"/>
              <w:rPr>
                <w:rFonts w:ascii="Verdana" w:hAnsi="Verdana" w:cs="Verdana"/>
              </w:rPr>
            </w:pPr>
          </w:p>
          <w:p w14:paraId="2F554EE9" w14:textId="77777777" w:rsidR="006156CA" w:rsidRPr="00976B0C" w:rsidRDefault="006156CA" w:rsidP="00976B0C">
            <w:pPr>
              <w:jc w:val="both"/>
              <w:rPr>
                <w:rFonts w:ascii="Verdana" w:hAnsi="Verdana" w:cs="Verdana"/>
              </w:rPr>
            </w:pPr>
          </w:p>
        </w:tc>
      </w:tr>
    </w:tbl>
    <w:p w14:paraId="660B5C48" w14:textId="77777777" w:rsidR="006156CA" w:rsidRPr="00383F4F" w:rsidRDefault="006156CA" w:rsidP="000830B2">
      <w:pPr>
        <w:ind w:left="720" w:right="538" w:firstLine="17"/>
        <w:jc w:val="both"/>
        <w:rPr>
          <w:rFonts w:ascii="Verdana" w:hAnsi="Verdana" w:cs="Verdana"/>
          <w:sz w:val="20"/>
          <w:szCs w:val="20"/>
        </w:rPr>
      </w:pPr>
    </w:p>
    <w:p w14:paraId="5CE02460" w14:textId="77777777" w:rsidR="006156CA" w:rsidRPr="00383F4F" w:rsidRDefault="006156CA"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1DE05822" w14:textId="77777777" w:rsidR="006156CA" w:rsidRDefault="006156CA" w:rsidP="000830B2">
      <w:pPr>
        <w:tabs>
          <w:tab w:val="left" w:pos="1944"/>
        </w:tabs>
        <w:rPr>
          <w:b/>
        </w:rPr>
      </w:pPr>
    </w:p>
    <w:p w14:paraId="42A1E159" w14:textId="77777777" w:rsidR="006156CA" w:rsidRPr="00B96873" w:rsidRDefault="006156CA" w:rsidP="000F0BEA">
      <w:pPr>
        <w:spacing w:line="360" w:lineRule="auto"/>
        <w:rPr>
          <w:b/>
        </w:rPr>
      </w:pPr>
      <w:r>
        <w:rPr>
          <w:b/>
        </w:rPr>
        <w:br w:type="page"/>
      </w:r>
      <w:r w:rsidRPr="00B96873">
        <w:rPr>
          <w:b/>
        </w:rPr>
        <w:lastRenderedPageBreak/>
        <w:t xml:space="preserve">Question </w:t>
      </w:r>
      <w:r>
        <w:rPr>
          <w:b/>
        </w:rPr>
        <w:t>1</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3468E97C" w14:textId="77777777" w:rsidTr="0093695A">
        <w:tc>
          <w:tcPr>
            <w:tcW w:w="851" w:type="dxa"/>
            <w:shd w:val="clear" w:color="auto" w:fill="C0C0C0"/>
          </w:tcPr>
          <w:p w14:paraId="574EFABB" w14:textId="77777777" w:rsidR="006156CA" w:rsidRPr="00B96873" w:rsidRDefault="006156CA" w:rsidP="0093695A">
            <w:pPr>
              <w:rPr>
                <w:b/>
              </w:rPr>
            </w:pPr>
            <w:r w:rsidRPr="00B96873">
              <w:rPr>
                <w:b/>
              </w:rPr>
              <w:t>Part</w:t>
            </w:r>
          </w:p>
        </w:tc>
        <w:tc>
          <w:tcPr>
            <w:tcW w:w="4403" w:type="dxa"/>
            <w:shd w:val="clear" w:color="auto" w:fill="C0C0C0"/>
          </w:tcPr>
          <w:p w14:paraId="0BF5CB40" w14:textId="77777777" w:rsidR="006156CA" w:rsidRPr="00B96873" w:rsidRDefault="006156CA" w:rsidP="0093695A">
            <w:pPr>
              <w:rPr>
                <w:b/>
              </w:rPr>
            </w:pPr>
            <w:r w:rsidRPr="00B96873">
              <w:rPr>
                <w:b/>
              </w:rPr>
              <w:t>Working an or answer examiner might expect to see</w:t>
            </w:r>
          </w:p>
        </w:tc>
        <w:tc>
          <w:tcPr>
            <w:tcW w:w="893" w:type="dxa"/>
            <w:shd w:val="clear" w:color="auto" w:fill="C0C0C0"/>
          </w:tcPr>
          <w:p w14:paraId="6F831EA1" w14:textId="77777777" w:rsidR="006156CA" w:rsidRPr="00B96873" w:rsidRDefault="006156CA" w:rsidP="0093695A">
            <w:pPr>
              <w:rPr>
                <w:b/>
              </w:rPr>
            </w:pPr>
            <w:r w:rsidRPr="00B96873">
              <w:rPr>
                <w:b/>
              </w:rPr>
              <w:t>Mark</w:t>
            </w:r>
          </w:p>
        </w:tc>
        <w:tc>
          <w:tcPr>
            <w:tcW w:w="4273" w:type="dxa"/>
            <w:shd w:val="clear" w:color="auto" w:fill="C0C0C0"/>
          </w:tcPr>
          <w:p w14:paraId="143AF22A" w14:textId="77777777" w:rsidR="006156CA" w:rsidRPr="00B96873" w:rsidRDefault="006156CA" w:rsidP="0093695A">
            <w:pPr>
              <w:rPr>
                <w:b/>
              </w:rPr>
            </w:pPr>
            <w:r w:rsidRPr="00B96873">
              <w:rPr>
                <w:b/>
              </w:rPr>
              <w:t>Notes</w:t>
            </w:r>
          </w:p>
        </w:tc>
      </w:tr>
      <w:tr w:rsidR="006156CA" w:rsidRPr="00B96873" w14:paraId="6EFA0A0E" w14:textId="77777777" w:rsidTr="0093695A">
        <w:trPr>
          <w:trHeight w:val="230"/>
        </w:trPr>
        <w:tc>
          <w:tcPr>
            <w:tcW w:w="851" w:type="dxa"/>
            <w:vMerge w:val="restart"/>
          </w:tcPr>
          <w:p w14:paraId="37D204AD" w14:textId="77777777" w:rsidR="006156CA" w:rsidRPr="00B96873" w:rsidRDefault="006156CA" w:rsidP="0093695A">
            <w:pPr>
              <w:spacing w:before="120" w:after="120"/>
              <w:jc w:val="center"/>
            </w:pPr>
            <w:r>
              <w:t>(a)</w:t>
            </w:r>
          </w:p>
        </w:tc>
        <w:tc>
          <w:tcPr>
            <w:tcW w:w="4403" w:type="dxa"/>
            <w:vMerge w:val="restart"/>
          </w:tcPr>
          <w:p w14:paraId="0F0A3765" w14:textId="77777777" w:rsidR="006156CA" w:rsidRDefault="006156CA" w:rsidP="0093695A">
            <w:pPr>
              <w:spacing w:before="120" w:after="120"/>
            </w:pPr>
            <w:r>
              <w:t xml:space="preserve">    3.67</w:t>
            </w:r>
          </w:p>
          <w:p w14:paraId="15FBC94D" w14:textId="77777777" w:rsidR="006156CA" w:rsidRPr="00F663A0" w:rsidRDefault="006156CA" w:rsidP="0093695A">
            <w:pPr>
              <w:spacing w:before="120" w:after="120"/>
              <w:rPr>
                <w:u w:val="single"/>
              </w:rPr>
            </w:pPr>
            <w:r>
              <w:rPr>
                <w:u w:val="single"/>
              </w:rPr>
              <w:t xml:space="preserve">    </w:t>
            </w:r>
            <w:r w:rsidRPr="00F663A0">
              <w:rPr>
                <w:u w:val="single"/>
              </w:rPr>
              <w:t xml:space="preserve">  4.2</w:t>
            </w:r>
            <w:r w:rsidRPr="00F663A0">
              <w:t xml:space="preserve">  </w:t>
            </w:r>
            <w:r w:rsidRPr="00F663A0">
              <w:sym w:font="Symbol" w:char="F0B4"/>
            </w:r>
          </w:p>
          <w:p w14:paraId="77665DDE" w14:textId="77777777" w:rsidR="006156CA" w:rsidRPr="00B96873" w:rsidRDefault="006156CA" w:rsidP="0093695A">
            <w:pPr>
              <w:spacing w:before="120" w:after="120"/>
            </w:pPr>
            <w:r>
              <w:t>15.414</w:t>
            </w:r>
          </w:p>
        </w:tc>
        <w:tc>
          <w:tcPr>
            <w:tcW w:w="893" w:type="dxa"/>
          </w:tcPr>
          <w:p w14:paraId="2D2C181E" w14:textId="77777777" w:rsidR="006156CA" w:rsidRPr="00B96873" w:rsidRDefault="006156CA" w:rsidP="0093695A">
            <w:pPr>
              <w:spacing w:before="120" w:after="120"/>
              <w:jc w:val="center"/>
            </w:pPr>
            <w:r>
              <w:t>M1</w:t>
            </w:r>
          </w:p>
        </w:tc>
        <w:tc>
          <w:tcPr>
            <w:tcW w:w="4273" w:type="dxa"/>
          </w:tcPr>
          <w:p w14:paraId="0FA60427" w14:textId="77777777" w:rsidR="006156CA" w:rsidRPr="00A21A42" w:rsidRDefault="006156CA" w:rsidP="0093695A">
            <w:pPr>
              <w:spacing w:before="120" w:after="120"/>
              <w:rPr>
                <w:i/>
              </w:rPr>
            </w:pPr>
            <w:r>
              <w:t>This mark is given for a method to find a solution</w:t>
            </w:r>
          </w:p>
        </w:tc>
      </w:tr>
      <w:tr w:rsidR="006156CA" w:rsidRPr="00B96873" w14:paraId="2C8370F5" w14:textId="77777777" w:rsidTr="0093695A">
        <w:trPr>
          <w:trHeight w:val="230"/>
        </w:trPr>
        <w:tc>
          <w:tcPr>
            <w:tcW w:w="851" w:type="dxa"/>
            <w:vMerge/>
          </w:tcPr>
          <w:p w14:paraId="0960BCA4" w14:textId="77777777" w:rsidR="006156CA" w:rsidRPr="00B96873" w:rsidRDefault="006156CA" w:rsidP="0093695A">
            <w:pPr>
              <w:spacing w:before="120" w:after="120"/>
              <w:jc w:val="center"/>
            </w:pPr>
          </w:p>
        </w:tc>
        <w:tc>
          <w:tcPr>
            <w:tcW w:w="4403" w:type="dxa"/>
            <w:vMerge/>
          </w:tcPr>
          <w:p w14:paraId="5F31954D" w14:textId="77777777" w:rsidR="006156CA" w:rsidRPr="007A1B66" w:rsidRDefault="006156CA" w:rsidP="0093695A">
            <w:pPr>
              <w:spacing w:before="120" w:after="120"/>
            </w:pPr>
          </w:p>
        </w:tc>
        <w:tc>
          <w:tcPr>
            <w:tcW w:w="893" w:type="dxa"/>
          </w:tcPr>
          <w:p w14:paraId="0C398DE2" w14:textId="77777777" w:rsidR="006156CA" w:rsidRDefault="006156CA" w:rsidP="0093695A">
            <w:pPr>
              <w:spacing w:before="120" w:after="120"/>
              <w:jc w:val="center"/>
            </w:pPr>
            <w:r>
              <w:t>A1</w:t>
            </w:r>
          </w:p>
        </w:tc>
        <w:tc>
          <w:tcPr>
            <w:tcW w:w="4273" w:type="dxa"/>
          </w:tcPr>
          <w:p w14:paraId="1704C197" w14:textId="77777777" w:rsidR="006156CA" w:rsidRDefault="006156CA" w:rsidP="0093695A">
            <w:pPr>
              <w:spacing w:before="120" w:after="120"/>
            </w:pPr>
            <w:r>
              <w:t>This mark is given for 15414 seen</w:t>
            </w:r>
          </w:p>
        </w:tc>
      </w:tr>
      <w:tr w:rsidR="006156CA" w:rsidRPr="00B96873" w14:paraId="4D0CFE2A" w14:textId="77777777" w:rsidTr="0093695A">
        <w:trPr>
          <w:trHeight w:val="230"/>
        </w:trPr>
        <w:tc>
          <w:tcPr>
            <w:tcW w:w="851" w:type="dxa"/>
            <w:vMerge/>
          </w:tcPr>
          <w:p w14:paraId="49913C32" w14:textId="77777777" w:rsidR="006156CA" w:rsidRPr="00B96873" w:rsidRDefault="006156CA" w:rsidP="0093695A">
            <w:pPr>
              <w:spacing w:before="120" w:after="120"/>
              <w:jc w:val="center"/>
            </w:pPr>
          </w:p>
        </w:tc>
        <w:tc>
          <w:tcPr>
            <w:tcW w:w="4403" w:type="dxa"/>
            <w:vMerge/>
          </w:tcPr>
          <w:p w14:paraId="63BF3828" w14:textId="77777777" w:rsidR="006156CA" w:rsidRPr="007A1B66" w:rsidRDefault="006156CA" w:rsidP="0093695A">
            <w:pPr>
              <w:spacing w:before="120" w:after="120"/>
            </w:pPr>
          </w:p>
        </w:tc>
        <w:tc>
          <w:tcPr>
            <w:tcW w:w="893" w:type="dxa"/>
          </w:tcPr>
          <w:p w14:paraId="39DA493F" w14:textId="77777777" w:rsidR="006156CA" w:rsidRPr="00B96873" w:rsidRDefault="006156CA" w:rsidP="0093695A">
            <w:pPr>
              <w:spacing w:before="120" w:after="120"/>
              <w:jc w:val="center"/>
            </w:pPr>
            <w:r>
              <w:t>A1</w:t>
            </w:r>
          </w:p>
        </w:tc>
        <w:tc>
          <w:tcPr>
            <w:tcW w:w="4273" w:type="dxa"/>
          </w:tcPr>
          <w:p w14:paraId="0638D340" w14:textId="77777777" w:rsidR="006156CA" w:rsidRPr="00B96873" w:rsidRDefault="006156CA" w:rsidP="0093695A">
            <w:pPr>
              <w:spacing w:before="120" w:after="120"/>
            </w:pPr>
            <w:r>
              <w:t>This mark is given for the correct answer only</w:t>
            </w:r>
          </w:p>
        </w:tc>
      </w:tr>
      <w:tr w:rsidR="006156CA" w:rsidRPr="00B96873" w14:paraId="53945D0C" w14:textId="77777777" w:rsidTr="0093695A">
        <w:trPr>
          <w:trHeight w:val="230"/>
        </w:trPr>
        <w:tc>
          <w:tcPr>
            <w:tcW w:w="851" w:type="dxa"/>
            <w:vMerge w:val="restart"/>
          </w:tcPr>
          <w:p w14:paraId="067F68C7" w14:textId="77777777" w:rsidR="006156CA" w:rsidRPr="00B96873" w:rsidRDefault="006156CA" w:rsidP="0093695A">
            <w:pPr>
              <w:spacing w:before="120" w:after="120"/>
              <w:jc w:val="center"/>
            </w:pPr>
            <w:r>
              <w:t>(b)</w:t>
            </w:r>
          </w:p>
        </w:tc>
        <w:tc>
          <w:tcPr>
            <w:tcW w:w="4403" w:type="dxa"/>
          </w:tcPr>
          <w:p w14:paraId="60E353C3" w14:textId="77777777" w:rsidR="006156CA" w:rsidRDefault="006156CA" w:rsidP="0093695A">
            <w:pPr>
              <w:spacing w:before="120" w:after="120"/>
            </w:pPr>
            <w:r>
              <w:t>For example</w:t>
            </w:r>
          </w:p>
          <w:p w14:paraId="0C1145E5" w14:textId="77777777" w:rsidR="006156CA" w:rsidRDefault="006156CA" w:rsidP="0093695A">
            <w:pPr>
              <w:spacing w:before="120" w:after="120"/>
            </w:pPr>
            <w:r>
              <w:t xml:space="preserve">5984 </w:t>
            </w:r>
            <w:r>
              <w:sym w:font="Symbol" w:char="F0B8"/>
            </w:r>
            <w:r>
              <w:t xml:space="preserve"> 16</w:t>
            </w:r>
          </w:p>
        </w:tc>
        <w:tc>
          <w:tcPr>
            <w:tcW w:w="893" w:type="dxa"/>
          </w:tcPr>
          <w:p w14:paraId="0DB324CE" w14:textId="77777777" w:rsidR="006156CA" w:rsidRPr="00B96873" w:rsidRDefault="006156CA" w:rsidP="0093695A">
            <w:pPr>
              <w:spacing w:before="120" w:after="120"/>
              <w:jc w:val="center"/>
            </w:pPr>
            <w:r>
              <w:t>M1</w:t>
            </w:r>
          </w:p>
        </w:tc>
        <w:tc>
          <w:tcPr>
            <w:tcW w:w="4273" w:type="dxa"/>
          </w:tcPr>
          <w:p w14:paraId="2C97B8AC" w14:textId="77777777" w:rsidR="006156CA" w:rsidRPr="00A21A42" w:rsidRDefault="006156CA" w:rsidP="0093695A">
            <w:pPr>
              <w:spacing w:before="120" w:after="120"/>
              <w:rPr>
                <w:i/>
              </w:rPr>
            </w:pPr>
            <w:r>
              <w:t>This mark is given for a method to simplify to find a solution</w:t>
            </w:r>
          </w:p>
        </w:tc>
      </w:tr>
      <w:tr w:rsidR="006156CA" w:rsidRPr="00B96873" w14:paraId="1E7595CB" w14:textId="77777777" w:rsidTr="0093695A">
        <w:trPr>
          <w:trHeight w:val="230"/>
        </w:trPr>
        <w:tc>
          <w:tcPr>
            <w:tcW w:w="851" w:type="dxa"/>
            <w:vMerge/>
          </w:tcPr>
          <w:p w14:paraId="7DC288E5" w14:textId="77777777" w:rsidR="006156CA" w:rsidRPr="00B96873" w:rsidRDefault="006156CA" w:rsidP="0093695A">
            <w:pPr>
              <w:spacing w:before="120" w:after="120"/>
              <w:jc w:val="center"/>
            </w:pPr>
          </w:p>
        </w:tc>
        <w:tc>
          <w:tcPr>
            <w:tcW w:w="4403" w:type="dxa"/>
          </w:tcPr>
          <w:p w14:paraId="2B0ABCD8" w14:textId="77777777" w:rsidR="006156CA" w:rsidRDefault="006156CA" w:rsidP="0093695A">
            <w:pPr>
              <w:spacing w:before="120" w:after="120"/>
            </w:pPr>
            <w:r w:rsidRPr="00F663A0">
              <w:rPr>
                <w:position w:val="-16"/>
              </w:rPr>
              <w:object w:dxaOrig="880" w:dyaOrig="680" w14:anchorId="0931C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33.8pt" o:ole="">
                  <v:imagedata r:id="rId7" o:title=""/>
                </v:shape>
                <o:OLEObject Type="Embed" ProgID="Equation.3" ShapeID="_x0000_i1025" DrawAspect="Content" ObjectID="_1697621178" r:id="rId8"/>
              </w:object>
            </w:r>
          </w:p>
        </w:tc>
        <w:tc>
          <w:tcPr>
            <w:tcW w:w="893" w:type="dxa"/>
          </w:tcPr>
          <w:p w14:paraId="55FB637D" w14:textId="77777777" w:rsidR="006156CA" w:rsidRDefault="006156CA" w:rsidP="0093695A">
            <w:pPr>
              <w:spacing w:before="120" w:after="120"/>
              <w:jc w:val="center"/>
            </w:pPr>
            <w:r>
              <w:t>A1</w:t>
            </w:r>
          </w:p>
        </w:tc>
        <w:tc>
          <w:tcPr>
            <w:tcW w:w="4273" w:type="dxa"/>
          </w:tcPr>
          <w:p w14:paraId="28249504" w14:textId="77777777" w:rsidR="006156CA" w:rsidRDefault="006156CA" w:rsidP="0093695A">
            <w:pPr>
              <w:spacing w:before="120" w:after="120"/>
            </w:pPr>
            <w:r>
              <w:t>This mark is given for 374 seen</w:t>
            </w:r>
          </w:p>
        </w:tc>
      </w:tr>
      <w:tr w:rsidR="006156CA" w:rsidRPr="00B96873" w14:paraId="67148C91" w14:textId="77777777" w:rsidTr="0093695A">
        <w:trPr>
          <w:trHeight w:val="230"/>
        </w:trPr>
        <w:tc>
          <w:tcPr>
            <w:tcW w:w="851" w:type="dxa"/>
            <w:vMerge/>
          </w:tcPr>
          <w:p w14:paraId="20005055" w14:textId="77777777" w:rsidR="006156CA" w:rsidRPr="00B96873" w:rsidRDefault="006156CA" w:rsidP="0093695A">
            <w:pPr>
              <w:spacing w:before="120" w:after="120"/>
              <w:jc w:val="center"/>
            </w:pPr>
          </w:p>
        </w:tc>
        <w:tc>
          <w:tcPr>
            <w:tcW w:w="4403" w:type="dxa"/>
          </w:tcPr>
          <w:p w14:paraId="4716A093" w14:textId="77777777" w:rsidR="006156CA" w:rsidRDefault="006156CA" w:rsidP="0093695A">
            <w:pPr>
              <w:spacing w:before="120" w:after="120"/>
            </w:pPr>
            <w:r>
              <w:t>37.4</w:t>
            </w:r>
          </w:p>
        </w:tc>
        <w:tc>
          <w:tcPr>
            <w:tcW w:w="893" w:type="dxa"/>
          </w:tcPr>
          <w:p w14:paraId="4A1AFD1F" w14:textId="77777777" w:rsidR="006156CA" w:rsidRPr="00B96873" w:rsidRDefault="006156CA" w:rsidP="0093695A">
            <w:pPr>
              <w:spacing w:before="120" w:after="120"/>
              <w:jc w:val="center"/>
            </w:pPr>
            <w:r>
              <w:t>A1</w:t>
            </w:r>
          </w:p>
        </w:tc>
        <w:tc>
          <w:tcPr>
            <w:tcW w:w="4273" w:type="dxa"/>
          </w:tcPr>
          <w:p w14:paraId="086D6050" w14:textId="77777777" w:rsidR="006156CA" w:rsidRPr="00B96873" w:rsidRDefault="006156CA" w:rsidP="0093695A">
            <w:pPr>
              <w:spacing w:before="120" w:after="120"/>
            </w:pPr>
            <w:r>
              <w:t>This mark is given for the correct answer only</w:t>
            </w:r>
          </w:p>
        </w:tc>
      </w:tr>
    </w:tbl>
    <w:p w14:paraId="1A6176A9" w14:textId="77777777" w:rsidR="006156CA" w:rsidRPr="00B96873" w:rsidRDefault="006156CA" w:rsidP="000F0BEA"/>
    <w:p w14:paraId="2811FF06" w14:textId="77777777" w:rsidR="006156CA" w:rsidRPr="00257FBF" w:rsidRDefault="006156CA" w:rsidP="00257FBF">
      <w:pPr>
        <w:spacing w:line="360" w:lineRule="auto"/>
        <w:rPr>
          <w:b/>
        </w:rPr>
      </w:pPr>
      <w:r w:rsidRPr="00257FBF">
        <w:rPr>
          <w:b/>
        </w:rPr>
        <w:t>Question 2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6156CA" w:rsidRPr="00B96873" w14:paraId="7BFEB1AB" w14:textId="77777777" w:rsidTr="0093695A">
        <w:tc>
          <w:tcPr>
            <w:tcW w:w="846" w:type="dxa"/>
            <w:shd w:val="clear" w:color="auto" w:fill="C0C0C0"/>
          </w:tcPr>
          <w:p w14:paraId="5571438C" w14:textId="77777777" w:rsidR="006156CA" w:rsidRPr="00B96873" w:rsidRDefault="006156CA" w:rsidP="0093695A">
            <w:pPr>
              <w:rPr>
                <w:b/>
              </w:rPr>
            </w:pPr>
            <w:r w:rsidRPr="00B96873">
              <w:rPr>
                <w:b/>
              </w:rPr>
              <w:t>Part</w:t>
            </w:r>
          </w:p>
        </w:tc>
        <w:tc>
          <w:tcPr>
            <w:tcW w:w="4322" w:type="dxa"/>
            <w:shd w:val="clear" w:color="auto" w:fill="C0C0C0"/>
          </w:tcPr>
          <w:p w14:paraId="75393ECD" w14:textId="77777777" w:rsidR="006156CA" w:rsidRPr="00B96873" w:rsidRDefault="006156CA" w:rsidP="0093695A">
            <w:pPr>
              <w:rPr>
                <w:b/>
              </w:rPr>
            </w:pPr>
            <w:r w:rsidRPr="00B96873">
              <w:rPr>
                <w:b/>
              </w:rPr>
              <w:t>Working or answer an examiner might expect to see</w:t>
            </w:r>
          </w:p>
        </w:tc>
        <w:tc>
          <w:tcPr>
            <w:tcW w:w="891" w:type="dxa"/>
            <w:shd w:val="clear" w:color="auto" w:fill="C0C0C0"/>
          </w:tcPr>
          <w:p w14:paraId="302B42B9" w14:textId="77777777" w:rsidR="006156CA" w:rsidRPr="00B96873" w:rsidRDefault="006156CA" w:rsidP="0093695A">
            <w:pPr>
              <w:rPr>
                <w:b/>
              </w:rPr>
            </w:pPr>
            <w:r w:rsidRPr="00B96873">
              <w:rPr>
                <w:b/>
              </w:rPr>
              <w:t>Mark</w:t>
            </w:r>
          </w:p>
        </w:tc>
        <w:tc>
          <w:tcPr>
            <w:tcW w:w="4361" w:type="dxa"/>
            <w:shd w:val="clear" w:color="auto" w:fill="C0C0C0"/>
          </w:tcPr>
          <w:p w14:paraId="06AB7D9D" w14:textId="77777777" w:rsidR="006156CA" w:rsidRPr="00B96873" w:rsidRDefault="006156CA" w:rsidP="0093695A">
            <w:pPr>
              <w:rPr>
                <w:b/>
              </w:rPr>
            </w:pPr>
            <w:r w:rsidRPr="00B96873">
              <w:rPr>
                <w:b/>
              </w:rPr>
              <w:t>Notes</w:t>
            </w:r>
          </w:p>
        </w:tc>
      </w:tr>
      <w:tr w:rsidR="006156CA" w:rsidRPr="00B96873" w14:paraId="7349A8B1" w14:textId="77777777" w:rsidTr="0093695A">
        <w:trPr>
          <w:trHeight w:val="935"/>
        </w:trPr>
        <w:tc>
          <w:tcPr>
            <w:tcW w:w="846" w:type="dxa"/>
            <w:vMerge w:val="restart"/>
          </w:tcPr>
          <w:p w14:paraId="74F2F1D1" w14:textId="77777777" w:rsidR="006156CA" w:rsidRPr="00B96873" w:rsidRDefault="006156CA" w:rsidP="0093695A">
            <w:pPr>
              <w:spacing w:before="120" w:after="120"/>
              <w:jc w:val="center"/>
            </w:pPr>
          </w:p>
        </w:tc>
        <w:tc>
          <w:tcPr>
            <w:tcW w:w="4322" w:type="dxa"/>
            <w:vMerge w:val="restart"/>
          </w:tcPr>
          <w:p w14:paraId="2733D324" w14:textId="77777777" w:rsidR="006156CA" w:rsidRPr="00F663A0" w:rsidRDefault="004E0131" w:rsidP="0093695A">
            <w:pPr>
              <w:spacing w:before="120" w:after="120"/>
            </w:pPr>
            <w:r>
              <w:rPr>
                <w:noProof/>
              </w:rPr>
              <w:pict w14:anchorId="55616727">
                <v:group id="Group 2" o:spid="_x0000_s1026" style="position:absolute;margin-left:8.7pt;margin-top:44pt;width:137.05pt;height:85.25pt;z-index:1;mso-position-horizontal-relative:text;mso-position-vertical-relative:text" coordorigin="1871,9057" coordsize="2741,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">
                  <v:shapetype id="_x0000_t202" coordsize="21600,21600" o:spt="202" path="m,l,21600r21600,l21600,xe">
                    <v:stroke joinstyle="miter"/>
                    <v:path gradientshapeok="t" o:connecttype="rect"/>
                  </v:shapetype>
                  <v:shape id="Text Box 3" o:spid="_x0000_s1027" type="#_x0000_t202" style="position:absolute;left:3577;top:9652;width:321;height: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77E54DAE" w14:textId="77777777" w:rsidR="006156CA" w:rsidRDefault="006156CA" w:rsidP="000F0BEA">
                          <w:r>
                            <w:t>18</w:t>
                          </w:r>
                        </w:p>
                      </w:txbxContent>
                    </v:textbox>
                  </v:shape>
                  <v:shape id="Text Box 4" o:spid="_x0000_s1028" type="#_x0000_t202" style="position:absolute;left:1871;top:10468;width:1719;height: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25BB07FB" w14:textId="77777777" w:rsidR="006156CA" w:rsidRDefault="006156CA" w:rsidP="000F0BEA">
                          <w:r>
                            <w:t>4    8   10     16</w:t>
                          </w:r>
                        </w:p>
                      </w:txbxContent>
                    </v:textbox>
                  </v:shape>
                  <v:shape id="Text Box 5" o:spid="_x0000_s1029" type="#_x0000_t202" style="position:absolute;left:3554;top:9247;width:321;height: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6302C089" w14:textId="77777777" w:rsidR="006156CA" w:rsidRDefault="006156CA" w:rsidP="000F0BEA">
                          <w:r>
                            <w:t xml:space="preserve"> 6</w:t>
                          </w:r>
                        </w:p>
                      </w:txbxContent>
                    </v:textbox>
                  </v:shape>
                  <v:shape id="Text Box 6" o:spid="_x0000_s1030" type="#_x0000_t202" style="position:absolute;left:4291;top:9698;width:321;height: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14:paraId="73FCDC84" w14:textId="77777777" w:rsidR="006156CA" w:rsidRDefault="006156CA" w:rsidP="000F0BEA">
                          <w:r>
                            <w:t>14</w:t>
                          </w:r>
                        </w:p>
                      </w:txbxContent>
                    </v:textbox>
                  </v:shape>
                  <v:shape id="Text Box 7" o:spid="_x0000_s1031" type="#_x0000_t202" style="position:absolute;left:2817;top:9566;width:321;height: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3652C348" w14:textId="77777777" w:rsidR="006156CA" w:rsidRDefault="006156CA" w:rsidP="000F0BEA">
                          <w:r>
                            <w:t>12</w:t>
                          </w:r>
                        </w:p>
                      </w:txbxContent>
                    </v:textbox>
                  </v:shape>
                  <v:shape id="Text Box 8" o:spid="_x0000_s1032" type="#_x0000_t202" style="position:absolute;left:4283;top:9057;width:321;height: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30CE12C1" w14:textId="77777777" w:rsidR="006156CA" w:rsidRDefault="006156CA" w:rsidP="000F0BEA">
                          <w:r>
                            <w:t>2</w:t>
                          </w:r>
                        </w:p>
                      </w:txbxContent>
                    </v:textbox>
                  </v:shape>
                </v:group>
              </w:pict>
            </w:r>
            <w:r w:rsidR="00343280">
              <w:rPr>
                <w:noProof/>
              </w:rPr>
              <w:pict w14:anchorId="14BF1E6F">
                <v:shape id="Picture 2" o:spid="_x0000_i1026" type="#_x0000_t75" style="width:202.15pt;height:129.05pt;visibility:visible">
                  <v:imagedata r:id="rId9" o:title=""/>
                </v:shape>
              </w:pict>
            </w:r>
          </w:p>
        </w:tc>
        <w:tc>
          <w:tcPr>
            <w:tcW w:w="891" w:type="dxa"/>
          </w:tcPr>
          <w:p w14:paraId="0A37DB6E" w14:textId="77777777" w:rsidR="006156CA" w:rsidRPr="00B96873" w:rsidRDefault="006156CA" w:rsidP="0093695A">
            <w:pPr>
              <w:spacing w:before="120" w:after="120"/>
              <w:jc w:val="center"/>
            </w:pPr>
            <w:r>
              <w:t>M1</w:t>
            </w:r>
          </w:p>
        </w:tc>
        <w:tc>
          <w:tcPr>
            <w:tcW w:w="4361" w:type="dxa"/>
          </w:tcPr>
          <w:p w14:paraId="1BE9CC27" w14:textId="77777777" w:rsidR="006156CA" w:rsidRPr="00B96873" w:rsidRDefault="006156CA" w:rsidP="0093695A">
            <w:pPr>
              <w:spacing w:before="120" w:after="120"/>
            </w:pPr>
            <w:r>
              <w:t>This mark is given for 6 and 18 correctly placed</w:t>
            </w:r>
          </w:p>
        </w:tc>
      </w:tr>
      <w:tr w:rsidR="006156CA" w:rsidRPr="00B96873" w14:paraId="6AAD6756" w14:textId="77777777" w:rsidTr="0093695A">
        <w:trPr>
          <w:trHeight w:val="935"/>
        </w:trPr>
        <w:tc>
          <w:tcPr>
            <w:tcW w:w="846" w:type="dxa"/>
            <w:vMerge/>
          </w:tcPr>
          <w:p w14:paraId="6BD974CD" w14:textId="77777777" w:rsidR="006156CA" w:rsidRPr="00B96873" w:rsidRDefault="006156CA" w:rsidP="0093695A">
            <w:pPr>
              <w:spacing w:before="120" w:after="120"/>
              <w:jc w:val="center"/>
            </w:pPr>
          </w:p>
        </w:tc>
        <w:tc>
          <w:tcPr>
            <w:tcW w:w="4322" w:type="dxa"/>
            <w:vMerge/>
          </w:tcPr>
          <w:p w14:paraId="1062C8E6" w14:textId="77777777" w:rsidR="006156CA" w:rsidRPr="00B96873" w:rsidRDefault="006156CA" w:rsidP="0093695A">
            <w:pPr>
              <w:spacing w:before="120" w:after="120"/>
            </w:pPr>
          </w:p>
        </w:tc>
        <w:tc>
          <w:tcPr>
            <w:tcW w:w="891" w:type="dxa"/>
          </w:tcPr>
          <w:p w14:paraId="38C1CCBD" w14:textId="77777777" w:rsidR="006156CA" w:rsidRPr="00B96873" w:rsidRDefault="006156CA" w:rsidP="0093695A">
            <w:pPr>
              <w:spacing w:before="120" w:after="120"/>
              <w:jc w:val="center"/>
            </w:pPr>
            <w:r>
              <w:t>M1</w:t>
            </w:r>
          </w:p>
        </w:tc>
        <w:tc>
          <w:tcPr>
            <w:tcW w:w="4361" w:type="dxa"/>
          </w:tcPr>
          <w:p w14:paraId="7DD83670" w14:textId="77777777" w:rsidR="006156CA" w:rsidRPr="00B96873" w:rsidRDefault="006156CA" w:rsidP="0093695A">
            <w:pPr>
              <w:spacing w:before="120" w:after="120"/>
            </w:pPr>
            <w:r>
              <w:t>This mark is given for 2 and 14 correctly placed</w:t>
            </w:r>
          </w:p>
        </w:tc>
      </w:tr>
      <w:tr w:rsidR="006156CA" w:rsidRPr="00B96873" w14:paraId="03720EE5" w14:textId="77777777" w:rsidTr="0093695A">
        <w:trPr>
          <w:trHeight w:val="935"/>
        </w:trPr>
        <w:tc>
          <w:tcPr>
            <w:tcW w:w="846" w:type="dxa"/>
            <w:vMerge/>
          </w:tcPr>
          <w:p w14:paraId="196249CD" w14:textId="77777777" w:rsidR="006156CA" w:rsidRPr="00B96873" w:rsidRDefault="006156CA" w:rsidP="0093695A">
            <w:pPr>
              <w:spacing w:before="120" w:after="120"/>
              <w:jc w:val="center"/>
            </w:pPr>
          </w:p>
        </w:tc>
        <w:tc>
          <w:tcPr>
            <w:tcW w:w="4322" w:type="dxa"/>
            <w:vMerge/>
          </w:tcPr>
          <w:p w14:paraId="6AB6051A" w14:textId="77777777" w:rsidR="006156CA" w:rsidRPr="00AE769A" w:rsidRDefault="006156CA" w:rsidP="0093695A">
            <w:pPr>
              <w:spacing w:before="120" w:after="120"/>
            </w:pPr>
          </w:p>
        </w:tc>
        <w:tc>
          <w:tcPr>
            <w:tcW w:w="891" w:type="dxa"/>
          </w:tcPr>
          <w:p w14:paraId="63EEA929" w14:textId="77777777" w:rsidR="006156CA" w:rsidRPr="00B96873" w:rsidRDefault="006156CA" w:rsidP="0093695A">
            <w:pPr>
              <w:spacing w:before="120" w:after="120"/>
              <w:jc w:val="center"/>
            </w:pPr>
            <w:r>
              <w:t>C1</w:t>
            </w:r>
          </w:p>
        </w:tc>
        <w:tc>
          <w:tcPr>
            <w:tcW w:w="4361" w:type="dxa"/>
          </w:tcPr>
          <w:p w14:paraId="55DC6741" w14:textId="77777777" w:rsidR="006156CA" w:rsidRPr="00B96873" w:rsidRDefault="006156CA" w:rsidP="0093695A">
            <w:pPr>
              <w:spacing w:before="120" w:after="120"/>
            </w:pPr>
            <w:r>
              <w:t>This mark is given for a fully correct Venn diagram</w:t>
            </w:r>
          </w:p>
        </w:tc>
      </w:tr>
    </w:tbl>
    <w:p w14:paraId="49B21858" w14:textId="77777777" w:rsidR="006156CA" w:rsidRPr="00B96873" w:rsidRDefault="006156CA" w:rsidP="000F0BEA"/>
    <w:p w14:paraId="505CC7CD" w14:textId="77777777" w:rsidR="006156CA" w:rsidRPr="00B96873" w:rsidRDefault="006156CA" w:rsidP="000F0BEA"/>
    <w:p w14:paraId="1269E987" w14:textId="77777777" w:rsidR="006156CA" w:rsidRPr="00B96873" w:rsidRDefault="006156CA" w:rsidP="000F0BEA">
      <w:pPr>
        <w:spacing w:line="360" w:lineRule="auto"/>
        <w:jc w:val="both"/>
        <w:rPr>
          <w:b/>
        </w:rPr>
      </w:pPr>
      <w:r w:rsidRPr="00B96873">
        <w:rPr>
          <w:b/>
        </w:rPr>
        <w:t xml:space="preserve">Question </w:t>
      </w:r>
      <w:r>
        <w:rPr>
          <w:b/>
        </w:rPr>
        <w:t>3</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7D6131D0" w14:textId="77777777" w:rsidTr="0093695A">
        <w:tc>
          <w:tcPr>
            <w:tcW w:w="851" w:type="dxa"/>
            <w:shd w:val="clear" w:color="auto" w:fill="C0C0C0"/>
          </w:tcPr>
          <w:p w14:paraId="0430A2A8" w14:textId="77777777" w:rsidR="006156CA" w:rsidRPr="00B96873" w:rsidRDefault="006156CA" w:rsidP="0093695A">
            <w:pPr>
              <w:rPr>
                <w:b/>
              </w:rPr>
            </w:pPr>
            <w:r w:rsidRPr="00B96873">
              <w:rPr>
                <w:b/>
              </w:rPr>
              <w:t>Part</w:t>
            </w:r>
          </w:p>
        </w:tc>
        <w:tc>
          <w:tcPr>
            <w:tcW w:w="4403" w:type="dxa"/>
            <w:shd w:val="clear" w:color="auto" w:fill="C0C0C0"/>
          </w:tcPr>
          <w:p w14:paraId="58DCCCDD" w14:textId="77777777" w:rsidR="006156CA" w:rsidRPr="00B96873" w:rsidRDefault="006156CA" w:rsidP="0093695A">
            <w:pPr>
              <w:rPr>
                <w:b/>
              </w:rPr>
            </w:pPr>
            <w:r w:rsidRPr="00B96873">
              <w:rPr>
                <w:b/>
              </w:rPr>
              <w:t>Working or answer an examiner might expect to see</w:t>
            </w:r>
          </w:p>
        </w:tc>
        <w:tc>
          <w:tcPr>
            <w:tcW w:w="893" w:type="dxa"/>
            <w:shd w:val="clear" w:color="auto" w:fill="C0C0C0"/>
          </w:tcPr>
          <w:p w14:paraId="29AC1F37" w14:textId="77777777" w:rsidR="006156CA" w:rsidRPr="00B96873" w:rsidRDefault="006156CA" w:rsidP="0093695A">
            <w:pPr>
              <w:rPr>
                <w:b/>
              </w:rPr>
            </w:pPr>
            <w:r w:rsidRPr="00B96873">
              <w:rPr>
                <w:b/>
              </w:rPr>
              <w:t>Mark</w:t>
            </w:r>
          </w:p>
        </w:tc>
        <w:tc>
          <w:tcPr>
            <w:tcW w:w="4273" w:type="dxa"/>
            <w:shd w:val="clear" w:color="auto" w:fill="C0C0C0"/>
          </w:tcPr>
          <w:p w14:paraId="4B364E28" w14:textId="77777777" w:rsidR="006156CA" w:rsidRPr="00B96873" w:rsidRDefault="006156CA" w:rsidP="0093695A">
            <w:pPr>
              <w:rPr>
                <w:b/>
              </w:rPr>
            </w:pPr>
            <w:r w:rsidRPr="00B96873">
              <w:rPr>
                <w:b/>
              </w:rPr>
              <w:t>Notes</w:t>
            </w:r>
          </w:p>
        </w:tc>
      </w:tr>
      <w:tr w:rsidR="006156CA" w:rsidRPr="00B96873" w14:paraId="7453ACB9" w14:textId="77777777" w:rsidTr="0093695A">
        <w:trPr>
          <w:trHeight w:val="70"/>
        </w:trPr>
        <w:tc>
          <w:tcPr>
            <w:tcW w:w="851" w:type="dxa"/>
            <w:vMerge w:val="restart"/>
          </w:tcPr>
          <w:p w14:paraId="14C0FE3D" w14:textId="77777777" w:rsidR="006156CA" w:rsidRPr="00B96873" w:rsidRDefault="006156CA" w:rsidP="0093695A">
            <w:pPr>
              <w:spacing w:before="120" w:after="120"/>
              <w:jc w:val="center"/>
            </w:pPr>
          </w:p>
        </w:tc>
        <w:tc>
          <w:tcPr>
            <w:tcW w:w="4403" w:type="dxa"/>
          </w:tcPr>
          <w:p w14:paraId="4AE61F6F" w14:textId="77777777" w:rsidR="006156CA" w:rsidRPr="00B96873" w:rsidRDefault="006156CA" w:rsidP="0093695A">
            <w:pPr>
              <w:spacing w:before="120" w:after="120"/>
            </w:pPr>
            <w:r>
              <w:t xml:space="preserve">   </w:t>
            </w:r>
            <w:r w:rsidRPr="009C4EB8">
              <w:rPr>
                <w:position w:val="-24"/>
              </w:rPr>
              <w:object w:dxaOrig="340" w:dyaOrig="620" w14:anchorId="02FF44F2">
                <v:shape id="_x0000_i1027" type="#_x0000_t75" style="width:17.15pt;height:31pt" o:ole="">
                  <v:imagedata r:id="rId10" o:title=""/>
                </v:shape>
                <o:OLEObject Type="Embed" ProgID="Equation.3" ShapeID="_x0000_i1027" DrawAspect="Content" ObjectID="_1697621179" r:id="rId11"/>
              </w:object>
            </w:r>
            <w:r>
              <w:t xml:space="preserve"> – </w:t>
            </w:r>
            <w:r w:rsidRPr="009C4EB8">
              <w:rPr>
                <w:position w:val="-24"/>
              </w:rPr>
              <w:object w:dxaOrig="220" w:dyaOrig="620" w14:anchorId="1604A95F">
                <v:shape id="_x0000_i1028" type="#_x0000_t75" style="width:11.1pt;height:31pt" o:ole="">
                  <v:imagedata r:id="rId12" o:title=""/>
                </v:shape>
                <o:OLEObject Type="Embed" ProgID="Equation.3" ShapeID="_x0000_i1028" DrawAspect="Content" ObjectID="_1697621180" r:id="rId13"/>
              </w:object>
            </w:r>
          </w:p>
        </w:tc>
        <w:tc>
          <w:tcPr>
            <w:tcW w:w="893" w:type="dxa"/>
          </w:tcPr>
          <w:p w14:paraId="7950C4C8" w14:textId="77777777" w:rsidR="006156CA" w:rsidRPr="00B96873" w:rsidRDefault="006156CA" w:rsidP="0093695A">
            <w:pPr>
              <w:spacing w:before="120" w:after="120"/>
              <w:jc w:val="center"/>
            </w:pPr>
            <w:r>
              <w:t>M1</w:t>
            </w:r>
          </w:p>
        </w:tc>
        <w:tc>
          <w:tcPr>
            <w:tcW w:w="4273" w:type="dxa"/>
          </w:tcPr>
          <w:p w14:paraId="2A9A163B" w14:textId="77777777" w:rsidR="006156CA" w:rsidRPr="00B96873" w:rsidRDefault="006156CA" w:rsidP="0093695A">
            <w:pPr>
              <w:spacing w:before="120" w:after="120"/>
            </w:pPr>
            <w:r>
              <w:t>This mark is given for a method to find mixed numbers as improper fractions</w:t>
            </w:r>
          </w:p>
        </w:tc>
      </w:tr>
      <w:tr w:rsidR="006156CA" w:rsidRPr="00B96873" w14:paraId="4D917DBB" w14:textId="77777777" w:rsidTr="0093695A">
        <w:trPr>
          <w:trHeight w:val="70"/>
        </w:trPr>
        <w:tc>
          <w:tcPr>
            <w:tcW w:w="851" w:type="dxa"/>
            <w:vMerge/>
          </w:tcPr>
          <w:p w14:paraId="49162680" w14:textId="77777777" w:rsidR="006156CA" w:rsidRPr="00B96873" w:rsidRDefault="006156CA" w:rsidP="0093695A">
            <w:pPr>
              <w:spacing w:before="120" w:after="120"/>
              <w:jc w:val="center"/>
            </w:pPr>
          </w:p>
        </w:tc>
        <w:tc>
          <w:tcPr>
            <w:tcW w:w="4403" w:type="dxa"/>
          </w:tcPr>
          <w:p w14:paraId="71CFC88D" w14:textId="77777777" w:rsidR="006156CA" w:rsidRPr="00B96873" w:rsidRDefault="006156CA" w:rsidP="0093695A">
            <w:pPr>
              <w:spacing w:before="120" w:after="120"/>
            </w:pPr>
            <w:r>
              <w:t xml:space="preserve">= </w:t>
            </w:r>
            <w:r w:rsidRPr="009C4EB8">
              <w:rPr>
                <w:position w:val="-24"/>
              </w:rPr>
              <w:object w:dxaOrig="340" w:dyaOrig="620" w14:anchorId="4BE2507E">
                <v:shape id="_x0000_i1029" type="#_x0000_t75" style="width:17.15pt;height:31pt" o:ole="">
                  <v:imagedata r:id="rId14" o:title=""/>
                </v:shape>
                <o:OLEObject Type="Embed" ProgID="Equation.3" ShapeID="_x0000_i1029" DrawAspect="Content" ObjectID="_1697621181" r:id="rId15"/>
              </w:object>
            </w:r>
            <w:r>
              <w:t xml:space="preserve"> – </w:t>
            </w:r>
            <w:r w:rsidRPr="009C4EB8">
              <w:rPr>
                <w:position w:val="-24"/>
              </w:rPr>
              <w:object w:dxaOrig="360" w:dyaOrig="620" w14:anchorId="4436DE58">
                <v:shape id="_x0000_i1030" type="#_x0000_t75" style="width:18.3pt;height:31pt" o:ole="">
                  <v:imagedata r:id="rId16" o:title=""/>
                </v:shape>
                <o:OLEObject Type="Embed" ProgID="Equation.3" ShapeID="_x0000_i1030" DrawAspect="Content" ObjectID="_1697621182" r:id="rId17"/>
              </w:object>
            </w:r>
            <w:r>
              <w:t xml:space="preserve"> = </w:t>
            </w:r>
            <w:r w:rsidRPr="00C41760">
              <w:rPr>
                <w:position w:val="-24"/>
              </w:rPr>
              <w:object w:dxaOrig="340" w:dyaOrig="620" w14:anchorId="07FCB761">
                <v:shape id="_x0000_i1031" type="#_x0000_t75" style="width:17.15pt;height:31pt" o:ole="">
                  <v:imagedata r:id="rId18" o:title=""/>
                </v:shape>
                <o:OLEObject Type="Embed" ProgID="Equation.3" ShapeID="_x0000_i1031" DrawAspect="Content" ObjectID="_1697621183" r:id="rId19"/>
              </w:object>
            </w:r>
          </w:p>
        </w:tc>
        <w:tc>
          <w:tcPr>
            <w:tcW w:w="893" w:type="dxa"/>
          </w:tcPr>
          <w:p w14:paraId="4B4DB113" w14:textId="77777777" w:rsidR="006156CA" w:rsidRPr="00B96873" w:rsidRDefault="006156CA" w:rsidP="0093695A">
            <w:pPr>
              <w:spacing w:before="120" w:after="120"/>
              <w:jc w:val="center"/>
            </w:pPr>
            <w:r>
              <w:t>M1</w:t>
            </w:r>
          </w:p>
        </w:tc>
        <w:tc>
          <w:tcPr>
            <w:tcW w:w="4273" w:type="dxa"/>
          </w:tcPr>
          <w:p w14:paraId="7E8EF672" w14:textId="77777777" w:rsidR="006156CA" w:rsidRPr="00B96873" w:rsidRDefault="006156CA" w:rsidP="0093695A">
            <w:pPr>
              <w:spacing w:before="120" w:after="120"/>
            </w:pPr>
            <w:r>
              <w:t>This mark is given for a method to find fractions with a common denominator</w:t>
            </w:r>
          </w:p>
        </w:tc>
      </w:tr>
      <w:tr w:rsidR="006156CA" w:rsidRPr="00B96873" w14:paraId="6C7EFD62" w14:textId="77777777" w:rsidTr="0093695A">
        <w:trPr>
          <w:trHeight w:val="70"/>
        </w:trPr>
        <w:tc>
          <w:tcPr>
            <w:tcW w:w="851" w:type="dxa"/>
            <w:vMerge/>
          </w:tcPr>
          <w:p w14:paraId="619154C2" w14:textId="77777777" w:rsidR="006156CA" w:rsidRPr="00B96873" w:rsidRDefault="006156CA" w:rsidP="0093695A">
            <w:pPr>
              <w:spacing w:before="120" w:after="120"/>
              <w:jc w:val="center"/>
            </w:pPr>
          </w:p>
        </w:tc>
        <w:tc>
          <w:tcPr>
            <w:tcW w:w="4403" w:type="dxa"/>
          </w:tcPr>
          <w:p w14:paraId="1F6D90E9" w14:textId="77777777" w:rsidR="006156CA" w:rsidRPr="00B96873" w:rsidRDefault="006156CA" w:rsidP="0093695A">
            <w:pPr>
              <w:spacing w:before="120" w:after="120"/>
            </w:pPr>
            <w:r>
              <w:t>= 1</w:t>
            </w:r>
            <w:r w:rsidRPr="009C4EB8">
              <w:rPr>
                <w:position w:val="-24"/>
              </w:rPr>
              <w:object w:dxaOrig="320" w:dyaOrig="620" w14:anchorId="0513BCD0">
                <v:shape id="_x0000_i1032" type="#_x0000_t75" style="width:15.5pt;height:31pt" o:ole="">
                  <v:imagedata r:id="rId20" o:title=""/>
                </v:shape>
                <o:OLEObject Type="Embed" ProgID="Equation.3" ShapeID="_x0000_i1032" DrawAspect="Content" ObjectID="_1697621184" r:id="rId21"/>
              </w:object>
            </w:r>
          </w:p>
        </w:tc>
        <w:tc>
          <w:tcPr>
            <w:tcW w:w="893" w:type="dxa"/>
          </w:tcPr>
          <w:p w14:paraId="495D0CD7" w14:textId="77777777" w:rsidR="006156CA" w:rsidRPr="00B96873" w:rsidRDefault="006156CA" w:rsidP="0093695A">
            <w:pPr>
              <w:spacing w:before="120" w:after="120"/>
              <w:jc w:val="center"/>
            </w:pPr>
            <w:r>
              <w:t>A1</w:t>
            </w:r>
          </w:p>
        </w:tc>
        <w:tc>
          <w:tcPr>
            <w:tcW w:w="4273" w:type="dxa"/>
          </w:tcPr>
          <w:p w14:paraId="11C277EA" w14:textId="77777777" w:rsidR="006156CA" w:rsidRPr="00B96873" w:rsidRDefault="006156CA" w:rsidP="0093695A">
            <w:pPr>
              <w:spacing w:before="120" w:after="120"/>
            </w:pPr>
            <w:r>
              <w:t>This mark is given for a correct answer only</w:t>
            </w:r>
          </w:p>
        </w:tc>
      </w:tr>
    </w:tbl>
    <w:p w14:paraId="5ECB8D57" w14:textId="77777777" w:rsidR="006156CA" w:rsidRDefault="006156CA" w:rsidP="000F0BEA"/>
    <w:p w14:paraId="41FA1C72" w14:textId="77777777" w:rsidR="006156CA" w:rsidRPr="00B96873" w:rsidRDefault="006156CA" w:rsidP="000F0BEA"/>
    <w:p w14:paraId="33221316" w14:textId="77777777" w:rsidR="006156CA" w:rsidRDefault="006156CA" w:rsidP="000F0BEA">
      <w:pPr>
        <w:spacing w:line="360" w:lineRule="auto"/>
        <w:jc w:val="both"/>
        <w:rPr>
          <w:b/>
        </w:rPr>
      </w:pPr>
    </w:p>
    <w:p w14:paraId="3D430C62" w14:textId="77777777" w:rsidR="006156CA" w:rsidRPr="00B96873" w:rsidRDefault="006156CA" w:rsidP="000F0BEA">
      <w:pPr>
        <w:spacing w:line="360" w:lineRule="auto"/>
        <w:jc w:val="both"/>
        <w:rPr>
          <w:b/>
        </w:rPr>
      </w:pPr>
      <w:r w:rsidRPr="00B96873">
        <w:rPr>
          <w:b/>
        </w:rPr>
        <w:lastRenderedPageBreak/>
        <w:t xml:space="preserve">Question </w:t>
      </w:r>
      <w:r>
        <w:rPr>
          <w:b/>
        </w:rPr>
        <w:t>4</w:t>
      </w:r>
      <w:r w:rsidRPr="00B96873">
        <w:rPr>
          <w:b/>
        </w:rPr>
        <w:t xml:space="preserve"> (Total </w:t>
      </w:r>
      <w:r>
        <w:rPr>
          <w:b/>
        </w:rPr>
        <w:t>4</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6D3BB0C1" w14:textId="77777777" w:rsidTr="0093695A">
        <w:tc>
          <w:tcPr>
            <w:tcW w:w="851" w:type="dxa"/>
            <w:shd w:val="clear" w:color="auto" w:fill="C0C0C0"/>
          </w:tcPr>
          <w:p w14:paraId="503ED9D3" w14:textId="77777777" w:rsidR="006156CA" w:rsidRPr="004E0131" w:rsidRDefault="006156CA" w:rsidP="0093695A">
            <w:pPr>
              <w:rPr>
                <w:b/>
                <w:sz w:val="22"/>
                <w:szCs w:val="22"/>
              </w:rPr>
            </w:pPr>
            <w:r w:rsidRPr="004E0131">
              <w:rPr>
                <w:b/>
                <w:sz w:val="22"/>
                <w:szCs w:val="22"/>
              </w:rPr>
              <w:t>Part</w:t>
            </w:r>
          </w:p>
        </w:tc>
        <w:tc>
          <w:tcPr>
            <w:tcW w:w="4403" w:type="dxa"/>
            <w:shd w:val="clear" w:color="auto" w:fill="C0C0C0"/>
          </w:tcPr>
          <w:p w14:paraId="163765C5" w14:textId="77777777" w:rsidR="006156CA" w:rsidRPr="004E0131" w:rsidRDefault="006156CA" w:rsidP="0093695A">
            <w:pPr>
              <w:rPr>
                <w:b/>
                <w:sz w:val="22"/>
                <w:szCs w:val="22"/>
              </w:rPr>
            </w:pPr>
            <w:r w:rsidRPr="004E0131">
              <w:rPr>
                <w:b/>
                <w:sz w:val="22"/>
                <w:szCs w:val="22"/>
              </w:rPr>
              <w:t>Working or answer an examiner might expect to see</w:t>
            </w:r>
          </w:p>
        </w:tc>
        <w:tc>
          <w:tcPr>
            <w:tcW w:w="893" w:type="dxa"/>
            <w:shd w:val="clear" w:color="auto" w:fill="C0C0C0"/>
          </w:tcPr>
          <w:p w14:paraId="6648028B" w14:textId="77777777" w:rsidR="006156CA" w:rsidRPr="004E0131" w:rsidRDefault="006156CA" w:rsidP="0093695A">
            <w:pPr>
              <w:rPr>
                <w:b/>
                <w:sz w:val="22"/>
                <w:szCs w:val="22"/>
              </w:rPr>
            </w:pPr>
            <w:r w:rsidRPr="004E0131">
              <w:rPr>
                <w:b/>
                <w:sz w:val="22"/>
                <w:szCs w:val="22"/>
              </w:rPr>
              <w:t>Mark</w:t>
            </w:r>
          </w:p>
        </w:tc>
        <w:tc>
          <w:tcPr>
            <w:tcW w:w="4273" w:type="dxa"/>
            <w:shd w:val="clear" w:color="auto" w:fill="C0C0C0"/>
          </w:tcPr>
          <w:p w14:paraId="73966F60" w14:textId="77777777" w:rsidR="006156CA" w:rsidRPr="004E0131" w:rsidRDefault="006156CA" w:rsidP="0093695A">
            <w:pPr>
              <w:rPr>
                <w:b/>
                <w:sz w:val="22"/>
                <w:szCs w:val="22"/>
              </w:rPr>
            </w:pPr>
            <w:r w:rsidRPr="004E0131">
              <w:rPr>
                <w:b/>
                <w:sz w:val="22"/>
                <w:szCs w:val="22"/>
              </w:rPr>
              <w:t>Notes</w:t>
            </w:r>
          </w:p>
        </w:tc>
      </w:tr>
      <w:tr w:rsidR="006156CA" w:rsidRPr="00B96873" w14:paraId="1BE1F75E" w14:textId="77777777" w:rsidTr="0093695A">
        <w:tc>
          <w:tcPr>
            <w:tcW w:w="851" w:type="dxa"/>
            <w:vMerge w:val="restart"/>
          </w:tcPr>
          <w:p w14:paraId="25F8D81F" w14:textId="77777777" w:rsidR="006156CA" w:rsidRPr="004E0131" w:rsidRDefault="006156CA" w:rsidP="0093695A">
            <w:pPr>
              <w:spacing w:before="120" w:after="120"/>
              <w:jc w:val="center"/>
              <w:rPr>
                <w:sz w:val="22"/>
                <w:szCs w:val="22"/>
              </w:rPr>
            </w:pPr>
          </w:p>
        </w:tc>
        <w:tc>
          <w:tcPr>
            <w:tcW w:w="4403" w:type="dxa"/>
          </w:tcPr>
          <w:p w14:paraId="5687E86A" w14:textId="77777777" w:rsidR="006156CA" w:rsidRPr="004E0131" w:rsidRDefault="006156CA" w:rsidP="0093695A">
            <w:pPr>
              <w:spacing w:before="120" w:after="120"/>
              <w:rPr>
                <w:sz w:val="22"/>
                <w:szCs w:val="22"/>
              </w:rPr>
            </w:pPr>
            <w:r w:rsidRPr="004E0131">
              <w:rPr>
                <w:sz w:val="22"/>
                <w:szCs w:val="22"/>
              </w:rPr>
              <w:t xml:space="preserve">220 000 </w:t>
            </w:r>
            <w:r w:rsidRPr="004E0131">
              <w:rPr>
                <w:sz w:val="22"/>
                <w:szCs w:val="22"/>
              </w:rPr>
              <w:sym w:font="Symbol" w:char="F0B4"/>
            </w:r>
            <w:r w:rsidRPr="004E0131">
              <w:rPr>
                <w:sz w:val="22"/>
                <w:szCs w:val="22"/>
              </w:rPr>
              <w:t xml:space="preserve"> 0.2 = 44 000</w:t>
            </w:r>
          </w:p>
        </w:tc>
        <w:tc>
          <w:tcPr>
            <w:tcW w:w="893" w:type="dxa"/>
          </w:tcPr>
          <w:p w14:paraId="36EC0B77" w14:textId="77777777" w:rsidR="006156CA" w:rsidRPr="004E0131" w:rsidRDefault="006156CA" w:rsidP="0093695A">
            <w:pPr>
              <w:spacing w:before="120" w:after="120"/>
              <w:jc w:val="center"/>
              <w:rPr>
                <w:sz w:val="22"/>
                <w:szCs w:val="22"/>
              </w:rPr>
            </w:pPr>
            <w:r w:rsidRPr="004E0131">
              <w:rPr>
                <w:sz w:val="22"/>
                <w:szCs w:val="22"/>
              </w:rPr>
              <w:t>P1</w:t>
            </w:r>
          </w:p>
        </w:tc>
        <w:tc>
          <w:tcPr>
            <w:tcW w:w="4273" w:type="dxa"/>
          </w:tcPr>
          <w:p w14:paraId="1880AFB8" w14:textId="77777777" w:rsidR="006156CA" w:rsidRPr="004E0131" w:rsidRDefault="006156CA" w:rsidP="0093695A">
            <w:pPr>
              <w:spacing w:before="120" w:after="120"/>
              <w:rPr>
                <w:sz w:val="22"/>
                <w:szCs w:val="22"/>
              </w:rPr>
            </w:pPr>
            <w:r w:rsidRPr="004E0131">
              <w:rPr>
                <w:sz w:val="22"/>
                <w:szCs w:val="22"/>
              </w:rPr>
              <w:t>This mark is given for a process to find the amount of decrease in the value of Tamara’s house</w:t>
            </w:r>
          </w:p>
        </w:tc>
      </w:tr>
      <w:tr w:rsidR="006156CA" w:rsidRPr="00B96873" w14:paraId="5ED828F3" w14:textId="77777777" w:rsidTr="0093695A">
        <w:tc>
          <w:tcPr>
            <w:tcW w:w="851" w:type="dxa"/>
            <w:vMerge/>
          </w:tcPr>
          <w:p w14:paraId="46DB9C9A" w14:textId="77777777" w:rsidR="006156CA" w:rsidRPr="004E0131" w:rsidRDefault="006156CA" w:rsidP="0093695A">
            <w:pPr>
              <w:spacing w:before="120" w:after="120"/>
              <w:jc w:val="center"/>
              <w:rPr>
                <w:sz w:val="22"/>
                <w:szCs w:val="22"/>
              </w:rPr>
            </w:pPr>
          </w:p>
        </w:tc>
        <w:tc>
          <w:tcPr>
            <w:tcW w:w="4403" w:type="dxa"/>
          </w:tcPr>
          <w:p w14:paraId="72139669" w14:textId="77777777" w:rsidR="006156CA" w:rsidRPr="004E0131" w:rsidRDefault="006156CA" w:rsidP="0093695A">
            <w:pPr>
              <w:spacing w:before="120" w:after="120"/>
              <w:rPr>
                <w:sz w:val="22"/>
                <w:szCs w:val="22"/>
              </w:rPr>
            </w:pPr>
            <w:r w:rsidRPr="004E0131">
              <w:rPr>
                <w:sz w:val="22"/>
                <w:szCs w:val="22"/>
              </w:rPr>
              <w:t>Tamara’s house at the end of 2019:</w:t>
            </w:r>
          </w:p>
          <w:p w14:paraId="747E2B82" w14:textId="77777777" w:rsidR="006156CA" w:rsidRPr="004E0131" w:rsidRDefault="006156CA" w:rsidP="0093695A">
            <w:pPr>
              <w:spacing w:before="120" w:after="120"/>
              <w:rPr>
                <w:sz w:val="22"/>
                <w:szCs w:val="22"/>
              </w:rPr>
            </w:pPr>
            <w:r w:rsidRPr="004E0131">
              <w:rPr>
                <w:sz w:val="22"/>
                <w:szCs w:val="22"/>
              </w:rPr>
              <w:t>220 000 – 44 000 = 176 000</w:t>
            </w:r>
          </w:p>
        </w:tc>
        <w:tc>
          <w:tcPr>
            <w:tcW w:w="893" w:type="dxa"/>
          </w:tcPr>
          <w:p w14:paraId="275813B0" w14:textId="77777777" w:rsidR="006156CA" w:rsidRPr="004E0131" w:rsidRDefault="006156CA" w:rsidP="0093695A">
            <w:pPr>
              <w:spacing w:before="120" w:after="120"/>
              <w:jc w:val="center"/>
              <w:rPr>
                <w:sz w:val="22"/>
                <w:szCs w:val="22"/>
              </w:rPr>
            </w:pPr>
            <w:r w:rsidRPr="004E0131">
              <w:rPr>
                <w:sz w:val="22"/>
                <w:szCs w:val="22"/>
              </w:rPr>
              <w:t>P1</w:t>
            </w:r>
          </w:p>
        </w:tc>
        <w:tc>
          <w:tcPr>
            <w:tcW w:w="4273" w:type="dxa"/>
          </w:tcPr>
          <w:p w14:paraId="78F80B58" w14:textId="77777777" w:rsidR="006156CA" w:rsidRPr="004E0131" w:rsidRDefault="006156CA" w:rsidP="0093695A">
            <w:pPr>
              <w:spacing w:before="120" w:after="120"/>
              <w:rPr>
                <w:sz w:val="22"/>
                <w:szCs w:val="22"/>
              </w:rPr>
            </w:pPr>
            <w:r w:rsidRPr="004E0131">
              <w:rPr>
                <w:sz w:val="22"/>
                <w:szCs w:val="22"/>
              </w:rPr>
              <w:t>This mark is given for a process to find the value of Tamara’s house at the end of 2019</w:t>
            </w:r>
          </w:p>
        </w:tc>
      </w:tr>
      <w:tr w:rsidR="006156CA" w:rsidRPr="00B96873" w14:paraId="3F6516CC" w14:textId="77777777" w:rsidTr="0093695A">
        <w:tc>
          <w:tcPr>
            <w:tcW w:w="851" w:type="dxa"/>
            <w:vMerge/>
          </w:tcPr>
          <w:p w14:paraId="25A7E764" w14:textId="77777777" w:rsidR="006156CA" w:rsidRPr="004E0131" w:rsidRDefault="006156CA" w:rsidP="0093695A">
            <w:pPr>
              <w:spacing w:before="120" w:after="120"/>
              <w:jc w:val="center"/>
              <w:rPr>
                <w:sz w:val="22"/>
                <w:szCs w:val="22"/>
              </w:rPr>
            </w:pPr>
          </w:p>
        </w:tc>
        <w:tc>
          <w:tcPr>
            <w:tcW w:w="4403" w:type="dxa"/>
          </w:tcPr>
          <w:p w14:paraId="3564BD7F" w14:textId="77777777" w:rsidR="006156CA" w:rsidRPr="004E0131" w:rsidRDefault="006156CA" w:rsidP="0093695A">
            <w:pPr>
              <w:spacing w:before="120" w:after="120"/>
              <w:rPr>
                <w:sz w:val="22"/>
                <w:szCs w:val="22"/>
              </w:rPr>
            </w:pPr>
            <w:r w:rsidRPr="004E0131">
              <w:rPr>
                <w:sz w:val="22"/>
                <w:szCs w:val="22"/>
              </w:rPr>
              <w:t>Rahim’s house at the end of 2019:</w:t>
            </w:r>
          </w:p>
          <w:p w14:paraId="74C686A1" w14:textId="77777777" w:rsidR="006156CA" w:rsidRPr="004E0131" w:rsidRDefault="006156CA" w:rsidP="0093695A">
            <w:pPr>
              <w:spacing w:before="120" w:after="120"/>
              <w:rPr>
                <w:sz w:val="22"/>
                <w:szCs w:val="22"/>
              </w:rPr>
            </w:pPr>
            <w:r w:rsidRPr="004E0131">
              <w:rPr>
                <w:sz w:val="22"/>
                <w:szCs w:val="22"/>
              </w:rPr>
              <w:t xml:space="preserve">160 000 </w:t>
            </w:r>
            <w:r w:rsidRPr="004E0131">
              <w:rPr>
                <w:sz w:val="22"/>
                <w:szCs w:val="22"/>
              </w:rPr>
              <w:sym w:font="Symbol" w:char="F0B4"/>
            </w:r>
            <w:r w:rsidRPr="004E0131">
              <w:rPr>
                <w:sz w:val="22"/>
                <w:szCs w:val="22"/>
              </w:rPr>
              <w:t xml:space="preserve"> 1.3 = 208 000</w:t>
            </w:r>
          </w:p>
        </w:tc>
        <w:tc>
          <w:tcPr>
            <w:tcW w:w="893" w:type="dxa"/>
          </w:tcPr>
          <w:p w14:paraId="7F27B1FD" w14:textId="77777777" w:rsidR="006156CA" w:rsidRPr="004E0131" w:rsidRDefault="006156CA" w:rsidP="0093695A">
            <w:pPr>
              <w:spacing w:before="120" w:after="120"/>
              <w:jc w:val="center"/>
              <w:rPr>
                <w:sz w:val="22"/>
                <w:szCs w:val="22"/>
              </w:rPr>
            </w:pPr>
            <w:r w:rsidRPr="004E0131">
              <w:rPr>
                <w:sz w:val="22"/>
                <w:szCs w:val="22"/>
              </w:rPr>
              <w:t>A1</w:t>
            </w:r>
          </w:p>
        </w:tc>
        <w:tc>
          <w:tcPr>
            <w:tcW w:w="4273" w:type="dxa"/>
          </w:tcPr>
          <w:p w14:paraId="30E43F81" w14:textId="77777777" w:rsidR="006156CA" w:rsidRPr="004E0131" w:rsidRDefault="006156CA" w:rsidP="0093695A">
            <w:pPr>
              <w:spacing w:before="120" w:after="120"/>
              <w:rPr>
                <w:sz w:val="22"/>
                <w:szCs w:val="22"/>
              </w:rPr>
            </w:pPr>
            <w:r w:rsidRPr="004E0131">
              <w:rPr>
                <w:sz w:val="22"/>
                <w:szCs w:val="22"/>
              </w:rPr>
              <w:t>This mark is given for a process to find the value of Rahim’s house at the end of 2019</w:t>
            </w:r>
          </w:p>
        </w:tc>
      </w:tr>
      <w:tr w:rsidR="006156CA" w:rsidRPr="00B96873" w14:paraId="4F1DED32" w14:textId="77777777" w:rsidTr="0093695A">
        <w:tc>
          <w:tcPr>
            <w:tcW w:w="851" w:type="dxa"/>
            <w:vMerge/>
          </w:tcPr>
          <w:p w14:paraId="24286F45" w14:textId="77777777" w:rsidR="006156CA" w:rsidRPr="004E0131" w:rsidRDefault="006156CA" w:rsidP="0093695A">
            <w:pPr>
              <w:spacing w:before="120" w:after="120"/>
              <w:jc w:val="center"/>
              <w:rPr>
                <w:sz w:val="22"/>
                <w:szCs w:val="22"/>
              </w:rPr>
            </w:pPr>
          </w:p>
        </w:tc>
        <w:tc>
          <w:tcPr>
            <w:tcW w:w="4403" w:type="dxa"/>
          </w:tcPr>
          <w:p w14:paraId="3E4177C4" w14:textId="77777777" w:rsidR="006156CA" w:rsidRPr="004E0131" w:rsidRDefault="006156CA" w:rsidP="0093695A">
            <w:pPr>
              <w:spacing w:before="120" w:after="120"/>
              <w:rPr>
                <w:sz w:val="22"/>
                <w:szCs w:val="22"/>
              </w:rPr>
            </w:pPr>
            <w:r w:rsidRPr="004E0131">
              <w:rPr>
                <w:sz w:val="22"/>
                <w:szCs w:val="22"/>
              </w:rPr>
              <w:t>208 000 &gt; 176 000</w:t>
            </w:r>
          </w:p>
          <w:p w14:paraId="709C81E7" w14:textId="77777777" w:rsidR="006156CA" w:rsidRPr="004E0131" w:rsidRDefault="006156CA" w:rsidP="0093695A">
            <w:pPr>
              <w:spacing w:before="120" w:after="120"/>
              <w:rPr>
                <w:sz w:val="22"/>
                <w:szCs w:val="22"/>
              </w:rPr>
            </w:pPr>
            <w:r w:rsidRPr="004E0131">
              <w:rPr>
                <w:sz w:val="22"/>
                <w:szCs w:val="22"/>
              </w:rPr>
              <w:t>Rahim’s house had the greater value</w:t>
            </w:r>
          </w:p>
        </w:tc>
        <w:tc>
          <w:tcPr>
            <w:tcW w:w="893" w:type="dxa"/>
          </w:tcPr>
          <w:p w14:paraId="3F3063BE" w14:textId="77777777" w:rsidR="006156CA" w:rsidRPr="004E0131" w:rsidRDefault="006156CA" w:rsidP="0093695A">
            <w:pPr>
              <w:spacing w:before="120" w:after="120"/>
              <w:jc w:val="center"/>
              <w:rPr>
                <w:sz w:val="22"/>
                <w:szCs w:val="22"/>
              </w:rPr>
            </w:pPr>
            <w:r w:rsidRPr="004E0131">
              <w:rPr>
                <w:sz w:val="22"/>
                <w:szCs w:val="22"/>
              </w:rPr>
              <w:t>C1</w:t>
            </w:r>
          </w:p>
        </w:tc>
        <w:tc>
          <w:tcPr>
            <w:tcW w:w="4273" w:type="dxa"/>
          </w:tcPr>
          <w:p w14:paraId="3E6F4E5C" w14:textId="77777777" w:rsidR="006156CA" w:rsidRPr="004E0131" w:rsidRDefault="006156CA" w:rsidP="0093695A">
            <w:pPr>
              <w:spacing w:before="120" w:after="120"/>
              <w:rPr>
                <w:sz w:val="22"/>
                <w:szCs w:val="22"/>
              </w:rPr>
            </w:pPr>
            <w:r w:rsidRPr="004E0131">
              <w:rPr>
                <w:sz w:val="22"/>
                <w:szCs w:val="22"/>
              </w:rPr>
              <w:t>This mark is given for a correct conclusion</w:t>
            </w:r>
          </w:p>
        </w:tc>
      </w:tr>
    </w:tbl>
    <w:p w14:paraId="4A2185D5" w14:textId="77777777" w:rsidR="006156CA" w:rsidRPr="00B96873" w:rsidRDefault="006156CA" w:rsidP="000F0BEA"/>
    <w:p w14:paraId="03182116" w14:textId="77777777" w:rsidR="006156CA" w:rsidRPr="00B96873" w:rsidRDefault="006156CA" w:rsidP="000F0BEA"/>
    <w:p w14:paraId="4FBA0143" w14:textId="77777777" w:rsidR="006156CA" w:rsidRPr="00B96873" w:rsidRDefault="006156CA" w:rsidP="000F0BEA">
      <w:pPr>
        <w:spacing w:line="360" w:lineRule="auto"/>
        <w:jc w:val="both"/>
        <w:rPr>
          <w:b/>
        </w:rPr>
      </w:pPr>
      <w:r w:rsidRPr="00B96873">
        <w:rPr>
          <w:b/>
        </w:rPr>
        <w:t xml:space="preserve">Question </w:t>
      </w:r>
      <w:r>
        <w:rPr>
          <w:b/>
        </w:rPr>
        <w:t>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6197B85C" w14:textId="77777777" w:rsidTr="0093695A">
        <w:tc>
          <w:tcPr>
            <w:tcW w:w="851" w:type="dxa"/>
            <w:shd w:val="clear" w:color="auto" w:fill="C0C0C0"/>
          </w:tcPr>
          <w:p w14:paraId="2DCF50FE" w14:textId="77777777" w:rsidR="006156CA" w:rsidRPr="004E0131" w:rsidRDefault="006156CA" w:rsidP="0093695A">
            <w:pPr>
              <w:rPr>
                <w:b/>
                <w:sz w:val="22"/>
                <w:szCs w:val="22"/>
              </w:rPr>
            </w:pPr>
            <w:r w:rsidRPr="004E0131">
              <w:rPr>
                <w:b/>
                <w:sz w:val="22"/>
                <w:szCs w:val="22"/>
              </w:rPr>
              <w:t>Part</w:t>
            </w:r>
          </w:p>
        </w:tc>
        <w:tc>
          <w:tcPr>
            <w:tcW w:w="4403" w:type="dxa"/>
            <w:shd w:val="clear" w:color="auto" w:fill="C0C0C0"/>
          </w:tcPr>
          <w:p w14:paraId="0562EF1A" w14:textId="77777777" w:rsidR="006156CA" w:rsidRPr="004E0131" w:rsidRDefault="006156CA" w:rsidP="0093695A">
            <w:pPr>
              <w:rPr>
                <w:b/>
                <w:sz w:val="22"/>
                <w:szCs w:val="22"/>
              </w:rPr>
            </w:pPr>
            <w:r w:rsidRPr="004E0131">
              <w:rPr>
                <w:b/>
                <w:sz w:val="22"/>
                <w:szCs w:val="22"/>
              </w:rPr>
              <w:t>Working or answer an examiner might expect to see</w:t>
            </w:r>
          </w:p>
        </w:tc>
        <w:tc>
          <w:tcPr>
            <w:tcW w:w="893" w:type="dxa"/>
            <w:shd w:val="clear" w:color="auto" w:fill="C0C0C0"/>
          </w:tcPr>
          <w:p w14:paraId="3F7B6F38" w14:textId="77777777" w:rsidR="006156CA" w:rsidRPr="004E0131" w:rsidRDefault="006156CA" w:rsidP="0093695A">
            <w:pPr>
              <w:rPr>
                <w:b/>
                <w:sz w:val="22"/>
                <w:szCs w:val="22"/>
              </w:rPr>
            </w:pPr>
            <w:r w:rsidRPr="004E0131">
              <w:rPr>
                <w:b/>
                <w:sz w:val="22"/>
                <w:szCs w:val="22"/>
              </w:rPr>
              <w:t>Mark</w:t>
            </w:r>
          </w:p>
        </w:tc>
        <w:tc>
          <w:tcPr>
            <w:tcW w:w="4273" w:type="dxa"/>
            <w:shd w:val="clear" w:color="auto" w:fill="C0C0C0"/>
          </w:tcPr>
          <w:p w14:paraId="7D6688B6" w14:textId="77777777" w:rsidR="006156CA" w:rsidRPr="004E0131" w:rsidRDefault="006156CA" w:rsidP="0093695A">
            <w:pPr>
              <w:rPr>
                <w:b/>
                <w:sz w:val="22"/>
                <w:szCs w:val="22"/>
              </w:rPr>
            </w:pPr>
            <w:r w:rsidRPr="004E0131">
              <w:rPr>
                <w:b/>
                <w:sz w:val="22"/>
                <w:szCs w:val="22"/>
              </w:rPr>
              <w:t>Notes</w:t>
            </w:r>
          </w:p>
        </w:tc>
      </w:tr>
      <w:tr w:rsidR="006156CA" w:rsidRPr="00B96873" w14:paraId="0F2845AD" w14:textId="77777777" w:rsidTr="0093695A">
        <w:trPr>
          <w:trHeight w:val="230"/>
        </w:trPr>
        <w:tc>
          <w:tcPr>
            <w:tcW w:w="851" w:type="dxa"/>
            <w:vMerge w:val="restart"/>
          </w:tcPr>
          <w:p w14:paraId="14888036" w14:textId="77777777" w:rsidR="006156CA" w:rsidRPr="004E0131" w:rsidRDefault="006156CA" w:rsidP="0093695A">
            <w:pPr>
              <w:spacing w:before="120" w:after="120"/>
              <w:jc w:val="center"/>
              <w:rPr>
                <w:sz w:val="22"/>
                <w:szCs w:val="22"/>
              </w:rPr>
            </w:pPr>
          </w:p>
        </w:tc>
        <w:tc>
          <w:tcPr>
            <w:tcW w:w="4403" w:type="dxa"/>
          </w:tcPr>
          <w:p w14:paraId="53AB427A" w14:textId="77777777" w:rsidR="006156CA" w:rsidRPr="004E0131" w:rsidRDefault="006156CA" w:rsidP="0093695A">
            <w:pPr>
              <w:spacing w:before="120" w:after="120"/>
              <w:rPr>
                <w:sz w:val="22"/>
                <w:szCs w:val="22"/>
              </w:rPr>
            </w:pPr>
            <w:r w:rsidRPr="004E0131">
              <w:rPr>
                <w:sz w:val="22"/>
                <w:szCs w:val="22"/>
              </w:rPr>
              <w:t>4 : 7 : 15</w:t>
            </w:r>
          </w:p>
          <w:p w14:paraId="6C221843" w14:textId="77777777" w:rsidR="006156CA" w:rsidRPr="004E0131" w:rsidRDefault="006156CA" w:rsidP="0093695A">
            <w:pPr>
              <w:spacing w:before="120" w:after="120"/>
              <w:rPr>
                <w:sz w:val="22"/>
                <w:szCs w:val="22"/>
              </w:rPr>
            </w:pPr>
            <w:r w:rsidRPr="004E0131">
              <w:rPr>
                <w:sz w:val="22"/>
                <w:szCs w:val="22"/>
              </w:rPr>
              <w:t>15 – 7 = 8</w:t>
            </w:r>
          </w:p>
        </w:tc>
        <w:tc>
          <w:tcPr>
            <w:tcW w:w="893" w:type="dxa"/>
          </w:tcPr>
          <w:p w14:paraId="7309A94A" w14:textId="77777777" w:rsidR="006156CA" w:rsidRPr="004E0131" w:rsidRDefault="006156CA" w:rsidP="0093695A">
            <w:pPr>
              <w:spacing w:before="120" w:after="120"/>
              <w:jc w:val="center"/>
              <w:rPr>
                <w:sz w:val="22"/>
                <w:szCs w:val="22"/>
              </w:rPr>
            </w:pPr>
            <w:r w:rsidRPr="004E0131">
              <w:rPr>
                <w:sz w:val="22"/>
                <w:szCs w:val="22"/>
              </w:rPr>
              <w:t>P1</w:t>
            </w:r>
          </w:p>
        </w:tc>
        <w:tc>
          <w:tcPr>
            <w:tcW w:w="4273" w:type="dxa"/>
          </w:tcPr>
          <w:p w14:paraId="54B06BE6" w14:textId="77777777" w:rsidR="006156CA" w:rsidRPr="004E0131" w:rsidRDefault="006156CA" w:rsidP="0093695A">
            <w:pPr>
              <w:spacing w:before="120" w:after="120"/>
              <w:rPr>
                <w:sz w:val="22"/>
                <w:szCs w:val="22"/>
              </w:rPr>
            </w:pPr>
            <w:r w:rsidRPr="004E0131">
              <w:rPr>
                <w:sz w:val="22"/>
                <w:szCs w:val="22"/>
              </w:rPr>
              <w:t>This mark is given for a process to find how many more stickers Ibrahim has using the ratio given in the question</w:t>
            </w:r>
          </w:p>
        </w:tc>
      </w:tr>
      <w:tr w:rsidR="006156CA" w:rsidRPr="00B96873" w14:paraId="798FFDF9" w14:textId="77777777" w:rsidTr="0093695A">
        <w:tc>
          <w:tcPr>
            <w:tcW w:w="851" w:type="dxa"/>
            <w:vMerge/>
          </w:tcPr>
          <w:p w14:paraId="1705BFA3" w14:textId="77777777" w:rsidR="006156CA" w:rsidRPr="004E0131" w:rsidRDefault="006156CA" w:rsidP="0093695A">
            <w:pPr>
              <w:spacing w:before="120" w:after="120"/>
              <w:jc w:val="center"/>
              <w:rPr>
                <w:sz w:val="22"/>
                <w:szCs w:val="22"/>
              </w:rPr>
            </w:pPr>
          </w:p>
        </w:tc>
        <w:tc>
          <w:tcPr>
            <w:tcW w:w="4403" w:type="dxa"/>
          </w:tcPr>
          <w:p w14:paraId="5295961F" w14:textId="77777777" w:rsidR="006156CA" w:rsidRPr="004E0131" w:rsidRDefault="006156CA" w:rsidP="0093695A">
            <w:pPr>
              <w:spacing w:before="120" w:after="120"/>
              <w:rPr>
                <w:sz w:val="22"/>
                <w:szCs w:val="22"/>
              </w:rPr>
            </w:pPr>
            <w:r w:rsidRPr="004E0131">
              <w:rPr>
                <w:sz w:val="22"/>
                <w:szCs w:val="22"/>
              </w:rPr>
              <w:t xml:space="preserve">24 </w:t>
            </w:r>
            <w:r w:rsidRPr="004E0131">
              <w:rPr>
                <w:sz w:val="22"/>
                <w:szCs w:val="22"/>
              </w:rPr>
              <w:sym w:font="Symbol" w:char="F0B8"/>
            </w:r>
            <w:r w:rsidRPr="004E0131">
              <w:rPr>
                <w:sz w:val="22"/>
                <w:szCs w:val="22"/>
              </w:rPr>
              <w:t xml:space="preserve"> 8 = 3</w:t>
            </w:r>
          </w:p>
          <w:p w14:paraId="4FAD0F28" w14:textId="77777777" w:rsidR="006156CA" w:rsidRPr="004E0131" w:rsidRDefault="006156CA" w:rsidP="0093695A">
            <w:pPr>
              <w:spacing w:before="120" w:after="120"/>
              <w:rPr>
                <w:sz w:val="22"/>
                <w:szCs w:val="22"/>
              </w:rPr>
            </w:pPr>
            <w:r w:rsidRPr="004E0131">
              <w:rPr>
                <w:sz w:val="22"/>
                <w:szCs w:val="22"/>
              </w:rPr>
              <w:t>Rosie, Matilda and Ibrahim have stickers in ratio 12 : 21 : 45</w:t>
            </w:r>
          </w:p>
        </w:tc>
        <w:tc>
          <w:tcPr>
            <w:tcW w:w="893" w:type="dxa"/>
          </w:tcPr>
          <w:p w14:paraId="3D2B60F3" w14:textId="77777777" w:rsidR="006156CA" w:rsidRPr="004E0131" w:rsidRDefault="006156CA" w:rsidP="0093695A">
            <w:pPr>
              <w:spacing w:before="120" w:after="120"/>
              <w:jc w:val="center"/>
              <w:rPr>
                <w:sz w:val="22"/>
                <w:szCs w:val="22"/>
              </w:rPr>
            </w:pPr>
            <w:r w:rsidRPr="004E0131">
              <w:rPr>
                <w:sz w:val="22"/>
                <w:szCs w:val="22"/>
              </w:rPr>
              <w:t>P1</w:t>
            </w:r>
          </w:p>
        </w:tc>
        <w:tc>
          <w:tcPr>
            <w:tcW w:w="4273" w:type="dxa"/>
          </w:tcPr>
          <w:p w14:paraId="443327F0" w14:textId="77777777" w:rsidR="006156CA" w:rsidRPr="004E0131" w:rsidRDefault="006156CA" w:rsidP="0093695A">
            <w:pPr>
              <w:spacing w:before="120" w:after="120"/>
              <w:rPr>
                <w:sz w:val="22"/>
                <w:szCs w:val="22"/>
              </w:rPr>
            </w:pPr>
            <w:r w:rsidRPr="004E0131">
              <w:rPr>
                <w:sz w:val="22"/>
                <w:szCs w:val="22"/>
              </w:rPr>
              <w:t>This mark is given for process to find the number of stickers each person has</w:t>
            </w:r>
          </w:p>
        </w:tc>
      </w:tr>
      <w:tr w:rsidR="006156CA" w:rsidRPr="00B96873" w14:paraId="67F3ACB9" w14:textId="77777777" w:rsidTr="0093695A">
        <w:tc>
          <w:tcPr>
            <w:tcW w:w="851" w:type="dxa"/>
            <w:vMerge/>
          </w:tcPr>
          <w:p w14:paraId="240F26DB" w14:textId="77777777" w:rsidR="006156CA" w:rsidRPr="004E0131" w:rsidRDefault="006156CA" w:rsidP="0093695A">
            <w:pPr>
              <w:spacing w:before="120" w:after="120"/>
              <w:jc w:val="center"/>
              <w:rPr>
                <w:sz w:val="22"/>
                <w:szCs w:val="22"/>
              </w:rPr>
            </w:pPr>
          </w:p>
        </w:tc>
        <w:tc>
          <w:tcPr>
            <w:tcW w:w="4403" w:type="dxa"/>
          </w:tcPr>
          <w:p w14:paraId="74525A86" w14:textId="77777777" w:rsidR="006156CA" w:rsidRPr="004E0131" w:rsidRDefault="006156CA" w:rsidP="0093695A">
            <w:pPr>
              <w:spacing w:before="120" w:after="120"/>
              <w:rPr>
                <w:sz w:val="22"/>
                <w:szCs w:val="22"/>
              </w:rPr>
            </w:pPr>
            <w:r w:rsidRPr="004E0131">
              <w:rPr>
                <w:sz w:val="22"/>
                <w:szCs w:val="22"/>
              </w:rPr>
              <w:t>Ibrahim has 45 – 12 more stickers than Rosie</w:t>
            </w:r>
          </w:p>
          <w:p w14:paraId="1667C503" w14:textId="77777777" w:rsidR="006156CA" w:rsidRPr="004E0131" w:rsidRDefault="006156CA" w:rsidP="0093695A">
            <w:pPr>
              <w:spacing w:before="120" w:after="120"/>
              <w:rPr>
                <w:sz w:val="22"/>
                <w:szCs w:val="22"/>
              </w:rPr>
            </w:pPr>
            <w:r w:rsidRPr="004E0131">
              <w:rPr>
                <w:sz w:val="22"/>
                <w:szCs w:val="22"/>
              </w:rPr>
              <w:t>= 33</w:t>
            </w:r>
          </w:p>
        </w:tc>
        <w:tc>
          <w:tcPr>
            <w:tcW w:w="893" w:type="dxa"/>
          </w:tcPr>
          <w:p w14:paraId="25FDC129" w14:textId="77777777" w:rsidR="006156CA" w:rsidRPr="004E0131" w:rsidRDefault="006156CA" w:rsidP="0093695A">
            <w:pPr>
              <w:spacing w:before="120" w:after="120"/>
              <w:jc w:val="center"/>
              <w:rPr>
                <w:sz w:val="22"/>
                <w:szCs w:val="22"/>
              </w:rPr>
            </w:pPr>
            <w:r w:rsidRPr="004E0131">
              <w:rPr>
                <w:sz w:val="22"/>
                <w:szCs w:val="22"/>
              </w:rPr>
              <w:t>A1</w:t>
            </w:r>
          </w:p>
        </w:tc>
        <w:tc>
          <w:tcPr>
            <w:tcW w:w="4273" w:type="dxa"/>
          </w:tcPr>
          <w:p w14:paraId="12E7F6CC" w14:textId="77777777" w:rsidR="006156CA" w:rsidRPr="004E0131" w:rsidRDefault="006156CA" w:rsidP="0093695A">
            <w:pPr>
              <w:spacing w:before="120" w:after="120"/>
              <w:rPr>
                <w:sz w:val="22"/>
                <w:szCs w:val="22"/>
              </w:rPr>
            </w:pPr>
            <w:r w:rsidRPr="004E0131">
              <w:rPr>
                <w:sz w:val="22"/>
                <w:szCs w:val="22"/>
              </w:rPr>
              <w:t>This mark is given for the correct answer only</w:t>
            </w:r>
          </w:p>
        </w:tc>
      </w:tr>
    </w:tbl>
    <w:p w14:paraId="0A363364" w14:textId="77777777" w:rsidR="006156CA" w:rsidRDefault="006156CA" w:rsidP="000F0BEA"/>
    <w:p w14:paraId="5C5E324F" w14:textId="77777777" w:rsidR="006156CA" w:rsidRPr="00B96873" w:rsidRDefault="006156CA" w:rsidP="000F0BEA"/>
    <w:p w14:paraId="24BCD645" w14:textId="77777777" w:rsidR="006156CA" w:rsidRPr="00B96873" w:rsidRDefault="006156CA" w:rsidP="000F0BEA">
      <w:pPr>
        <w:spacing w:line="360" w:lineRule="auto"/>
        <w:rPr>
          <w:b/>
        </w:rPr>
      </w:pPr>
      <w:r w:rsidRPr="00B96873">
        <w:rPr>
          <w:b/>
        </w:rPr>
        <w:t xml:space="preserve">Question </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05B6B940" w14:textId="77777777" w:rsidTr="0093695A">
        <w:tc>
          <w:tcPr>
            <w:tcW w:w="851" w:type="dxa"/>
            <w:shd w:val="clear" w:color="auto" w:fill="C0C0C0"/>
          </w:tcPr>
          <w:p w14:paraId="7B74D92C" w14:textId="77777777" w:rsidR="006156CA" w:rsidRPr="004E0131" w:rsidRDefault="006156CA" w:rsidP="0093695A">
            <w:pPr>
              <w:rPr>
                <w:b/>
                <w:sz w:val="22"/>
                <w:szCs w:val="22"/>
              </w:rPr>
            </w:pPr>
            <w:r w:rsidRPr="004E0131">
              <w:rPr>
                <w:b/>
                <w:sz w:val="22"/>
                <w:szCs w:val="22"/>
              </w:rPr>
              <w:t>Part</w:t>
            </w:r>
          </w:p>
        </w:tc>
        <w:tc>
          <w:tcPr>
            <w:tcW w:w="4403" w:type="dxa"/>
            <w:shd w:val="clear" w:color="auto" w:fill="C0C0C0"/>
          </w:tcPr>
          <w:p w14:paraId="4CBC7175" w14:textId="77777777" w:rsidR="006156CA" w:rsidRPr="004E0131" w:rsidRDefault="006156CA" w:rsidP="0093695A">
            <w:pPr>
              <w:rPr>
                <w:b/>
                <w:sz w:val="22"/>
                <w:szCs w:val="22"/>
              </w:rPr>
            </w:pPr>
            <w:r w:rsidRPr="004E0131">
              <w:rPr>
                <w:b/>
                <w:sz w:val="22"/>
                <w:szCs w:val="22"/>
              </w:rPr>
              <w:t>Working or answer an examiner might expect to see</w:t>
            </w:r>
          </w:p>
        </w:tc>
        <w:tc>
          <w:tcPr>
            <w:tcW w:w="893" w:type="dxa"/>
            <w:shd w:val="clear" w:color="auto" w:fill="C0C0C0"/>
          </w:tcPr>
          <w:p w14:paraId="745974BC" w14:textId="77777777" w:rsidR="006156CA" w:rsidRPr="004E0131" w:rsidRDefault="006156CA" w:rsidP="0093695A">
            <w:pPr>
              <w:rPr>
                <w:b/>
                <w:sz w:val="22"/>
                <w:szCs w:val="22"/>
              </w:rPr>
            </w:pPr>
            <w:r w:rsidRPr="004E0131">
              <w:rPr>
                <w:b/>
                <w:sz w:val="22"/>
                <w:szCs w:val="22"/>
              </w:rPr>
              <w:t>Mark</w:t>
            </w:r>
          </w:p>
        </w:tc>
        <w:tc>
          <w:tcPr>
            <w:tcW w:w="4273" w:type="dxa"/>
            <w:shd w:val="clear" w:color="auto" w:fill="C0C0C0"/>
          </w:tcPr>
          <w:p w14:paraId="26E04B55" w14:textId="77777777" w:rsidR="006156CA" w:rsidRPr="004E0131" w:rsidRDefault="006156CA" w:rsidP="0093695A">
            <w:pPr>
              <w:rPr>
                <w:b/>
                <w:sz w:val="22"/>
                <w:szCs w:val="22"/>
              </w:rPr>
            </w:pPr>
            <w:r w:rsidRPr="004E0131">
              <w:rPr>
                <w:b/>
                <w:sz w:val="22"/>
                <w:szCs w:val="22"/>
              </w:rPr>
              <w:t>Notes</w:t>
            </w:r>
          </w:p>
        </w:tc>
      </w:tr>
      <w:tr w:rsidR="006156CA" w:rsidRPr="00B96873" w14:paraId="6FD79FE6" w14:textId="77777777" w:rsidTr="0093695A">
        <w:trPr>
          <w:trHeight w:val="214"/>
        </w:trPr>
        <w:tc>
          <w:tcPr>
            <w:tcW w:w="851" w:type="dxa"/>
            <w:vMerge w:val="restart"/>
          </w:tcPr>
          <w:p w14:paraId="4DED76A9" w14:textId="77777777" w:rsidR="006156CA" w:rsidRPr="004E0131" w:rsidRDefault="006156CA" w:rsidP="0093695A">
            <w:pPr>
              <w:spacing w:before="120" w:after="120"/>
              <w:rPr>
                <w:sz w:val="22"/>
                <w:szCs w:val="22"/>
              </w:rPr>
            </w:pPr>
          </w:p>
        </w:tc>
        <w:tc>
          <w:tcPr>
            <w:tcW w:w="4403" w:type="dxa"/>
          </w:tcPr>
          <w:p w14:paraId="29EE03E4" w14:textId="77777777" w:rsidR="006156CA" w:rsidRPr="004E0131" w:rsidRDefault="006156CA" w:rsidP="0093695A">
            <w:pPr>
              <w:spacing w:before="120" w:after="120"/>
              <w:rPr>
                <w:sz w:val="22"/>
                <w:szCs w:val="22"/>
              </w:rPr>
            </w:pPr>
            <w:r w:rsidRPr="00DA3B83">
              <w:rPr>
                <w:position w:val="-24"/>
              </w:rPr>
              <w:object w:dxaOrig="240" w:dyaOrig="620" w14:anchorId="613F305B">
                <v:shape id="_x0000_i1033" type="#_x0000_t75" style="width:12.2pt;height:31pt" o:ole="">
                  <v:imagedata r:id="rId22" o:title=""/>
                </v:shape>
                <o:OLEObject Type="Embed" ProgID="Equation.3" ShapeID="_x0000_i1033" DrawAspect="Content" ObjectID="_1697621185" r:id="rId23"/>
              </w:object>
            </w:r>
            <w:r w:rsidRPr="004E0131">
              <w:rPr>
                <w:sz w:val="22"/>
                <w:szCs w:val="22"/>
              </w:rPr>
              <w:t xml:space="preserve">(5 </w:t>
            </w:r>
            <w:r w:rsidRPr="004E0131">
              <w:rPr>
                <w:sz w:val="22"/>
                <w:szCs w:val="22"/>
              </w:rPr>
              <w:sym w:font="Symbol" w:char="F0B4"/>
            </w:r>
            <w:r w:rsidRPr="004E0131">
              <w:rPr>
                <w:sz w:val="22"/>
                <w:szCs w:val="22"/>
              </w:rPr>
              <w:t xml:space="preserve"> </w:t>
            </w:r>
            <w:r w:rsidRPr="004E0131">
              <w:rPr>
                <w:i/>
                <w:sz w:val="22"/>
                <w:szCs w:val="22"/>
              </w:rPr>
              <w:t>h</w:t>
            </w:r>
            <w:r w:rsidRPr="004E0131">
              <w:rPr>
                <w:sz w:val="22"/>
                <w:szCs w:val="22"/>
              </w:rPr>
              <w:t xml:space="preserve">) </w:t>
            </w:r>
            <w:r w:rsidRPr="004E0131">
              <w:rPr>
                <w:sz w:val="22"/>
                <w:szCs w:val="22"/>
              </w:rPr>
              <w:sym w:font="Symbol" w:char="F0B4"/>
            </w:r>
            <w:r w:rsidRPr="004E0131">
              <w:rPr>
                <w:sz w:val="22"/>
                <w:szCs w:val="22"/>
              </w:rPr>
              <w:t xml:space="preserve"> 25 = 750</w:t>
            </w:r>
          </w:p>
        </w:tc>
        <w:tc>
          <w:tcPr>
            <w:tcW w:w="893" w:type="dxa"/>
          </w:tcPr>
          <w:p w14:paraId="2B181B25" w14:textId="77777777" w:rsidR="006156CA" w:rsidRPr="004E0131" w:rsidRDefault="006156CA" w:rsidP="0093695A">
            <w:pPr>
              <w:spacing w:before="120" w:after="120"/>
              <w:jc w:val="center"/>
              <w:rPr>
                <w:sz w:val="22"/>
                <w:szCs w:val="22"/>
              </w:rPr>
            </w:pPr>
            <w:r w:rsidRPr="004E0131">
              <w:rPr>
                <w:sz w:val="22"/>
                <w:szCs w:val="22"/>
              </w:rPr>
              <w:t>P1</w:t>
            </w:r>
          </w:p>
        </w:tc>
        <w:tc>
          <w:tcPr>
            <w:tcW w:w="4273" w:type="dxa"/>
          </w:tcPr>
          <w:p w14:paraId="56D621B2" w14:textId="77777777" w:rsidR="006156CA" w:rsidRPr="004E0131" w:rsidRDefault="006156CA" w:rsidP="0093695A">
            <w:pPr>
              <w:spacing w:before="120" w:after="120"/>
              <w:rPr>
                <w:sz w:val="22"/>
                <w:szCs w:val="22"/>
              </w:rPr>
            </w:pPr>
            <w:r w:rsidRPr="004E0131">
              <w:rPr>
                <w:sz w:val="22"/>
                <w:szCs w:val="22"/>
              </w:rPr>
              <w:t xml:space="preserve">This mark is given for a process to find an equation in </w:t>
            </w:r>
            <w:r w:rsidRPr="004E0131">
              <w:rPr>
                <w:i/>
                <w:sz w:val="22"/>
                <w:szCs w:val="22"/>
              </w:rPr>
              <w:t>h</w:t>
            </w:r>
            <w:r w:rsidRPr="004E0131">
              <w:rPr>
                <w:sz w:val="22"/>
                <w:szCs w:val="22"/>
              </w:rPr>
              <w:t xml:space="preserve"> for the volume of the prism</w:t>
            </w:r>
          </w:p>
        </w:tc>
      </w:tr>
      <w:tr w:rsidR="006156CA" w:rsidRPr="00B96873" w14:paraId="01D2CD2E" w14:textId="77777777" w:rsidTr="0093695A">
        <w:trPr>
          <w:trHeight w:val="70"/>
        </w:trPr>
        <w:tc>
          <w:tcPr>
            <w:tcW w:w="851" w:type="dxa"/>
            <w:vMerge/>
          </w:tcPr>
          <w:p w14:paraId="3E1E2C85" w14:textId="77777777" w:rsidR="006156CA" w:rsidRPr="004E0131" w:rsidRDefault="006156CA" w:rsidP="0093695A">
            <w:pPr>
              <w:spacing w:before="120" w:after="120"/>
              <w:rPr>
                <w:sz w:val="22"/>
                <w:szCs w:val="22"/>
              </w:rPr>
            </w:pPr>
          </w:p>
        </w:tc>
        <w:tc>
          <w:tcPr>
            <w:tcW w:w="4403" w:type="dxa"/>
          </w:tcPr>
          <w:p w14:paraId="269ECECC" w14:textId="77777777" w:rsidR="006156CA" w:rsidRPr="004E0131" w:rsidRDefault="006156CA" w:rsidP="0093695A">
            <w:pPr>
              <w:spacing w:before="120" w:after="120"/>
              <w:rPr>
                <w:sz w:val="22"/>
                <w:szCs w:val="22"/>
              </w:rPr>
            </w:pPr>
            <w:r w:rsidRPr="004E0131">
              <w:rPr>
                <w:i/>
                <w:sz w:val="22"/>
                <w:szCs w:val="22"/>
              </w:rPr>
              <w:t>h</w:t>
            </w:r>
            <w:r w:rsidRPr="004E0131">
              <w:rPr>
                <w:sz w:val="22"/>
                <w:szCs w:val="22"/>
              </w:rPr>
              <w:t xml:space="preserve"> = </w:t>
            </w:r>
            <w:r w:rsidRPr="00DA3B83">
              <w:rPr>
                <w:position w:val="-24"/>
              </w:rPr>
              <w:object w:dxaOrig="520" w:dyaOrig="620" w14:anchorId="502F071F">
                <v:shape id="_x0000_i1034" type="#_x0000_t75" style="width:26.05pt;height:31pt" o:ole="">
                  <v:imagedata r:id="rId24" o:title=""/>
                </v:shape>
                <o:OLEObject Type="Embed" ProgID="Equation.3" ShapeID="_x0000_i1034" DrawAspect="Content" ObjectID="_1697621186" r:id="rId25"/>
              </w:object>
            </w:r>
          </w:p>
        </w:tc>
        <w:tc>
          <w:tcPr>
            <w:tcW w:w="893" w:type="dxa"/>
          </w:tcPr>
          <w:p w14:paraId="357031D7" w14:textId="77777777" w:rsidR="006156CA" w:rsidRPr="004E0131" w:rsidRDefault="006156CA" w:rsidP="0093695A">
            <w:pPr>
              <w:spacing w:before="120" w:after="120"/>
              <w:jc w:val="center"/>
              <w:rPr>
                <w:sz w:val="22"/>
                <w:szCs w:val="22"/>
              </w:rPr>
            </w:pPr>
            <w:r w:rsidRPr="004E0131">
              <w:rPr>
                <w:sz w:val="22"/>
                <w:szCs w:val="22"/>
              </w:rPr>
              <w:t>P1</w:t>
            </w:r>
          </w:p>
        </w:tc>
        <w:tc>
          <w:tcPr>
            <w:tcW w:w="4273" w:type="dxa"/>
          </w:tcPr>
          <w:p w14:paraId="2C34D4C1" w14:textId="77777777" w:rsidR="006156CA" w:rsidRPr="004E0131" w:rsidRDefault="006156CA" w:rsidP="0093695A">
            <w:pPr>
              <w:spacing w:before="120" w:after="120"/>
              <w:rPr>
                <w:sz w:val="22"/>
                <w:szCs w:val="22"/>
              </w:rPr>
            </w:pPr>
            <w:r w:rsidRPr="004E0131">
              <w:rPr>
                <w:sz w:val="22"/>
                <w:szCs w:val="22"/>
              </w:rPr>
              <w:t>This mark is given for a process to find an equation for the height of the prism</w:t>
            </w:r>
          </w:p>
        </w:tc>
      </w:tr>
      <w:tr w:rsidR="006156CA" w:rsidRPr="00B96873" w14:paraId="79465561" w14:textId="77777777" w:rsidTr="0093695A">
        <w:trPr>
          <w:trHeight w:val="70"/>
        </w:trPr>
        <w:tc>
          <w:tcPr>
            <w:tcW w:w="851" w:type="dxa"/>
            <w:vMerge/>
          </w:tcPr>
          <w:p w14:paraId="0F1601C1" w14:textId="77777777" w:rsidR="006156CA" w:rsidRPr="004E0131" w:rsidRDefault="006156CA" w:rsidP="0093695A">
            <w:pPr>
              <w:spacing w:before="120" w:after="120"/>
              <w:rPr>
                <w:sz w:val="22"/>
                <w:szCs w:val="22"/>
              </w:rPr>
            </w:pPr>
          </w:p>
        </w:tc>
        <w:tc>
          <w:tcPr>
            <w:tcW w:w="4403" w:type="dxa"/>
          </w:tcPr>
          <w:p w14:paraId="5A4E0AC0" w14:textId="77777777" w:rsidR="006156CA" w:rsidRPr="004E0131" w:rsidRDefault="006156CA" w:rsidP="0093695A">
            <w:pPr>
              <w:spacing w:before="120" w:after="120"/>
              <w:rPr>
                <w:sz w:val="22"/>
                <w:szCs w:val="22"/>
              </w:rPr>
            </w:pPr>
            <w:r w:rsidRPr="004E0131">
              <w:rPr>
                <w:i/>
                <w:sz w:val="22"/>
                <w:szCs w:val="22"/>
              </w:rPr>
              <w:t>h</w:t>
            </w:r>
            <w:r w:rsidRPr="004E0131">
              <w:rPr>
                <w:sz w:val="22"/>
                <w:szCs w:val="22"/>
              </w:rPr>
              <w:t xml:space="preserve"> = 12</w:t>
            </w:r>
          </w:p>
        </w:tc>
        <w:tc>
          <w:tcPr>
            <w:tcW w:w="893" w:type="dxa"/>
          </w:tcPr>
          <w:p w14:paraId="7EFF5D16" w14:textId="77777777" w:rsidR="006156CA" w:rsidRPr="004E0131" w:rsidRDefault="006156CA" w:rsidP="0093695A">
            <w:pPr>
              <w:spacing w:before="120" w:after="120"/>
              <w:jc w:val="center"/>
              <w:rPr>
                <w:sz w:val="22"/>
                <w:szCs w:val="22"/>
              </w:rPr>
            </w:pPr>
            <w:r w:rsidRPr="004E0131">
              <w:rPr>
                <w:sz w:val="22"/>
                <w:szCs w:val="22"/>
              </w:rPr>
              <w:t>A1</w:t>
            </w:r>
          </w:p>
        </w:tc>
        <w:tc>
          <w:tcPr>
            <w:tcW w:w="4273" w:type="dxa"/>
          </w:tcPr>
          <w:p w14:paraId="25A30011" w14:textId="77777777" w:rsidR="006156CA" w:rsidRPr="004E0131" w:rsidRDefault="006156CA" w:rsidP="0093695A">
            <w:pPr>
              <w:spacing w:before="120" w:after="120"/>
              <w:rPr>
                <w:sz w:val="22"/>
                <w:szCs w:val="22"/>
              </w:rPr>
            </w:pPr>
            <w:r w:rsidRPr="004E0131">
              <w:rPr>
                <w:sz w:val="22"/>
                <w:szCs w:val="22"/>
              </w:rPr>
              <w:t>This mark is given for a correct answer only</w:t>
            </w:r>
          </w:p>
        </w:tc>
      </w:tr>
    </w:tbl>
    <w:p w14:paraId="1A4655D7" w14:textId="77777777" w:rsidR="006156CA" w:rsidRPr="00B96873" w:rsidRDefault="006156CA" w:rsidP="000F0BEA"/>
    <w:p w14:paraId="1757C64A" w14:textId="77777777" w:rsidR="006156CA" w:rsidRPr="00B96873" w:rsidRDefault="006156CA" w:rsidP="000F0BEA"/>
    <w:p w14:paraId="1D5ECCAB" w14:textId="77777777" w:rsidR="006156CA" w:rsidRPr="00B96873" w:rsidRDefault="006156CA" w:rsidP="000F0BEA">
      <w:pPr>
        <w:spacing w:line="360" w:lineRule="auto"/>
        <w:rPr>
          <w:b/>
        </w:rPr>
      </w:pPr>
      <w:r>
        <w:rPr>
          <w:b/>
        </w:rPr>
        <w:br w:type="page"/>
      </w:r>
      <w:r w:rsidRPr="00B96873">
        <w:rPr>
          <w:b/>
        </w:rPr>
        <w:t xml:space="preserve">Question </w:t>
      </w:r>
      <w:r>
        <w:rPr>
          <w:b/>
        </w:rPr>
        <w:t>7</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6C3905D2" w14:textId="77777777" w:rsidTr="0093695A">
        <w:tc>
          <w:tcPr>
            <w:tcW w:w="851" w:type="dxa"/>
            <w:shd w:val="clear" w:color="auto" w:fill="C0C0C0"/>
          </w:tcPr>
          <w:p w14:paraId="58DE700C" w14:textId="77777777" w:rsidR="006156CA" w:rsidRPr="004E0131" w:rsidRDefault="006156CA" w:rsidP="0093695A">
            <w:pPr>
              <w:rPr>
                <w:b/>
                <w:sz w:val="22"/>
                <w:szCs w:val="22"/>
              </w:rPr>
            </w:pPr>
            <w:r w:rsidRPr="004E0131">
              <w:rPr>
                <w:b/>
                <w:sz w:val="22"/>
                <w:szCs w:val="22"/>
              </w:rPr>
              <w:t>Part</w:t>
            </w:r>
          </w:p>
        </w:tc>
        <w:tc>
          <w:tcPr>
            <w:tcW w:w="4403" w:type="dxa"/>
            <w:shd w:val="clear" w:color="auto" w:fill="C0C0C0"/>
          </w:tcPr>
          <w:p w14:paraId="687D517A" w14:textId="77777777" w:rsidR="006156CA" w:rsidRPr="004E0131" w:rsidRDefault="006156CA" w:rsidP="0093695A">
            <w:pPr>
              <w:rPr>
                <w:b/>
                <w:sz w:val="22"/>
                <w:szCs w:val="22"/>
              </w:rPr>
            </w:pPr>
            <w:r w:rsidRPr="004E0131">
              <w:rPr>
                <w:b/>
                <w:sz w:val="22"/>
                <w:szCs w:val="22"/>
              </w:rPr>
              <w:t>Working or answer an examiner might expect to see</w:t>
            </w:r>
          </w:p>
        </w:tc>
        <w:tc>
          <w:tcPr>
            <w:tcW w:w="893" w:type="dxa"/>
            <w:shd w:val="clear" w:color="auto" w:fill="C0C0C0"/>
          </w:tcPr>
          <w:p w14:paraId="2AAB9C59" w14:textId="77777777" w:rsidR="006156CA" w:rsidRPr="004E0131" w:rsidRDefault="006156CA" w:rsidP="0093695A">
            <w:pPr>
              <w:rPr>
                <w:b/>
                <w:sz w:val="22"/>
                <w:szCs w:val="22"/>
              </w:rPr>
            </w:pPr>
            <w:r w:rsidRPr="004E0131">
              <w:rPr>
                <w:b/>
                <w:sz w:val="22"/>
                <w:szCs w:val="22"/>
              </w:rPr>
              <w:t>Mark</w:t>
            </w:r>
          </w:p>
        </w:tc>
        <w:tc>
          <w:tcPr>
            <w:tcW w:w="4273" w:type="dxa"/>
            <w:shd w:val="clear" w:color="auto" w:fill="C0C0C0"/>
          </w:tcPr>
          <w:p w14:paraId="1499D2CF" w14:textId="77777777" w:rsidR="006156CA" w:rsidRPr="004E0131" w:rsidRDefault="006156CA" w:rsidP="0093695A">
            <w:pPr>
              <w:rPr>
                <w:b/>
                <w:sz w:val="22"/>
                <w:szCs w:val="22"/>
              </w:rPr>
            </w:pPr>
            <w:r w:rsidRPr="004E0131">
              <w:rPr>
                <w:b/>
                <w:sz w:val="22"/>
                <w:szCs w:val="22"/>
              </w:rPr>
              <w:t>Notes</w:t>
            </w:r>
          </w:p>
        </w:tc>
      </w:tr>
      <w:tr w:rsidR="006156CA" w:rsidRPr="00B96873" w14:paraId="0B77753D" w14:textId="77777777" w:rsidTr="0093695A">
        <w:trPr>
          <w:trHeight w:val="230"/>
        </w:trPr>
        <w:tc>
          <w:tcPr>
            <w:tcW w:w="851" w:type="dxa"/>
            <w:vMerge w:val="restart"/>
          </w:tcPr>
          <w:p w14:paraId="62A13316" w14:textId="77777777" w:rsidR="006156CA" w:rsidRPr="004E0131" w:rsidRDefault="006156CA" w:rsidP="0093695A">
            <w:pPr>
              <w:spacing w:before="120" w:after="120"/>
              <w:jc w:val="center"/>
              <w:rPr>
                <w:sz w:val="22"/>
                <w:szCs w:val="22"/>
              </w:rPr>
            </w:pPr>
          </w:p>
        </w:tc>
        <w:tc>
          <w:tcPr>
            <w:tcW w:w="4403" w:type="dxa"/>
          </w:tcPr>
          <w:p w14:paraId="5D31BF1D" w14:textId="77777777" w:rsidR="006156CA" w:rsidRPr="004E0131" w:rsidRDefault="006156CA" w:rsidP="0093695A">
            <w:pPr>
              <w:spacing w:before="120" w:after="120"/>
              <w:rPr>
                <w:sz w:val="22"/>
                <w:szCs w:val="22"/>
                <w:vertAlign w:val="superscript"/>
              </w:rPr>
            </w:pPr>
            <w:r w:rsidRPr="004E0131">
              <w:rPr>
                <w:sz w:val="22"/>
                <w:szCs w:val="22"/>
              </w:rPr>
              <w:t>Surface area of cube = 6</w:t>
            </w:r>
            <w:r w:rsidRPr="004E0131">
              <w:rPr>
                <w:i/>
                <w:sz w:val="22"/>
                <w:szCs w:val="22"/>
              </w:rPr>
              <w:t>x</w:t>
            </w:r>
            <w:r w:rsidRPr="004E0131">
              <w:rPr>
                <w:sz w:val="22"/>
                <w:szCs w:val="22"/>
                <w:vertAlign w:val="superscript"/>
              </w:rPr>
              <w:t>2</w:t>
            </w:r>
          </w:p>
        </w:tc>
        <w:tc>
          <w:tcPr>
            <w:tcW w:w="893" w:type="dxa"/>
          </w:tcPr>
          <w:p w14:paraId="587D997E" w14:textId="77777777" w:rsidR="006156CA" w:rsidRPr="004E0131" w:rsidRDefault="006156CA" w:rsidP="0093695A">
            <w:pPr>
              <w:spacing w:before="120" w:after="120"/>
              <w:jc w:val="center"/>
              <w:rPr>
                <w:sz w:val="22"/>
                <w:szCs w:val="22"/>
              </w:rPr>
            </w:pPr>
            <w:r w:rsidRPr="004E0131">
              <w:rPr>
                <w:sz w:val="22"/>
                <w:szCs w:val="22"/>
              </w:rPr>
              <w:t>M1</w:t>
            </w:r>
          </w:p>
        </w:tc>
        <w:tc>
          <w:tcPr>
            <w:tcW w:w="4273" w:type="dxa"/>
          </w:tcPr>
          <w:p w14:paraId="65766E6F" w14:textId="77777777" w:rsidR="006156CA" w:rsidRPr="004E0131" w:rsidRDefault="006156CA" w:rsidP="0093695A">
            <w:pPr>
              <w:spacing w:before="120" w:after="120"/>
              <w:rPr>
                <w:sz w:val="22"/>
                <w:szCs w:val="22"/>
              </w:rPr>
            </w:pPr>
            <w:r w:rsidRPr="004E0131">
              <w:rPr>
                <w:sz w:val="22"/>
                <w:szCs w:val="22"/>
              </w:rPr>
              <w:t>This mark is given for a method to find an expression for the surface area of the cube</w:t>
            </w:r>
          </w:p>
        </w:tc>
      </w:tr>
      <w:tr w:rsidR="006156CA" w:rsidRPr="00B96873" w14:paraId="0F6D713E" w14:textId="77777777" w:rsidTr="0093695A">
        <w:trPr>
          <w:trHeight w:val="230"/>
        </w:trPr>
        <w:tc>
          <w:tcPr>
            <w:tcW w:w="851" w:type="dxa"/>
            <w:vMerge/>
          </w:tcPr>
          <w:p w14:paraId="00D961A2" w14:textId="77777777" w:rsidR="006156CA" w:rsidRPr="004E0131" w:rsidRDefault="006156CA" w:rsidP="0093695A">
            <w:pPr>
              <w:spacing w:before="120" w:after="120"/>
              <w:jc w:val="center"/>
              <w:rPr>
                <w:sz w:val="22"/>
                <w:szCs w:val="22"/>
              </w:rPr>
            </w:pPr>
          </w:p>
        </w:tc>
        <w:tc>
          <w:tcPr>
            <w:tcW w:w="4403" w:type="dxa"/>
          </w:tcPr>
          <w:p w14:paraId="2E83275E" w14:textId="77777777" w:rsidR="006156CA" w:rsidRPr="004E0131" w:rsidRDefault="006156CA" w:rsidP="0093695A">
            <w:pPr>
              <w:spacing w:before="120" w:after="120"/>
              <w:rPr>
                <w:sz w:val="22"/>
                <w:szCs w:val="22"/>
              </w:rPr>
            </w:pPr>
            <w:r w:rsidRPr="004E0131">
              <w:rPr>
                <w:sz w:val="22"/>
                <w:szCs w:val="22"/>
              </w:rPr>
              <w:t>Surface area of sphere = 4</w:t>
            </w:r>
            <w:r w:rsidRPr="004E0131">
              <w:rPr>
                <w:i/>
                <w:sz w:val="22"/>
                <w:szCs w:val="22"/>
              </w:rPr>
              <w:sym w:font="Symbol" w:char="F070"/>
            </w:r>
            <w:r w:rsidRPr="004E0131">
              <w:rPr>
                <w:sz w:val="22"/>
                <w:szCs w:val="22"/>
              </w:rPr>
              <w:t xml:space="preserve"> </w:t>
            </w:r>
            <w:r w:rsidRPr="004E0131">
              <w:rPr>
                <w:sz w:val="22"/>
                <w:szCs w:val="22"/>
              </w:rPr>
              <w:sym w:font="Symbol" w:char="F0B4"/>
            </w:r>
            <w:r w:rsidRPr="004E0131">
              <w:rPr>
                <w:sz w:val="22"/>
                <w:szCs w:val="22"/>
              </w:rPr>
              <w:t xml:space="preserve"> 3</w:t>
            </w:r>
            <w:r w:rsidRPr="004E0131">
              <w:rPr>
                <w:sz w:val="22"/>
                <w:szCs w:val="22"/>
                <w:vertAlign w:val="superscript"/>
              </w:rPr>
              <w:t>2</w:t>
            </w:r>
            <w:r w:rsidRPr="004E0131">
              <w:rPr>
                <w:sz w:val="22"/>
                <w:szCs w:val="22"/>
              </w:rPr>
              <w:t xml:space="preserve"> = 36</w:t>
            </w:r>
            <w:r w:rsidRPr="004E0131">
              <w:rPr>
                <w:i/>
                <w:sz w:val="22"/>
                <w:szCs w:val="22"/>
              </w:rPr>
              <w:sym w:font="Symbol" w:char="F070"/>
            </w:r>
          </w:p>
        </w:tc>
        <w:tc>
          <w:tcPr>
            <w:tcW w:w="893" w:type="dxa"/>
          </w:tcPr>
          <w:p w14:paraId="788A1EBB" w14:textId="77777777" w:rsidR="006156CA" w:rsidRPr="004E0131" w:rsidRDefault="006156CA" w:rsidP="0093695A">
            <w:pPr>
              <w:spacing w:before="120" w:after="120"/>
              <w:jc w:val="center"/>
              <w:rPr>
                <w:sz w:val="22"/>
                <w:szCs w:val="22"/>
              </w:rPr>
            </w:pPr>
            <w:r w:rsidRPr="004E0131">
              <w:rPr>
                <w:sz w:val="22"/>
                <w:szCs w:val="22"/>
              </w:rPr>
              <w:t>M1</w:t>
            </w:r>
          </w:p>
        </w:tc>
        <w:tc>
          <w:tcPr>
            <w:tcW w:w="4273" w:type="dxa"/>
          </w:tcPr>
          <w:p w14:paraId="65C9F29D" w14:textId="77777777" w:rsidR="006156CA" w:rsidRPr="004E0131" w:rsidRDefault="006156CA" w:rsidP="0093695A">
            <w:pPr>
              <w:spacing w:before="120" w:after="120"/>
              <w:rPr>
                <w:sz w:val="22"/>
                <w:szCs w:val="22"/>
              </w:rPr>
            </w:pPr>
            <w:r w:rsidRPr="004E0131">
              <w:rPr>
                <w:sz w:val="22"/>
                <w:szCs w:val="22"/>
              </w:rPr>
              <w:t>This mark is given for a method to find an expression for the surface area of the sphere</w:t>
            </w:r>
          </w:p>
        </w:tc>
      </w:tr>
      <w:tr w:rsidR="006156CA" w:rsidRPr="00B96873" w14:paraId="7BC8614B" w14:textId="77777777" w:rsidTr="0093695A">
        <w:trPr>
          <w:trHeight w:val="230"/>
        </w:trPr>
        <w:tc>
          <w:tcPr>
            <w:tcW w:w="851" w:type="dxa"/>
            <w:vMerge/>
          </w:tcPr>
          <w:p w14:paraId="749E02D4" w14:textId="77777777" w:rsidR="006156CA" w:rsidRPr="004E0131" w:rsidRDefault="006156CA" w:rsidP="0093695A">
            <w:pPr>
              <w:spacing w:before="120" w:after="120"/>
              <w:jc w:val="center"/>
              <w:rPr>
                <w:sz w:val="22"/>
                <w:szCs w:val="22"/>
              </w:rPr>
            </w:pPr>
          </w:p>
        </w:tc>
        <w:tc>
          <w:tcPr>
            <w:tcW w:w="4403" w:type="dxa"/>
          </w:tcPr>
          <w:p w14:paraId="6CDF7EC4" w14:textId="77777777" w:rsidR="006156CA" w:rsidRPr="004E0131" w:rsidRDefault="006156CA" w:rsidP="0093695A">
            <w:pPr>
              <w:spacing w:before="120" w:after="120"/>
              <w:rPr>
                <w:sz w:val="22"/>
                <w:szCs w:val="22"/>
              </w:rPr>
            </w:pPr>
            <w:r w:rsidRPr="004E0131">
              <w:rPr>
                <w:sz w:val="22"/>
                <w:szCs w:val="22"/>
              </w:rPr>
              <w:t>6</w:t>
            </w:r>
            <w:r w:rsidRPr="004E0131">
              <w:rPr>
                <w:i/>
                <w:sz w:val="22"/>
                <w:szCs w:val="22"/>
              </w:rPr>
              <w:t>x</w:t>
            </w:r>
            <w:r w:rsidRPr="004E0131">
              <w:rPr>
                <w:sz w:val="22"/>
                <w:szCs w:val="22"/>
                <w:vertAlign w:val="superscript"/>
              </w:rPr>
              <w:t xml:space="preserve">2 </w:t>
            </w:r>
            <w:r w:rsidRPr="004E0131">
              <w:rPr>
                <w:sz w:val="22"/>
                <w:szCs w:val="22"/>
              </w:rPr>
              <w:t>= 36</w:t>
            </w:r>
            <w:r w:rsidRPr="004E0131">
              <w:rPr>
                <w:i/>
                <w:sz w:val="22"/>
                <w:szCs w:val="22"/>
              </w:rPr>
              <w:sym w:font="Symbol" w:char="F070"/>
            </w:r>
          </w:p>
          <w:p w14:paraId="550F19DE" w14:textId="77777777" w:rsidR="006156CA" w:rsidRPr="004E0131" w:rsidRDefault="006156CA" w:rsidP="0093695A">
            <w:pPr>
              <w:spacing w:before="120" w:after="120"/>
              <w:rPr>
                <w:sz w:val="22"/>
                <w:szCs w:val="22"/>
              </w:rPr>
            </w:pPr>
            <w:r w:rsidRPr="004E0131">
              <w:rPr>
                <w:sz w:val="22"/>
                <w:szCs w:val="22"/>
              </w:rPr>
              <w:t xml:space="preserve"> </w:t>
            </w:r>
            <w:r w:rsidRPr="004E0131">
              <w:rPr>
                <w:i/>
                <w:sz w:val="22"/>
                <w:szCs w:val="22"/>
              </w:rPr>
              <w:t>x</w:t>
            </w:r>
            <w:r w:rsidRPr="004E0131">
              <w:rPr>
                <w:sz w:val="22"/>
                <w:szCs w:val="22"/>
                <w:vertAlign w:val="superscript"/>
              </w:rPr>
              <w:t>2</w:t>
            </w:r>
            <w:r w:rsidRPr="004E0131">
              <w:rPr>
                <w:sz w:val="22"/>
                <w:szCs w:val="22"/>
              </w:rPr>
              <w:t xml:space="preserve"> = 6</w:t>
            </w:r>
            <w:r w:rsidRPr="004E0131">
              <w:rPr>
                <w:i/>
                <w:sz w:val="22"/>
                <w:szCs w:val="22"/>
              </w:rPr>
              <w:sym w:font="Symbol" w:char="F070"/>
            </w:r>
          </w:p>
        </w:tc>
        <w:tc>
          <w:tcPr>
            <w:tcW w:w="893" w:type="dxa"/>
          </w:tcPr>
          <w:p w14:paraId="3F602C72" w14:textId="77777777" w:rsidR="006156CA" w:rsidRPr="004E0131" w:rsidRDefault="006156CA" w:rsidP="0093695A">
            <w:pPr>
              <w:spacing w:before="120" w:after="120"/>
              <w:jc w:val="center"/>
              <w:rPr>
                <w:sz w:val="22"/>
                <w:szCs w:val="22"/>
              </w:rPr>
            </w:pPr>
            <w:r w:rsidRPr="004E0131">
              <w:rPr>
                <w:sz w:val="22"/>
                <w:szCs w:val="22"/>
              </w:rPr>
              <w:t>M1</w:t>
            </w:r>
          </w:p>
        </w:tc>
        <w:tc>
          <w:tcPr>
            <w:tcW w:w="4273" w:type="dxa"/>
          </w:tcPr>
          <w:p w14:paraId="6795E03D" w14:textId="77777777" w:rsidR="006156CA" w:rsidRPr="004E0131" w:rsidRDefault="006156CA" w:rsidP="0093695A">
            <w:pPr>
              <w:spacing w:before="120" w:after="120"/>
              <w:rPr>
                <w:sz w:val="22"/>
                <w:szCs w:val="22"/>
              </w:rPr>
            </w:pPr>
            <w:r w:rsidRPr="004E0131">
              <w:rPr>
                <w:sz w:val="22"/>
                <w:szCs w:val="22"/>
              </w:rPr>
              <w:t>This mark is given for a method to equate expressions for the surface areas</w:t>
            </w:r>
          </w:p>
        </w:tc>
      </w:tr>
      <w:tr w:rsidR="006156CA" w:rsidRPr="00B96873" w14:paraId="770F1B4A" w14:textId="77777777" w:rsidTr="0093695A">
        <w:trPr>
          <w:trHeight w:val="230"/>
        </w:trPr>
        <w:tc>
          <w:tcPr>
            <w:tcW w:w="851" w:type="dxa"/>
            <w:vMerge/>
          </w:tcPr>
          <w:p w14:paraId="514971FB" w14:textId="77777777" w:rsidR="006156CA" w:rsidRPr="004E0131" w:rsidRDefault="006156CA" w:rsidP="0093695A">
            <w:pPr>
              <w:spacing w:before="120" w:after="120"/>
              <w:jc w:val="center"/>
              <w:rPr>
                <w:sz w:val="22"/>
                <w:szCs w:val="22"/>
              </w:rPr>
            </w:pPr>
          </w:p>
        </w:tc>
        <w:tc>
          <w:tcPr>
            <w:tcW w:w="4403" w:type="dxa"/>
          </w:tcPr>
          <w:p w14:paraId="09A68E37" w14:textId="77777777" w:rsidR="006156CA" w:rsidRPr="004E0131" w:rsidRDefault="006156CA" w:rsidP="0093695A">
            <w:pPr>
              <w:spacing w:before="120" w:after="120"/>
              <w:rPr>
                <w:sz w:val="22"/>
                <w:szCs w:val="22"/>
              </w:rPr>
            </w:pPr>
            <w:r w:rsidRPr="004E0131">
              <w:rPr>
                <w:i/>
                <w:sz w:val="22"/>
                <w:szCs w:val="22"/>
              </w:rPr>
              <w:t>x</w:t>
            </w:r>
            <w:r w:rsidRPr="004E0131">
              <w:rPr>
                <w:sz w:val="22"/>
                <w:szCs w:val="22"/>
              </w:rPr>
              <w:t xml:space="preserve"> =</w:t>
            </w:r>
            <w:r w:rsidRPr="00DB277C">
              <w:rPr>
                <w:position w:val="-8"/>
              </w:rPr>
              <w:object w:dxaOrig="540" w:dyaOrig="360" w14:anchorId="373117F7">
                <v:shape id="_x0000_i1035" type="#_x0000_t75" style="width:27.15pt;height:18.3pt" o:ole="">
                  <v:imagedata r:id="rId26" o:title=""/>
                </v:shape>
                <o:OLEObject Type="Embed" ProgID="Equation.3" ShapeID="_x0000_i1035" DrawAspect="Content" ObjectID="_1697621187" r:id="rId27"/>
              </w:object>
            </w:r>
            <w:r w:rsidRPr="004E0131">
              <w:rPr>
                <w:sz w:val="22"/>
                <w:szCs w:val="22"/>
              </w:rPr>
              <w:t xml:space="preserve"> where </w:t>
            </w:r>
            <w:r w:rsidRPr="004E0131">
              <w:rPr>
                <w:i/>
                <w:sz w:val="22"/>
                <w:szCs w:val="22"/>
              </w:rPr>
              <w:t>k</w:t>
            </w:r>
            <w:r w:rsidRPr="004E0131">
              <w:rPr>
                <w:sz w:val="22"/>
                <w:szCs w:val="22"/>
              </w:rPr>
              <w:t xml:space="preserve"> = 6</w:t>
            </w:r>
          </w:p>
        </w:tc>
        <w:tc>
          <w:tcPr>
            <w:tcW w:w="893" w:type="dxa"/>
          </w:tcPr>
          <w:p w14:paraId="55AA9A43" w14:textId="77777777" w:rsidR="006156CA" w:rsidRPr="004E0131" w:rsidRDefault="006156CA" w:rsidP="0093695A">
            <w:pPr>
              <w:spacing w:before="120" w:after="120"/>
              <w:jc w:val="center"/>
              <w:rPr>
                <w:sz w:val="22"/>
                <w:szCs w:val="22"/>
              </w:rPr>
            </w:pPr>
            <w:r w:rsidRPr="004E0131">
              <w:rPr>
                <w:sz w:val="22"/>
                <w:szCs w:val="22"/>
              </w:rPr>
              <w:t>A1</w:t>
            </w:r>
          </w:p>
        </w:tc>
        <w:tc>
          <w:tcPr>
            <w:tcW w:w="4273" w:type="dxa"/>
          </w:tcPr>
          <w:p w14:paraId="0CECE4B8" w14:textId="77777777" w:rsidR="006156CA" w:rsidRPr="004E0131" w:rsidRDefault="006156CA" w:rsidP="0093695A">
            <w:pPr>
              <w:spacing w:before="120" w:after="120"/>
              <w:rPr>
                <w:sz w:val="22"/>
                <w:szCs w:val="22"/>
              </w:rPr>
            </w:pPr>
            <w:r w:rsidRPr="004E0131">
              <w:rPr>
                <w:sz w:val="22"/>
                <w:szCs w:val="22"/>
              </w:rPr>
              <w:t xml:space="preserve">This mark is given for showing that </w:t>
            </w:r>
            <w:r w:rsidRPr="004E0131">
              <w:rPr>
                <w:i/>
                <w:sz w:val="22"/>
                <w:szCs w:val="22"/>
              </w:rPr>
              <w:t>x</w:t>
            </w:r>
            <w:r w:rsidRPr="004E0131">
              <w:rPr>
                <w:sz w:val="22"/>
                <w:szCs w:val="22"/>
              </w:rPr>
              <w:t>=</w:t>
            </w:r>
            <w:r w:rsidRPr="00DB277C">
              <w:rPr>
                <w:position w:val="-8"/>
              </w:rPr>
              <w:object w:dxaOrig="540" w:dyaOrig="360" w14:anchorId="71712130">
                <v:shape id="_x0000_i1036" type="#_x0000_t75" style="width:27.15pt;height:18.3pt" o:ole="">
                  <v:imagedata r:id="rId28" o:title=""/>
                </v:shape>
                <o:OLEObject Type="Embed" ProgID="Equation.3" ShapeID="_x0000_i1036" DrawAspect="Content" ObjectID="_1697621188" r:id="rId29"/>
              </w:object>
            </w:r>
          </w:p>
        </w:tc>
      </w:tr>
    </w:tbl>
    <w:p w14:paraId="1996EBC8" w14:textId="77777777" w:rsidR="006156CA" w:rsidRDefault="006156CA" w:rsidP="000F0BEA">
      <w:pPr>
        <w:rPr>
          <w:b/>
        </w:rPr>
      </w:pPr>
    </w:p>
    <w:p w14:paraId="4DE021E9" w14:textId="77777777" w:rsidR="006156CA" w:rsidRDefault="006156CA" w:rsidP="000F0BEA">
      <w:pPr>
        <w:rPr>
          <w:b/>
        </w:rPr>
      </w:pPr>
    </w:p>
    <w:p w14:paraId="2A81C1B6" w14:textId="77777777" w:rsidR="006156CA" w:rsidRPr="00B96873" w:rsidRDefault="006156CA" w:rsidP="001A7EA0">
      <w:pPr>
        <w:spacing w:line="360" w:lineRule="auto"/>
        <w:rPr>
          <w:b/>
        </w:rPr>
      </w:pPr>
      <w:r w:rsidRPr="00B96873">
        <w:rPr>
          <w:b/>
        </w:rPr>
        <w:t xml:space="preserve">Question </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590DED85" w14:textId="77777777" w:rsidTr="004F5F18">
        <w:tc>
          <w:tcPr>
            <w:tcW w:w="851" w:type="dxa"/>
            <w:shd w:val="clear" w:color="auto" w:fill="C0C0C0"/>
          </w:tcPr>
          <w:p w14:paraId="4EF12355" w14:textId="77777777" w:rsidR="006156CA" w:rsidRPr="004E0131" w:rsidRDefault="006156CA" w:rsidP="004F5F18">
            <w:pPr>
              <w:rPr>
                <w:b/>
                <w:sz w:val="22"/>
                <w:szCs w:val="22"/>
              </w:rPr>
            </w:pPr>
            <w:r w:rsidRPr="004E0131">
              <w:rPr>
                <w:b/>
                <w:sz w:val="22"/>
                <w:szCs w:val="22"/>
              </w:rPr>
              <w:t>Part</w:t>
            </w:r>
          </w:p>
        </w:tc>
        <w:tc>
          <w:tcPr>
            <w:tcW w:w="4403" w:type="dxa"/>
            <w:shd w:val="clear" w:color="auto" w:fill="C0C0C0"/>
          </w:tcPr>
          <w:p w14:paraId="13E540E9" w14:textId="77777777" w:rsidR="006156CA" w:rsidRPr="004E0131" w:rsidRDefault="006156CA" w:rsidP="004F5F18">
            <w:pPr>
              <w:rPr>
                <w:b/>
                <w:sz w:val="22"/>
                <w:szCs w:val="22"/>
              </w:rPr>
            </w:pPr>
            <w:r w:rsidRPr="004E0131">
              <w:rPr>
                <w:b/>
                <w:sz w:val="22"/>
                <w:szCs w:val="22"/>
              </w:rPr>
              <w:t>Working or answer an examiner might expect to see</w:t>
            </w:r>
          </w:p>
        </w:tc>
        <w:tc>
          <w:tcPr>
            <w:tcW w:w="893" w:type="dxa"/>
            <w:shd w:val="clear" w:color="auto" w:fill="C0C0C0"/>
          </w:tcPr>
          <w:p w14:paraId="5CF7D3A1" w14:textId="77777777" w:rsidR="006156CA" w:rsidRPr="004E0131" w:rsidRDefault="006156CA" w:rsidP="004F5F18">
            <w:pPr>
              <w:rPr>
                <w:b/>
                <w:sz w:val="22"/>
                <w:szCs w:val="22"/>
              </w:rPr>
            </w:pPr>
            <w:r w:rsidRPr="004E0131">
              <w:rPr>
                <w:b/>
                <w:sz w:val="22"/>
                <w:szCs w:val="22"/>
              </w:rPr>
              <w:t>Mark</w:t>
            </w:r>
          </w:p>
        </w:tc>
        <w:tc>
          <w:tcPr>
            <w:tcW w:w="4273" w:type="dxa"/>
            <w:shd w:val="clear" w:color="auto" w:fill="C0C0C0"/>
          </w:tcPr>
          <w:p w14:paraId="2A7EAF0A" w14:textId="77777777" w:rsidR="006156CA" w:rsidRPr="004E0131" w:rsidRDefault="006156CA" w:rsidP="004F5F18">
            <w:pPr>
              <w:rPr>
                <w:b/>
                <w:sz w:val="22"/>
                <w:szCs w:val="22"/>
              </w:rPr>
            </w:pPr>
            <w:r w:rsidRPr="004E0131">
              <w:rPr>
                <w:b/>
                <w:sz w:val="22"/>
                <w:szCs w:val="22"/>
              </w:rPr>
              <w:t>Notes</w:t>
            </w:r>
          </w:p>
        </w:tc>
      </w:tr>
      <w:tr w:rsidR="006156CA" w:rsidRPr="00B96873" w14:paraId="71BE65B6" w14:textId="77777777" w:rsidTr="004E1A7A">
        <w:trPr>
          <w:trHeight w:val="230"/>
        </w:trPr>
        <w:tc>
          <w:tcPr>
            <w:tcW w:w="851" w:type="dxa"/>
            <w:vMerge w:val="restart"/>
          </w:tcPr>
          <w:p w14:paraId="065DEDD2" w14:textId="77777777" w:rsidR="006156CA" w:rsidRPr="004E0131" w:rsidRDefault="006156CA" w:rsidP="002C44B3">
            <w:pPr>
              <w:spacing w:before="120" w:after="120"/>
              <w:jc w:val="center"/>
              <w:rPr>
                <w:sz w:val="22"/>
                <w:szCs w:val="22"/>
              </w:rPr>
            </w:pPr>
          </w:p>
        </w:tc>
        <w:tc>
          <w:tcPr>
            <w:tcW w:w="4403" w:type="dxa"/>
          </w:tcPr>
          <w:p w14:paraId="5C795758" w14:textId="77777777" w:rsidR="006156CA" w:rsidRPr="004E0131" w:rsidRDefault="006156CA" w:rsidP="000B6423">
            <w:pPr>
              <w:spacing w:before="120" w:after="120"/>
              <w:rPr>
                <w:noProof/>
                <w:sz w:val="22"/>
                <w:szCs w:val="22"/>
              </w:rPr>
            </w:pPr>
            <w:r w:rsidRPr="004E0131">
              <w:rPr>
                <w:i/>
                <w:noProof/>
                <w:sz w:val="22"/>
                <w:szCs w:val="22"/>
              </w:rPr>
              <w:t>x</w:t>
            </w:r>
            <w:r w:rsidRPr="004E0131">
              <w:rPr>
                <w:noProof/>
                <w:sz w:val="22"/>
                <w:szCs w:val="22"/>
                <w:vertAlign w:val="superscript"/>
              </w:rPr>
              <w:t>2</w:t>
            </w:r>
            <w:r w:rsidRPr="004E0131">
              <w:rPr>
                <w:noProof/>
                <w:sz w:val="22"/>
                <w:szCs w:val="22"/>
              </w:rPr>
              <w:t xml:space="preserve"> – 5</w:t>
            </w:r>
            <w:r w:rsidRPr="004E0131">
              <w:rPr>
                <w:i/>
                <w:noProof/>
                <w:sz w:val="22"/>
                <w:szCs w:val="22"/>
              </w:rPr>
              <w:t>x</w:t>
            </w:r>
            <w:r w:rsidRPr="004E0131">
              <w:rPr>
                <w:noProof/>
                <w:sz w:val="22"/>
                <w:szCs w:val="22"/>
              </w:rPr>
              <w:t xml:space="preserve"> – 24 = 0</w:t>
            </w:r>
          </w:p>
        </w:tc>
        <w:tc>
          <w:tcPr>
            <w:tcW w:w="893" w:type="dxa"/>
          </w:tcPr>
          <w:p w14:paraId="3618C4CE" w14:textId="77777777" w:rsidR="006156CA" w:rsidRPr="004E0131" w:rsidRDefault="006156CA" w:rsidP="00262429">
            <w:pPr>
              <w:spacing w:before="120" w:after="120"/>
              <w:jc w:val="center"/>
              <w:rPr>
                <w:sz w:val="22"/>
                <w:szCs w:val="22"/>
              </w:rPr>
            </w:pPr>
            <w:r w:rsidRPr="004E0131">
              <w:rPr>
                <w:sz w:val="22"/>
                <w:szCs w:val="22"/>
              </w:rPr>
              <w:t>M1</w:t>
            </w:r>
          </w:p>
        </w:tc>
        <w:tc>
          <w:tcPr>
            <w:tcW w:w="4273" w:type="dxa"/>
          </w:tcPr>
          <w:p w14:paraId="6F42D3A5" w14:textId="77777777" w:rsidR="006156CA" w:rsidRPr="004E0131" w:rsidRDefault="006156CA" w:rsidP="00262429">
            <w:pPr>
              <w:spacing w:before="120" w:after="120"/>
              <w:rPr>
                <w:sz w:val="22"/>
                <w:szCs w:val="22"/>
              </w:rPr>
            </w:pPr>
            <w:r w:rsidRPr="004E0131">
              <w:rPr>
                <w:sz w:val="22"/>
                <w:szCs w:val="22"/>
              </w:rPr>
              <w:t>This mark is given for a method to rearrange to find a quadratic equation equal to zero</w:t>
            </w:r>
          </w:p>
        </w:tc>
      </w:tr>
      <w:tr w:rsidR="006156CA" w:rsidRPr="00B96873" w14:paraId="29C351C2" w14:textId="77777777" w:rsidTr="004E1A7A">
        <w:trPr>
          <w:trHeight w:val="230"/>
        </w:trPr>
        <w:tc>
          <w:tcPr>
            <w:tcW w:w="851" w:type="dxa"/>
            <w:vMerge/>
          </w:tcPr>
          <w:p w14:paraId="3050F23A" w14:textId="77777777" w:rsidR="006156CA" w:rsidRPr="004E0131" w:rsidRDefault="006156CA" w:rsidP="002C44B3">
            <w:pPr>
              <w:spacing w:before="120" w:after="120"/>
              <w:jc w:val="center"/>
              <w:rPr>
                <w:sz w:val="22"/>
                <w:szCs w:val="22"/>
              </w:rPr>
            </w:pPr>
          </w:p>
        </w:tc>
        <w:tc>
          <w:tcPr>
            <w:tcW w:w="4403" w:type="dxa"/>
          </w:tcPr>
          <w:p w14:paraId="2C695F55" w14:textId="77777777" w:rsidR="006156CA" w:rsidRPr="004E0131" w:rsidRDefault="006156CA" w:rsidP="004E1A7A">
            <w:pPr>
              <w:spacing w:before="120" w:after="120"/>
              <w:rPr>
                <w:noProof/>
                <w:sz w:val="22"/>
                <w:szCs w:val="22"/>
              </w:rPr>
            </w:pPr>
            <w:r w:rsidRPr="004E0131">
              <w:rPr>
                <w:noProof/>
                <w:sz w:val="22"/>
                <w:szCs w:val="22"/>
              </w:rPr>
              <w:t>(</w:t>
            </w:r>
            <w:r w:rsidRPr="004E0131">
              <w:rPr>
                <w:i/>
                <w:noProof/>
                <w:sz w:val="22"/>
                <w:szCs w:val="22"/>
              </w:rPr>
              <w:t>x</w:t>
            </w:r>
            <w:r w:rsidRPr="004E0131">
              <w:rPr>
                <w:noProof/>
                <w:sz w:val="22"/>
                <w:szCs w:val="22"/>
              </w:rPr>
              <w:t xml:space="preserve"> + 3)(</w:t>
            </w:r>
            <w:r w:rsidRPr="004E0131">
              <w:rPr>
                <w:i/>
                <w:noProof/>
                <w:sz w:val="22"/>
                <w:szCs w:val="22"/>
              </w:rPr>
              <w:t>x</w:t>
            </w:r>
            <w:r w:rsidRPr="004E0131">
              <w:rPr>
                <w:noProof/>
                <w:sz w:val="22"/>
                <w:szCs w:val="22"/>
              </w:rPr>
              <w:t xml:space="preserve"> – 8) = 0</w:t>
            </w:r>
          </w:p>
        </w:tc>
        <w:tc>
          <w:tcPr>
            <w:tcW w:w="893" w:type="dxa"/>
          </w:tcPr>
          <w:p w14:paraId="617B058F" w14:textId="77777777" w:rsidR="006156CA" w:rsidRPr="004E0131" w:rsidRDefault="006156CA" w:rsidP="00262429">
            <w:pPr>
              <w:spacing w:before="120" w:after="120"/>
              <w:jc w:val="center"/>
              <w:rPr>
                <w:sz w:val="22"/>
                <w:szCs w:val="22"/>
              </w:rPr>
            </w:pPr>
            <w:r w:rsidRPr="004E0131">
              <w:rPr>
                <w:sz w:val="22"/>
                <w:szCs w:val="22"/>
              </w:rPr>
              <w:t>M1</w:t>
            </w:r>
          </w:p>
        </w:tc>
        <w:tc>
          <w:tcPr>
            <w:tcW w:w="4273" w:type="dxa"/>
          </w:tcPr>
          <w:p w14:paraId="47913C4E" w14:textId="77777777" w:rsidR="006156CA" w:rsidRPr="004E0131" w:rsidRDefault="006156CA" w:rsidP="00262429">
            <w:pPr>
              <w:spacing w:before="120" w:after="120"/>
              <w:rPr>
                <w:sz w:val="22"/>
                <w:szCs w:val="22"/>
              </w:rPr>
            </w:pPr>
            <w:r w:rsidRPr="004E0131">
              <w:rPr>
                <w:sz w:val="22"/>
                <w:szCs w:val="22"/>
              </w:rPr>
              <w:t>This mark is given for a method to factorise the equation</w:t>
            </w:r>
          </w:p>
        </w:tc>
      </w:tr>
      <w:tr w:rsidR="006156CA" w:rsidRPr="00B96873" w14:paraId="4A805D2F" w14:textId="77777777" w:rsidTr="004E1A7A">
        <w:trPr>
          <w:trHeight w:val="230"/>
        </w:trPr>
        <w:tc>
          <w:tcPr>
            <w:tcW w:w="851" w:type="dxa"/>
            <w:vMerge/>
          </w:tcPr>
          <w:p w14:paraId="452435A6" w14:textId="77777777" w:rsidR="006156CA" w:rsidRPr="004E0131" w:rsidRDefault="006156CA" w:rsidP="002C44B3">
            <w:pPr>
              <w:spacing w:before="120" w:after="120"/>
              <w:jc w:val="center"/>
              <w:rPr>
                <w:sz w:val="22"/>
                <w:szCs w:val="22"/>
              </w:rPr>
            </w:pPr>
          </w:p>
        </w:tc>
        <w:tc>
          <w:tcPr>
            <w:tcW w:w="4403" w:type="dxa"/>
          </w:tcPr>
          <w:p w14:paraId="192B07A9" w14:textId="77777777" w:rsidR="006156CA" w:rsidRPr="004E0131" w:rsidRDefault="006156CA" w:rsidP="000B6423">
            <w:pPr>
              <w:spacing w:before="120" w:after="120"/>
              <w:rPr>
                <w:noProof/>
                <w:sz w:val="22"/>
                <w:szCs w:val="22"/>
              </w:rPr>
            </w:pPr>
            <w:r w:rsidRPr="004E0131">
              <w:rPr>
                <w:i/>
                <w:noProof/>
                <w:sz w:val="22"/>
                <w:szCs w:val="22"/>
              </w:rPr>
              <w:t>x</w:t>
            </w:r>
            <w:r w:rsidRPr="004E0131">
              <w:rPr>
                <w:noProof/>
                <w:sz w:val="22"/>
                <w:szCs w:val="22"/>
              </w:rPr>
              <w:t xml:space="preserve"> = –3, </w:t>
            </w:r>
            <w:r w:rsidRPr="004E0131">
              <w:rPr>
                <w:i/>
                <w:noProof/>
                <w:sz w:val="22"/>
                <w:szCs w:val="22"/>
              </w:rPr>
              <w:t>x</w:t>
            </w:r>
            <w:r w:rsidRPr="004E0131">
              <w:rPr>
                <w:noProof/>
                <w:sz w:val="22"/>
                <w:szCs w:val="22"/>
              </w:rPr>
              <w:t xml:space="preserve"> = 8</w:t>
            </w:r>
          </w:p>
        </w:tc>
        <w:tc>
          <w:tcPr>
            <w:tcW w:w="893" w:type="dxa"/>
          </w:tcPr>
          <w:p w14:paraId="22D19685" w14:textId="77777777" w:rsidR="006156CA" w:rsidRPr="004E0131" w:rsidRDefault="006156CA" w:rsidP="00262429">
            <w:pPr>
              <w:spacing w:before="120" w:after="120"/>
              <w:jc w:val="center"/>
              <w:rPr>
                <w:sz w:val="22"/>
                <w:szCs w:val="22"/>
              </w:rPr>
            </w:pPr>
            <w:r w:rsidRPr="004E0131">
              <w:rPr>
                <w:sz w:val="22"/>
                <w:szCs w:val="22"/>
              </w:rPr>
              <w:t>A1</w:t>
            </w:r>
          </w:p>
        </w:tc>
        <w:tc>
          <w:tcPr>
            <w:tcW w:w="4273" w:type="dxa"/>
          </w:tcPr>
          <w:p w14:paraId="5D8821AA" w14:textId="77777777" w:rsidR="006156CA" w:rsidRPr="004E0131" w:rsidRDefault="006156CA" w:rsidP="000B6423">
            <w:pPr>
              <w:spacing w:before="120" w:after="120"/>
              <w:rPr>
                <w:sz w:val="22"/>
                <w:szCs w:val="22"/>
              </w:rPr>
            </w:pPr>
            <w:r w:rsidRPr="004E0131">
              <w:rPr>
                <w:sz w:val="22"/>
                <w:szCs w:val="22"/>
              </w:rPr>
              <w:t>This mark is given for the correct answer only</w:t>
            </w:r>
          </w:p>
        </w:tc>
      </w:tr>
    </w:tbl>
    <w:p w14:paraId="3983B987" w14:textId="77777777" w:rsidR="006156CA" w:rsidRPr="00937C5A" w:rsidRDefault="006156CA" w:rsidP="00FD7DB7">
      <w:pPr>
        <w:pStyle w:val="Title"/>
        <w:jc w:val="left"/>
      </w:pPr>
    </w:p>
    <w:p w14:paraId="0D7147A3" w14:textId="77777777" w:rsidR="006156CA" w:rsidRPr="00B96873" w:rsidRDefault="006156CA" w:rsidP="00FD7DB7">
      <w:pPr>
        <w:spacing w:line="360" w:lineRule="auto"/>
        <w:rPr>
          <w:b/>
        </w:rPr>
      </w:pPr>
      <w:r w:rsidRPr="00B96873">
        <w:rPr>
          <w:b/>
        </w:rPr>
        <w:t xml:space="preserve">Question </w:t>
      </w:r>
      <w:r>
        <w:rPr>
          <w:b/>
        </w:rPr>
        <w:t>9</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1F1F7C0A" w14:textId="77777777" w:rsidTr="00CD70A0">
        <w:tc>
          <w:tcPr>
            <w:tcW w:w="851" w:type="dxa"/>
            <w:shd w:val="clear" w:color="auto" w:fill="C0C0C0"/>
          </w:tcPr>
          <w:p w14:paraId="4DD5F8A7" w14:textId="77777777" w:rsidR="006156CA" w:rsidRPr="004E0131" w:rsidRDefault="006156CA" w:rsidP="00CD70A0">
            <w:pPr>
              <w:rPr>
                <w:b/>
                <w:sz w:val="22"/>
                <w:szCs w:val="22"/>
              </w:rPr>
            </w:pPr>
            <w:r w:rsidRPr="004E0131">
              <w:rPr>
                <w:b/>
                <w:sz w:val="22"/>
                <w:szCs w:val="22"/>
              </w:rPr>
              <w:t>Part</w:t>
            </w:r>
          </w:p>
        </w:tc>
        <w:tc>
          <w:tcPr>
            <w:tcW w:w="4403" w:type="dxa"/>
            <w:shd w:val="clear" w:color="auto" w:fill="C0C0C0"/>
          </w:tcPr>
          <w:p w14:paraId="24B1009A" w14:textId="77777777" w:rsidR="006156CA" w:rsidRPr="004E0131" w:rsidRDefault="006156CA" w:rsidP="00CD70A0">
            <w:pPr>
              <w:rPr>
                <w:b/>
                <w:sz w:val="22"/>
                <w:szCs w:val="22"/>
              </w:rPr>
            </w:pPr>
            <w:r w:rsidRPr="004E0131">
              <w:rPr>
                <w:b/>
                <w:sz w:val="22"/>
                <w:szCs w:val="22"/>
              </w:rPr>
              <w:t>Working or answer an examiner might expect to see</w:t>
            </w:r>
          </w:p>
        </w:tc>
        <w:tc>
          <w:tcPr>
            <w:tcW w:w="893" w:type="dxa"/>
            <w:shd w:val="clear" w:color="auto" w:fill="C0C0C0"/>
          </w:tcPr>
          <w:p w14:paraId="3570D6EF" w14:textId="77777777" w:rsidR="006156CA" w:rsidRPr="004E0131" w:rsidRDefault="006156CA" w:rsidP="00CD70A0">
            <w:pPr>
              <w:rPr>
                <w:b/>
                <w:sz w:val="22"/>
                <w:szCs w:val="22"/>
              </w:rPr>
            </w:pPr>
            <w:r w:rsidRPr="004E0131">
              <w:rPr>
                <w:b/>
                <w:sz w:val="22"/>
                <w:szCs w:val="22"/>
              </w:rPr>
              <w:t>Mark</w:t>
            </w:r>
          </w:p>
        </w:tc>
        <w:tc>
          <w:tcPr>
            <w:tcW w:w="4273" w:type="dxa"/>
            <w:shd w:val="clear" w:color="auto" w:fill="C0C0C0"/>
          </w:tcPr>
          <w:p w14:paraId="44F25123" w14:textId="77777777" w:rsidR="006156CA" w:rsidRPr="004E0131" w:rsidRDefault="006156CA" w:rsidP="00CD70A0">
            <w:pPr>
              <w:rPr>
                <w:b/>
                <w:sz w:val="22"/>
                <w:szCs w:val="22"/>
              </w:rPr>
            </w:pPr>
            <w:r w:rsidRPr="004E0131">
              <w:rPr>
                <w:b/>
                <w:sz w:val="22"/>
                <w:szCs w:val="22"/>
              </w:rPr>
              <w:t>Notes</w:t>
            </w:r>
          </w:p>
        </w:tc>
      </w:tr>
      <w:tr w:rsidR="006156CA" w:rsidRPr="00B96873" w14:paraId="3D67B059" w14:textId="77777777" w:rsidTr="00CD70A0">
        <w:trPr>
          <w:trHeight w:val="230"/>
        </w:trPr>
        <w:tc>
          <w:tcPr>
            <w:tcW w:w="851" w:type="dxa"/>
          </w:tcPr>
          <w:p w14:paraId="15E65AAF" w14:textId="77777777" w:rsidR="006156CA" w:rsidRPr="004E0131" w:rsidRDefault="006156CA" w:rsidP="000F0BEA">
            <w:pPr>
              <w:spacing w:before="120" w:after="120"/>
              <w:jc w:val="center"/>
              <w:rPr>
                <w:sz w:val="22"/>
                <w:szCs w:val="22"/>
              </w:rPr>
            </w:pPr>
            <w:r w:rsidRPr="004E0131">
              <w:rPr>
                <w:sz w:val="22"/>
                <w:szCs w:val="22"/>
              </w:rPr>
              <w:t>(a)</w:t>
            </w:r>
          </w:p>
        </w:tc>
        <w:tc>
          <w:tcPr>
            <w:tcW w:w="4403" w:type="dxa"/>
          </w:tcPr>
          <w:p w14:paraId="4131B741" w14:textId="77777777" w:rsidR="006156CA" w:rsidRPr="004E0131" w:rsidRDefault="006156CA" w:rsidP="00CD70A0">
            <w:pPr>
              <w:spacing w:before="120" w:after="120"/>
              <w:rPr>
                <w:sz w:val="22"/>
                <w:szCs w:val="22"/>
              </w:rPr>
            </w:pPr>
            <w:r w:rsidRPr="004E0131">
              <w:rPr>
                <w:sz w:val="22"/>
                <w:szCs w:val="22"/>
              </w:rPr>
              <w:t>1</w:t>
            </w:r>
          </w:p>
        </w:tc>
        <w:tc>
          <w:tcPr>
            <w:tcW w:w="893" w:type="dxa"/>
          </w:tcPr>
          <w:p w14:paraId="2B4FFDA0" w14:textId="77777777" w:rsidR="006156CA" w:rsidRPr="004E0131" w:rsidRDefault="006156CA" w:rsidP="0093695A">
            <w:pPr>
              <w:spacing w:before="120" w:after="120"/>
              <w:jc w:val="center"/>
              <w:rPr>
                <w:sz w:val="22"/>
                <w:szCs w:val="22"/>
              </w:rPr>
            </w:pPr>
            <w:r w:rsidRPr="004E0131">
              <w:rPr>
                <w:sz w:val="22"/>
                <w:szCs w:val="22"/>
              </w:rPr>
              <w:t>B1</w:t>
            </w:r>
          </w:p>
        </w:tc>
        <w:tc>
          <w:tcPr>
            <w:tcW w:w="4273" w:type="dxa"/>
          </w:tcPr>
          <w:p w14:paraId="36C1A1C4" w14:textId="77777777" w:rsidR="006156CA" w:rsidRPr="004E0131" w:rsidRDefault="006156CA" w:rsidP="0093695A">
            <w:pPr>
              <w:spacing w:before="120" w:after="120"/>
              <w:rPr>
                <w:sz w:val="22"/>
                <w:szCs w:val="22"/>
              </w:rPr>
            </w:pPr>
            <w:r w:rsidRPr="004E0131">
              <w:rPr>
                <w:sz w:val="22"/>
                <w:szCs w:val="22"/>
              </w:rPr>
              <w:t>This mark is given for the correct answer only</w:t>
            </w:r>
          </w:p>
        </w:tc>
      </w:tr>
      <w:tr w:rsidR="006156CA" w:rsidRPr="00B96873" w14:paraId="682DB44C" w14:textId="77777777" w:rsidTr="00CD70A0">
        <w:trPr>
          <w:trHeight w:val="230"/>
        </w:trPr>
        <w:tc>
          <w:tcPr>
            <w:tcW w:w="851" w:type="dxa"/>
          </w:tcPr>
          <w:p w14:paraId="4DE51F7F" w14:textId="77777777" w:rsidR="006156CA" w:rsidRPr="004E0131" w:rsidRDefault="006156CA" w:rsidP="000F0BEA">
            <w:pPr>
              <w:spacing w:before="120" w:after="120"/>
              <w:jc w:val="center"/>
              <w:rPr>
                <w:sz w:val="22"/>
                <w:szCs w:val="22"/>
              </w:rPr>
            </w:pPr>
            <w:r w:rsidRPr="004E0131">
              <w:rPr>
                <w:sz w:val="22"/>
                <w:szCs w:val="22"/>
              </w:rPr>
              <w:t>(b)</w:t>
            </w:r>
          </w:p>
        </w:tc>
        <w:tc>
          <w:tcPr>
            <w:tcW w:w="4403" w:type="dxa"/>
          </w:tcPr>
          <w:p w14:paraId="69F62AD1" w14:textId="77777777" w:rsidR="006156CA" w:rsidRPr="004E0131" w:rsidRDefault="006156CA" w:rsidP="00CD70A0">
            <w:pPr>
              <w:spacing w:before="120" w:after="120"/>
              <w:rPr>
                <w:sz w:val="22"/>
                <w:szCs w:val="22"/>
              </w:rPr>
            </w:pPr>
            <w:r w:rsidRPr="004E0131">
              <w:rPr>
                <w:sz w:val="22"/>
                <w:szCs w:val="22"/>
              </w:rPr>
              <w:t>3</w:t>
            </w:r>
          </w:p>
        </w:tc>
        <w:tc>
          <w:tcPr>
            <w:tcW w:w="893" w:type="dxa"/>
          </w:tcPr>
          <w:p w14:paraId="23D59268" w14:textId="77777777" w:rsidR="006156CA" w:rsidRPr="004E0131" w:rsidRDefault="006156CA" w:rsidP="0093695A">
            <w:pPr>
              <w:spacing w:before="120" w:after="120"/>
              <w:jc w:val="center"/>
              <w:rPr>
                <w:sz w:val="22"/>
                <w:szCs w:val="22"/>
              </w:rPr>
            </w:pPr>
            <w:r w:rsidRPr="004E0131">
              <w:rPr>
                <w:sz w:val="22"/>
                <w:szCs w:val="22"/>
              </w:rPr>
              <w:t>B1</w:t>
            </w:r>
          </w:p>
        </w:tc>
        <w:tc>
          <w:tcPr>
            <w:tcW w:w="4273" w:type="dxa"/>
          </w:tcPr>
          <w:p w14:paraId="535E6AA2" w14:textId="77777777" w:rsidR="006156CA" w:rsidRPr="004E0131" w:rsidRDefault="006156CA" w:rsidP="0093695A">
            <w:pPr>
              <w:spacing w:before="120" w:after="120"/>
              <w:rPr>
                <w:sz w:val="22"/>
                <w:szCs w:val="22"/>
              </w:rPr>
            </w:pPr>
            <w:r w:rsidRPr="004E0131">
              <w:rPr>
                <w:sz w:val="22"/>
                <w:szCs w:val="22"/>
              </w:rPr>
              <w:t>This mark is given for the correct answer only</w:t>
            </w:r>
          </w:p>
        </w:tc>
      </w:tr>
      <w:tr w:rsidR="006156CA" w:rsidRPr="00B96873" w14:paraId="4E42FA08" w14:textId="77777777" w:rsidTr="00CD70A0">
        <w:trPr>
          <w:trHeight w:val="230"/>
        </w:trPr>
        <w:tc>
          <w:tcPr>
            <w:tcW w:w="851" w:type="dxa"/>
          </w:tcPr>
          <w:p w14:paraId="3C6AB395" w14:textId="77777777" w:rsidR="006156CA" w:rsidRPr="004E0131" w:rsidRDefault="006156CA" w:rsidP="000F0BEA">
            <w:pPr>
              <w:spacing w:before="120" w:after="120"/>
              <w:jc w:val="center"/>
              <w:rPr>
                <w:sz w:val="22"/>
                <w:szCs w:val="22"/>
              </w:rPr>
            </w:pPr>
            <w:r w:rsidRPr="004E0131">
              <w:rPr>
                <w:sz w:val="22"/>
                <w:szCs w:val="22"/>
              </w:rPr>
              <w:t>(c)</w:t>
            </w:r>
          </w:p>
        </w:tc>
        <w:tc>
          <w:tcPr>
            <w:tcW w:w="4403" w:type="dxa"/>
          </w:tcPr>
          <w:p w14:paraId="64782B27" w14:textId="77777777" w:rsidR="006156CA" w:rsidRPr="004E0131" w:rsidRDefault="006156CA" w:rsidP="00CD70A0">
            <w:pPr>
              <w:spacing w:before="120" w:after="120"/>
              <w:rPr>
                <w:sz w:val="22"/>
                <w:szCs w:val="22"/>
              </w:rPr>
            </w:pPr>
            <w:r w:rsidRPr="000F0BEA">
              <w:rPr>
                <w:position w:val="-24"/>
              </w:rPr>
              <w:object w:dxaOrig="320" w:dyaOrig="620" w14:anchorId="1C133310">
                <v:shape id="_x0000_i1037" type="#_x0000_t75" style="width:15.5pt;height:31pt" o:ole="">
                  <v:imagedata r:id="rId30" o:title=""/>
                </v:shape>
                <o:OLEObject Type="Embed" ProgID="Equation.3" ShapeID="_x0000_i1037" DrawAspect="Content" ObjectID="_1697621189" r:id="rId31"/>
              </w:object>
            </w:r>
          </w:p>
        </w:tc>
        <w:tc>
          <w:tcPr>
            <w:tcW w:w="893" w:type="dxa"/>
          </w:tcPr>
          <w:p w14:paraId="711C50B4" w14:textId="77777777" w:rsidR="006156CA" w:rsidRPr="004E0131" w:rsidRDefault="006156CA" w:rsidP="0093695A">
            <w:pPr>
              <w:spacing w:before="120" w:after="120"/>
              <w:jc w:val="center"/>
              <w:rPr>
                <w:sz w:val="22"/>
                <w:szCs w:val="22"/>
              </w:rPr>
            </w:pPr>
            <w:r w:rsidRPr="004E0131">
              <w:rPr>
                <w:sz w:val="22"/>
                <w:szCs w:val="22"/>
              </w:rPr>
              <w:t>B1</w:t>
            </w:r>
          </w:p>
        </w:tc>
        <w:tc>
          <w:tcPr>
            <w:tcW w:w="4273" w:type="dxa"/>
          </w:tcPr>
          <w:p w14:paraId="66510BEA" w14:textId="77777777" w:rsidR="006156CA" w:rsidRPr="004E0131" w:rsidRDefault="006156CA" w:rsidP="0093695A">
            <w:pPr>
              <w:spacing w:before="120" w:after="120"/>
              <w:rPr>
                <w:sz w:val="22"/>
                <w:szCs w:val="22"/>
              </w:rPr>
            </w:pPr>
            <w:r w:rsidRPr="004E0131">
              <w:rPr>
                <w:sz w:val="22"/>
                <w:szCs w:val="22"/>
              </w:rPr>
              <w:t>This mark is given for the correct answer only (or equivalent)</w:t>
            </w:r>
          </w:p>
        </w:tc>
      </w:tr>
      <w:tr w:rsidR="006156CA" w:rsidRPr="00B96873" w14:paraId="04198C75" w14:textId="77777777" w:rsidTr="00CD70A0">
        <w:trPr>
          <w:trHeight w:val="230"/>
        </w:trPr>
        <w:tc>
          <w:tcPr>
            <w:tcW w:w="851" w:type="dxa"/>
          </w:tcPr>
          <w:p w14:paraId="7A7EDF91" w14:textId="77777777" w:rsidR="006156CA" w:rsidRPr="004E0131" w:rsidRDefault="006156CA" w:rsidP="000F0BEA">
            <w:pPr>
              <w:spacing w:before="120" w:after="120"/>
              <w:jc w:val="center"/>
              <w:rPr>
                <w:sz w:val="22"/>
                <w:szCs w:val="22"/>
              </w:rPr>
            </w:pPr>
            <w:r w:rsidRPr="004E0131">
              <w:rPr>
                <w:sz w:val="22"/>
                <w:szCs w:val="22"/>
              </w:rPr>
              <w:t>(d)</w:t>
            </w:r>
          </w:p>
        </w:tc>
        <w:tc>
          <w:tcPr>
            <w:tcW w:w="4403" w:type="dxa"/>
          </w:tcPr>
          <w:p w14:paraId="7053B5A2" w14:textId="77777777" w:rsidR="006156CA" w:rsidRPr="004E0131" w:rsidRDefault="006156CA" w:rsidP="00CD70A0">
            <w:pPr>
              <w:spacing w:before="120" w:after="120"/>
              <w:rPr>
                <w:sz w:val="22"/>
                <w:szCs w:val="22"/>
              </w:rPr>
            </w:pPr>
            <w:r w:rsidRPr="004E0131">
              <w:rPr>
                <w:sz w:val="22"/>
                <w:szCs w:val="22"/>
              </w:rPr>
              <w:t>3</w:t>
            </w:r>
          </w:p>
        </w:tc>
        <w:tc>
          <w:tcPr>
            <w:tcW w:w="893" w:type="dxa"/>
          </w:tcPr>
          <w:p w14:paraId="566C00B6" w14:textId="77777777" w:rsidR="006156CA" w:rsidRPr="004E0131" w:rsidRDefault="006156CA" w:rsidP="0093695A">
            <w:pPr>
              <w:spacing w:before="120" w:after="120"/>
              <w:jc w:val="center"/>
              <w:rPr>
                <w:sz w:val="22"/>
                <w:szCs w:val="22"/>
              </w:rPr>
            </w:pPr>
            <w:r w:rsidRPr="004E0131">
              <w:rPr>
                <w:sz w:val="22"/>
                <w:szCs w:val="22"/>
              </w:rPr>
              <w:t>B1</w:t>
            </w:r>
          </w:p>
        </w:tc>
        <w:tc>
          <w:tcPr>
            <w:tcW w:w="4273" w:type="dxa"/>
          </w:tcPr>
          <w:p w14:paraId="08641F83" w14:textId="77777777" w:rsidR="006156CA" w:rsidRPr="004E0131" w:rsidRDefault="006156CA" w:rsidP="0093695A">
            <w:pPr>
              <w:spacing w:before="120" w:after="120"/>
              <w:rPr>
                <w:sz w:val="22"/>
                <w:szCs w:val="22"/>
              </w:rPr>
            </w:pPr>
            <w:r w:rsidRPr="004E0131">
              <w:rPr>
                <w:sz w:val="22"/>
                <w:szCs w:val="22"/>
              </w:rPr>
              <w:t>This mark is given for the correct answer only</w:t>
            </w:r>
          </w:p>
        </w:tc>
      </w:tr>
    </w:tbl>
    <w:p w14:paraId="632E09E4" w14:textId="77777777" w:rsidR="006156CA" w:rsidRDefault="006156CA" w:rsidP="00781A9B">
      <w:pPr>
        <w:rPr>
          <w:b/>
        </w:rPr>
      </w:pPr>
    </w:p>
    <w:p w14:paraId="783E622A" w14:textId="77777777" w:rsidR="006156CA" w:rsidRDefault="006156CA" w:rsidP="00781A9B">
      <w:pPr>
        <w:rPr>
          <w:b/>
        </w:rPr>
      </w:pPr>
    </w:p>
    <w:p w14:paraId="0C48EC82" w14:textId="77777777" w:rsidR="006156CA" w:rsidRPr="00B96873" w:rsidRDefault="006156CA" w:rsidP="00FD7DB7">
      <w:pPr>
        <w:spacing w:line="360" w:lineRule="auto"/>
        <w:rPr>
          <w:b/>
        </w:rPr>
      </w:pPr>
      <w:r>
        <w:rPr>
          <w:b/>
        </w:rPr>
        <w:br w:type="page"/>
      </w:r>
      <w:r w:rsidRPr="00B96873">
        <w:rPr>
          <w:b/>
        </w:rPr>
        <w:t xml:space="preserve">Question </w:t>
      </w:r>
      <w:r>
        <w:rPr>
          <w:b/>
        </w:rPr>
        <w:t>10</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4DBC73D2" w14:textId="77777777" w:rsidTr="00CD70A0">
        <w:tc>
          <w:tcPr>
            <w:tcW w:w="851" w:type="dxa"/>
            <w:shd w:val="clear" w:color="auto" w:fill="C0C0C0"/>
          </w:tcPr>
          <w:p w14:paraId="64A5E575" w14:textId="77777777" w:rsidR="006156CA" w:rsidRPr="004E0131" w:rsidRDefault="006156CA" w:rsidP="00CD70A0">
            <w:pPr>
              <w:rPr>
                <w:b/>
                <w:sz w:val="22"/>
                <w:szCs w:val="22"/>
              </w:rPr>
            </w:pPr>
            <w:r w:rsidRPr="004E0131">
              <w:rPr>
                <w:b/>
                <w:sz w:val="22"/>
                <w:szCs w:val="22"/>
              </w:rPr>
              <w:t>Part</w:t>
            </w:r>
          </w:p>
        </w:tc>
        <w:tc>
          <w:tcPr>
            <w:tcW w:w="4403" w:type="dxa"/>
            <w:shd w:val="clear" w:color="auto" w:fill="C0C0C0"/>
          </w:tcPr>
          <w:p w14:paraId="4B60961D" w14:textId="77777777" w:rsidR="006156CA" w:rsidRPr="004E0131" w:rsidRDefault="006156CA" w:rsidP="00CD70A0">
            <w:pPr>
              <w:rPr>
                <w:b/>
                <w:sz w:val="22"/>
                <w:szCs w:val="22"/>
              </w:rPr>
            </w:pPr>
            <w:r w:rsidRPr="004E0131">
              <w:rPr>
                <w:b/>
                <w:sz w:val="22"/>
                <w:szCs w:val="22"/>
              </w:rPr>
              <w:t>Working or answer an examiner might expect to see</w:t>
            </w:r>
          </w:p>
        </w:tc>
        <w:tc>
          <w:tcPr>
            <w:tcW w:w="893" w:type="dxa"/>
            <w:shd w:val="clear" w:color="auto" w:fill="C0C0C0"/>
          </w:tcPr>
          <w:p w14:paraId="536BC3DB" w14:textId="77777777" w:rsidR="006156CA" w:rsidRPr="004E0131" w:rsidRDefault="006156CA" w:rsidP="00CD70A0">
            <w:pPr>
              <w:rPr>
                <w:b/>
                <w:sz w:val="22"/>
                <w:szCs w:val="22"/>
              </w:rPr>
            </w:pPr>
            <w:r w:rsidRPr="004E0131">
              <w:rPr>
                <w:b/>
                <w:sz w:val="22"/>
                <w:szCs w:val="22"/>
              </w:rPr>
              <w:t>Mark</w:t>
            </w:r>
          </w:p>
        </w:tc>
        <w:tc>
          <w:tcPr>
            <w:tcW w:w="4273" w:type="dxa"/>
            <w:shd w:val="clear" w:color="auto" w:fill="C0C0C0"/>
          </w:tcPr>
          <w:p w14:paraId="684582EC" w14:textId="77777777" w:rsidR="006156CA" w:rsidRPr="004E0131" w:rsidRDefault="006156CA" w:rsidP="00CD70A0">
            <w:pPr>
              <w:rPr>
                <w:b/>
                <w:sz w:val="22"/>
                <w:szCs w:val="22"/>
              </w:rPr>
            </w:pPr>
            <w:r w:rsidRPr="004E0131">
              <w:rPr>
                <w:b/>
                <w:sz w:val="22"/>
                <w:szCs w:val="22"/>
              </w:rPr>
              <w:t>Notes</w:t>
            </w:r>
          </w:p>
        </w:tc>
      </w:tr>
      <w:tr w:rsidR="006156CA" w:rsidRPr="00B96873" w14:paraId="7151F42D" w14:textId="77777777" w:rsidTr="00DF7538">
        <w:trPr>
          <w:trHeight w:val="230"/>
        </w:trPr>
        <w:tc>
          <w:tcPr>
            <w:tcW w:w="851" w:type="dxa"/>
            <w:vMerge w:val="restart"/>
          </w:tcPr>
          <w:p w14:paraId="51B42232" w14:textId="77777777" w:rsidR="006156CA" w:rsidRPr="00551686" w:rsidRDefault="006156CA" w:rsidP="00DF7538">
            <w:pPr>
              <w:spacing w:before="120" w:after="120"/>
              <w:jc w:val="center"/>
              <w:rPr>
                <w:sz w:val="2"/>
                <w:szCs w:val="2"/>
              </w:rPr>
            </w:pPr>
          </w:p>
          <w:p w14:paraId="0690A904" w14:textId="77777777" w:rsidR="006156CA" w:rsidRPr="004E0131" w:rsidRDefault="006156CA" w:rsidP="00DF7538">
            <w:pPr>
              <w:spacing w:before="120" w:after="120"/>
              <w:jc w:val="center"/>
              <w:rPr>
                <w:sz w:val="22"/>
                <w:szCs w:val="22"/>
              </w:rPr>
            </w:pPr>
            <w:r w:rsidRPr="004E0131">
              <w:rPr>
                <w:sz w:val="22"/>
                <w:szCs w:val="22"/>
              </w:rPr>
              <w:t>(a)</w:t>
            </w:r>
          </w:p>
        </w:tc>
        <w:tc>
          <w:tcPr>
            <w:tcW w:w="4403" w:type="dxa"/>
          </w:tcPr>
          <w:p w14:paraId="76B0B18D" w14:textId="77777777" w:rsidR="006156CA" w:rsidRPr="004E0131" w:rsidRDefault="006156CA" w:rsidP="00CD70A0">
            <w:pPr>
              <w:spacing w:before="120" w:after="120"/>
              <w:rPr>
                <w:sz w:val="22"/>
                <w:szCs w:val="22"/>
                <w:vertAlign w:val="superscript"/>
              </w:rPr>
            </w:pPr>
            <w:r w:rsidRPr="004E0131">
              <w:rPr>
                <w:sz w:val="22"/>
                <w:szCs w:val="22"/>
              </w:rPr>
              <w:t xml:space="preserve">Area of one of the squares = </w:t>
            </w:r>
            <w:r w:rsidRPr="00AF7C60">
              <w:rPr>
                <w:position w:val="-24"/>
              </w:rPr>
              <w:object w:dxaOrig="580" w:dyaOrig="620" w14:anchorId="279AB3C5">
                <v:shape id="_x0000_i1038" type="#_x0000_t75" style="width:29.35pt;height:31pt" o:ole="">
                  <v:imagedata r:id="rId32" o:title=""/>
                </v:shape>
                <o:OLEObject Type="Embed" ProgID="Equation.3" ShapeID="_x0000_i1038" DrawAspect="Content" ObjectID="_1697621190" r:id="rId33"/>
              </w:object>
            </w:r>
            <w:r w:rsidRPr="004E0131">
              <w:rPr>
                <w:sz w:val="22"/>
                <w:szCs w:val="22"/>
              </w:rPr>
              <w:t xml:space="preserve"> cm</w:t>
            </w:r>
            <w:r w:rsidRPr="004E0131">
              <w:rPr>
                <w:sz w:val="22"/>
                <w:szCs w:val="22"/>
                <w:vertAlign w:val="superscript"/>
              </w:rPr>
              <w:t>2</w:t>
            </w:r>
          </w:p>
        </w:tc>
        <w:tc>
          <w:tcPr>
            <w:tcW w:w="893" w:type="dxa"/>
          </w:tcPr>
          <w:p w14:paraId="739869C7" w14:textId="77777777" w:rsidR="006156CA" w:rsidRPr="004E0131" w:rsidRDefault="006156CA" w:rsidP="00CD70A0">
            <w:pPr>
              <w:spacing w:before="120" w:after="120"/>
              <w:jc w:val="center"/>
              <w:rPr>
                <w:sz w:val="22"/>
                <w:szCs w:val="22"/>
              </w:rPr>
            </w:pPr>
            <w:r w:rsidRPr="004E0131">
              <w:rPr>
                <w:sz w:val="22"/>
                <w:szCs w:val="22"/>
              </w:rPr>
              <w:t>P1</w:t>
            </w:r>
          </w:p>
        </w:tc>
        <w:tc>
          <w:tcPr>
            <w:tcW w:w="4273" w:type="dxa"/>
          </w:tcPr>
          <w:p w14:paraId="391EE55D" w14:textId="77777777" w:rsidR="006156CA" w:rsidRPr="004E0131" w:rsidRDefault="006156CA" w:rsidP="00CD70A0">
            <w:pPr>
              <w:spacing w:before="120" w:after="120"/>
              <w:rPr>
                <w:i/>
                <w:sz w:val="22"/>
                <w:szCs w:val="22"/>
              </w:rPr>
            </w:pPr>
            <w:r w:rsidRPr="004E0131">
              <w:rPr>
                <w:sz w:val="22"/>
                <w:szCs w:val="22"/>
              </w:rPr>
              <w:t>This mark is given for a process to find the area of one square</w:t>
            </w:r>
          </w:p>
        </w:tc>
      </w:tr>
      <w:tr w:rsidR="006156CA" w:rsidRPr="00B96873" w14:paraId="0EFA6B12" w14:textId="77777777" w:rsidTr="00DF7538">
        <w:trPr>
          <w:trHeight w:val="230"/>
        </w:trPr>
        <w:tc>
          <w:tcPr>
            <w:tcW w:w="851" w:type="dxa"/>
            <w:vMerge/>
          </w:tcPr>
          <w:p w14:paraId="701168EB" w14:textId="77777777" w:rsidR="006156CA" w:rsidRPr="004E0131" w:rsidRDefault="006156CA" w:rsidP="00DF7538">
            <w:pPr>
              <w:spacing w:before="120" w:after="120"/>
              <w:jc w:val="center"/>
              <w:rPr>
                <w:sz w:val="22"/>
                <w:szCs w:val="22"/>
              </w:rPr>
            </w:pPr>
          </w:p>
        </w:tc>
        <w:tc>
          <w:tcPr>
            <w:tcW w:w="4403" w:type="dxa"/>
          </w:tcPr>
          <w:p w14:paraId="66F2E1E6" w14:textId="77777777" w:rsidR="006156CA" w:rsidRPr="004E0131" w:rsidRDefault="006156CA" w:rsidP="00CD70A0">
            <w:pPr>
              <w:spacing w:before="120" w:after="120"/>
              <w:rPr>
                <w:sz w:val="22"/>
                <w:szCs w:val="22"/>
              </w:rPr>
            </w:pPr>
            <w:r w:rsidRPr="004E0131">
              <w:rPr>
                <w:sz w:val="22"/>
                <w:szCs w:val="22"/>
              </w:rPr>
              <w:t>901 cm</w:t>
            </w:r>
            <w:r w:rsidRPr="004E0131">
              <w:rPr>
                <w:sz w:val="22"/>
                <w:szCs w:val="22"/>
                <w:vertAlign w:val="superscript"/>
              </w:rPr>
              <w:t>2</w:t>
            </w:r>
          </w:p>
        </w:tc>
        <w:tc>
          <w:tcPr>
            <w:tcW w:w="893" w:type="dxa"/>
          </w:tcPr>
          <w:p w14:paraId="0ED12F5E" w14:textId="77777777" w:rsidR="006156CA" w:rsidRPr="004E0131" w:rsidRDefault="006156CA" w:rsidP="00CD70A0">
            <w:pPr>
              <w:spacing w:before="120" w:after="120"/>
              <w:jc w:val="center"/>
              <w:rPr>
                <w:sz w:val="22"/>
                <w:szCs w:val="22"/>
              </w:rPr>
            </w:pPr>
            <w:r w:rsidRPr="004E0131">
              <w:rPr>
                <w:sz w:val="22"/>
                <w:szCs w:val="22"/>
              </w:rPr>
              <w:t>P1</w:t>
            </w:r>
          </w:p>
        </w:tc>
        <w:tc>
          <w:tcPr>
            <w:tcW w:w="4273" w:type="dxa"/>
          </w:tcPr>
          <w:p w14:paraId="0A12D177" w14:textId="77777777" w:rsidR="006156CA" w:rsidRPr="004E0131" w:rsidRDefault="006156CA" w:rsidP="000B6423">
            <w:pPr>
              <w:spacing w:before="120" w:after="120"/>
              <w:rPr>
                <w:sz w:val="22"/>
                <w:szCs w:val="22"/>
              </w:rPr>
            </w:pPr>
            <w:r w:rsidRPr="004E0131">
              <w:rPr>
                <w:sz w:val="22"/>
                <w:szCs w:val="22"/>
              </w:rPr>
              <w:t>This mark is given for a process to find the area of one square</w:t>
            </w:r>
          </w:p>
        </w:tc>
      </w:tr>
      <w:tr w:rsidR="006156CA" w:rsidRPr="00B96873" w14:paraId="3F74E0EF" w14:textId="77777777" w:rsidTr="00DF7538">
        <w:trPr>
          <w:trHeight w:val="230"/>
        </w:trPr>
        <w:tc>
          <w:tcPr>
            <w:tcW w:w="851" w:type="dxa"/>
            <w:vMerge/>
          </w:tcPr>
          <w:p w14:paraId="37EA44CA" w14:textId="77777777" w:rsidR="006156CA" w:rsidRPr="004E0131" w:rsidRDefault="006156CA" w:rsidP="00DF7538">
            <w:pPr>
              <w:spacing w:before="120" w:after="120"/>
              <w:jc w:val="center"/>
              <w:rPr>
                <w:sz w:val="22"/>
                <w:szCs w:val="22"/>
              </w:rPr>
            </w:pPr>
          </w:p>
        </w:tc>
        <w:tc>
          <w:tcPr>
            <w:tcW w:w="4403" w:type="dxa"/>
          </w:tcPr>
          <w:p w14:paraId="315DDC84" w14:textId="77777777" w:rsidR="006156CA" w:rsidRPr="004E0131" w:rsidRDefault="006156CA" w:rsidP="00CD70A0">
            <w:pPr>
              <w:spacing w:before="120" w:after="120"/>
              <w:rPr>
                <w:sz w:val="22"/>
                <w:szCs w:val="22"/>
              </w:rPr>
            </w:pPr>
            <w:r w:rsidRPr="004E0131">
              <w:rPr>
                <w:sz w:val="22"/>
                <w:szCs w:val="22"/>
              </w:rPr>
              <w:sym w:font="Symbol" w:char="F0D6"/>
            </w:r>
            <w:r w:rsidRPr="004E0131">
              <w:rPr>
                <w:sz w:val="22"/>
                <w:szCs w:val="22"/>
              </w:rPr>
              <w:t xml:space="preserve">901 </w:t>
            </w:r>
            <w:r w:rsidRPr="004E0131">
              <w:rPr>
                <w:sz w:val="22"/>
                <w:szCs w:val="22"/>
              </w:rPr>
              <w:sym w:font="Symbol" w:char="F0BB"/>
            </w:r>
            <w:r w:rsidRPr="004E0131">
              <w:rPr>
                <w:sz w:val="22"/>
                <w:szCs w:val="22"/>
              </w:rPr>
              <w:t xml:space="preserve"> 30</w:t>
            </w:r>
          </w:p>
          <w:p w14:paraId="78E17357" w14:textId="77777777" w:rsidR="006156CA" w:rsidRPr="004E0131" w:rsidRDefault="006156CA" w:rsidP="00CD70A0">
            <w:pPr>
              <w:spacing w:before="120" w:after="120"/>
              <w:rPr>
                <w:sz w:val="22"/>
                <w:szCs w:val="22"/>
              </w:rPr>
            </w:pPr>
            <w:r w:rsidRPr="004E0131">
              <w:rPr>
                <w:sz w:val="22"/>
                <w:szCs w:val="22"/>
              </w:rPr>
              <w:t xml:space="preserve">Side of square is 30 cm </w:t>
            </w:r>
          </w:p>
        </w:tc>
        <w:tc>
          <w:tcPr>
            <w:tcW w:w="893" w:type="dxa"/>
          </w:tcPr>
          <w:p w14:paraId="7C12C411" w14:textId="77777777" w:rsidR="006156CA" w:rsidRPr="004E0131" w:rsidRDefault="006156CA" w:rsidP="00CD70A0">
            <w:pPr>
              <w:spacing w:before="120" w:after="120"/>
              <w:jc w:val="center"/>
              <w:rPr>
                <w:sz w:val="22"/>
                <w:szCs w:val="22"/>
              </w:rPr>
            </w:pPr>
            <w:r w:rsidRPr="004E0131">
              <w:rPr>
                <w:sz w:val="22"/>
                <w:szCs w:val="22"/>
              </w:rPr>
              <w:t>A1</w:t>
            </w:r>
          </w:p>
        </w:tc>
        <w:tc>
          <w:tcPr>
            <w:tcW w:w="4273" w:type="dxa"/>
          </w:tcPr>
          <w:p w14:paraId="76F8BCEE" w14:textId="77777777" w:rsidR="006156CA" w:rsidRPr="004E0131" w:rsidRDefault="006156CA" w:rsidP="000B6423">
            <w:pPr>
              <w:spacing w:before="120" w:after="120"/>
              <w:rPr>
                <w:sz w:val="22"/>
                <w:szCs w:val="22"/>
              </w:rPr>
            </w:pPr>
            <w:r w:rsidRPr="004E0131">
              <w:rPr>
                <w:sz w:val="22"/>
                <w:szCs w:val="22"/>
              </w:rPr>
              <w:t>This mark is given finding the length of the side of one square (to the nearest whole number)</w:t>
            </w:r>
          </w:p>
        </w:tc>
      </w:tr>
      <w:tr w:rsidR="006156CA" w:rsidRPr="00B96873" w14:paraId="5990AD42" w14:textId="77777777" w:rsidTr="00DF7538">
        <w:trPr>
          <w:trHeight w:val="230"/>
        </w:trPr>
        <w:tc>
          <w:tcPr>
            <w:tcW w:w="851" w:type="dxa"/>
          </w:tcPr>
          <w:p w14:paraId="01E60F03" w14:textId="77777777" w:rsidR="006156CA" w:rsidRPr="004E0131" w:rsidRDefault="006156CA" w:rsidP="00DF7538">
            <w:pPr>
              <w:spacing w:before="120" w:after="120"/>
              <w:jc w:val="center"/>
              <w:rPr>
                <w:sz w:val="22"/>
                <w:szCs w:val="22"/>
              </w:rPr>
            </w:pPr>
            <w:r w:rsidRPr="004E0131">
              <w:rPr>
                <w:sz w:val="22"/>
                <w:szCs w:val="22"/>
              </w:rPr>
              <w:t>(b)</w:t>
            </w:r>
          </w:p>
        </w:tc>
        <w:tc>
          <w:tcPr>
            <w:tcW w:w="4403" w:type="dxa"/>
          </w:tcPr>
          <w:p w14:paraId="71DAA5ED" w14:textId="77777777" w:rsidR="006156CA" w:rsidRPr="004E0131" w:rsidRDefault="006156CA" w:rsidP="00CD70A0">
            <w:pPr>
              <w:spacing w:before="120" w:after="120"/>
              <w:rPr>
                <w:sz w:val="22"/>
                <w:szCs w:val="22"/>
              </w:rPr>
            </w:pPr>
            <w:r w:rsidRPr="004E0131">
              <w:rPr>
                <w:sz w:val="22"/>
                <w:szCs w:val="22"/>
              </w:rPr>
              <w:t>Underestimate; 30</w:t>
            </w:r>
            <w:r w:rsidRPr="004E0131">
              <w:rPr>
                <w:sz w:val="22"/>
                <w:szCs w:val="22"/>
                <w:vertAlign w:val="superscript"/>
              </w:rPr>
              <w:t>2</w:t>
            </w:r>
            <w:r w:rsidRPr="004E0131">
              <w:rPr>
                <w:sz w:val="22"/>
                <w:szCs w:val="22"/>
              </w:rPr>
              <w:t xml:space="preserve"> = 900 so </w:t>
            </w:r>
            <w:r w:rsidRPr="004E0131">
              <w:rPr>
                <w:sz w:val="22"/>
                <w:szCs w:val="22"/>
              </w:rPr>
              <w:sym w:font="Symbol" w:char="F0D6"/>
            </w:r>
            <w:r w:rsidRPr="004E0131">
              <w:rPr>
                <w:sz w:val="22"/>
                <w:szCs w:val="22"/>
              </w:rPr>
              <w:t>901 &gt; 30</w:t>
            </w:r>
          </w:p>
        </w:tc>
        <w:tc>
          <w:tcPr>
            <w:tcW w:w="893" w:type="dxa"/>
          </w:tcPr>
          <w:p w14:paraId="6C1C6C02" w14:textId="77777777" w:rsidR="006156CA" w:rsidRPr="004E0131" w:rsidRDefault="006156CA" w:rsidP="00CD70A0">
            <w:pPr>
              <w:spacing w:before="120" w:after="120"/>
              <w:jc w:val="center"/>
              <w:rPr>
                <w:sz w:val="22"/>
                <w:szCs w:val="22"/>
              </w:rPr>
            </w:pPr>
            <w:r w:rsidRPr="004E0131">
              <w:rPr>
                <w:sz w:val="22"/>
                <w:szCs w:val="22"/>
              </w:rPr>
              <w:t>C1</w:t>
            </w:r>
          </w:p>
        </w:tc>
        <w:tc>
          <w:tcPr>
            <w:tcW w:w="4273" w:type="dxa"/>
          </w:tcPr>
          <w:p w14:paraId="196883B0" w14:textId="77777777" w:rsidR="006156CA" w:rsidRPr="004E0131" w:rsidRDefault="006156CA" w:rsidP="000B6423">
            <w:pPr>
              <w:spacing w:before="120" w:after="120"/>
              <w:rPr>
                <w:sz w:val="22"/>
                <w:szCs w:val="22"/>
              </w:rPr>
            </w:pPr>
            <w:r w:rsidRPr="004E0131">
              <w:rPr>
                <w:sz w:val="22"/>
                <w:szCs w:val="22"/>
              </w:rPr>
              <w:t>This mark is given for a correct reason</w:t>
            </w:r>
          </w:p>
        </w:tc>
      </w:tr>
    </w:tbl>
    <w:p w14:paraId="1E53B145" w14:textId="77777777" w:rsidR="006156CA" w:rsidRDefault="006156CA" w:rsidP="000F0BEA">
      <w:pPr>
        <w:rPr>
          <w:b/>
        </w:rPr>
      </w:pPr>
    </w:p>
    <w:p w14:paraId="0BC453F3" w14:textId="77777777" w:rsidR="006156CA" w:rsidRDefault="006156CA" w:rsidP="000F0BEA">
      <w:pPr>
        <w:rPr>
          <w:b/>
        </w:rPr>
      </w:pPr>
    </w:p>
    <w:p w14:paraId="05D54761" w14:textId="77777777" w:rsidR="006156CA" w:rsidRPr="00B96873" w:rsidRDefault="006156CA" w:rsidP="00A04321">
      <w:pPr>
        <w:spacing w:line="360" w:lineRule="auto"/>
        <w:rPr>
          <w:b/>
        </w:rPr>
      </w:pPr>
      <w:r w:rsidRPr="00B96873">
        <w:rPr>
          <w:b/>
        </w:rPr>
        <w:t xml:space="preserve">Question </w:t>
      </w:r>
      <w:r>
        <w:rPr>
          <w:b/>
        </w:rPr>
        <w:t>11</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0473946A" w14:textId="77777777" w:rsidTr="00A04321">
        <w:tc>
          <w:tcPr>
            <w:tcW w:w="851" w:type="dxa"/>
            <w:shd w:val="clear" w:color="auto" w:fill="C0C0C0"/>
          </w:tcPr>
          <w:p w14:paraId="62200D42" w14:textId="77777777" w:rsidR="006156CA" w:rsidRPr="004E0131" w:rsidRDefault="006156CA" w:rsidP="00714ABD">
            <w:pPr>
              <w:rPr>
                <w:b/>
                <w:sz w:val="22"/>
                <w:szCs w:val="22"/>
              </w:rPr>
            </w:pPr>
            <w:r w:rsidRPr="004E0131">
              <w:rPr>
                <w:b/>
                <w:sz w:val="22"/>
                <w:szCs w:val="22"/>
              </w:rPr>
              <w:t>Part</w:t>
            </w:r>
          </w:p>
        </w:tc>
        <w:tc>
          <w:tcPr>
            <w:tcW w:w="4403" w:type="dxa"/>
            <w:shd w:val="clear" w:color="auto" w:fill="C0C0C0"/>
          </w:tcPr>
          <w:p w14:paraId="02A97F96" w14:textId="77777777" w:rsidR="006156CA" w:rsidRPr="004E0131" w:rsidRDefault="006156CA" w:rsidP="00714ABD">
            <w:pPr>
              <w:rPr>
                <w:b/>
                <w:sz w:val="22"/>
                <w:szCs w:val="22"/>
              </w:rPr>
            </w:pPr>
            <w:r w:rsidRPr="004E0131">
              <w:rPr>
                <w:b/>
                <w:sz w:val="22"/>
                <w:szCs w:val="22"/>
              </w:rPr>
              <w:t>Working or answer an examiner might expect to see</w:t>
            </w:r>
          </w:p>
        </w:tc>
        <w:tc>
          <w:tcPr>
            <w:tcW w:w="893" w:type="dxa"/>
            <w:shd w:val="clear" w:color="auto" w:fill="C0C0C0"/>
          </w:tcPr>
          <w:p w14:paraId="3B905278" w14:textId="77777777" w:rsidR="006156CA" w:rsidRPr="004E0131" w:rsidRDefault="006156CA" w:rsidP="00714ABD">
            <w:pPr>
              <w:rPr>
                <w:b/>
                <w:sz w:val="22"/>
                <w:szCs w:val="22"/>
              </w:rPr>
            </w:pPr>
            <w:r w:rsidRPr="004E0131">
              <w:rPr>
                <w:b/>
                <w:sz w:val="22"/>
                <w:szCs w:val="22"/>
              </w:rPr>
              <w:t>Mark</w:t>
            </w:r>
          </w:p>
        </w:tc>
        <w:tc>
          <w:tcPr>
            <w:tcW w:w="4273" w:type="dxa"/>
            <w:shd w:val="clear" w:color="auto" w:fill="C0C0C0"/>
          </w:tcPr>
          <w:p w14:paraId="2AB8892F" w14:textId="77777777" w:rsidR="006156CA" w:rsidRPr="004E0131" w:rsidRDefault="006156CA" w:rsidP="00714ABD">
            <w:pPr>
              <w:rPr>
                <w:b/>
                <w:sz w:val="22"/>
                <w:szCs w:val="22"/>
              </w:rPr>
            </w:pPr>
            <w:r w:rsidRPr="004E0131">
              <w:rPr>
                <w:b/>
                <w:sz w:val="22"/>
                <w:szCs w:val="22"/>
              </w:rPr>
              <w:t>Notes</w:t>
            </w:r>
          </w:p>
        </w:tc>
      </w:tr>
      <w:tr w:rsidR="006156CA" w:rsidRPr="00B96873" w14:paraId="29A1F85C" w14:textId="77777777" w:rsidTr="00A04321">
        <w:trPr>
          <w:trHeight w:val="230"/>
        </w:trPr>
        <w:tc>
          <w:tcPr>
            <w:tcW w:w="851" w:type="dxa"/>
            <w:vMerge w:val="restart"/>
          </w:tcPr>
          <w:p w14:paraId="61114CCB" w14:textId="77777777" w:rsidR="006156CA" w:rsidRPr="004E0131" w:rsidRDefault="006156CA" w:rsidP="00714ABD">
            <w:pPr>
              <w:spacing w:before="120" w:after="120"/>
              <w:jc w:val="center"/>
              <w:rPr>
                <w:sz w:val="22"/>
                <w:szCs w:val="22"/>
              </w:rPr>
            </w:pPr>
          </w:p>
        </w:tc>
        <w:tc>
          <w:tcPr>
            <w:tcW w:w="4403" w:type="dxa"/>
          </w:tcPr>
          <w:p w14:paraId="6FBC00FA" w14:textId="77777777" w:rsidR="006156CA" w:rsidRPr="004E0131" w:rsidRDefault="006156CA" w:rsidP="00714ABD">
            <w:pPr>
              <w:spacing w:before="120" w:after="120"/>
              <w:rPr>
                <w:sz w:val="22"/>
                <w:szCs w:val="22"/>
              </w:rPr>
            </w:pPr>
            <w:r w:rsidRPr="004E0131">
              <w:rPr>
                <w:sz w:val="22"/>
                <w:szCs w:val="22"/>
              </w:rPr>
              <w:t>6(2</w:t>
            </w:r>
            <w:r w:rsidRPr="004E0131">
              <w:rPr>
                <w:i/>
                <w:sz w:val="22"/>
                <w:szCs w:val="22"/>
              </w:rPr>
              <w:t>w</w:t>
            </w:r>
            <w:r w:rsidRPr="004E0131">
              <w:rPr>
                <w:sz w:val="22"/>
                <w:szCs w:val="22"/>
              </w:rPr>
              <w:t xml:space="preserve"> + </w:t>
            </w:r>
            <w:r w:rsidRPr="004E0131">
              <w:rPr>
                <w:i/>
                <w:sz w:val="22"/>
                <w:szCs w:val="22"/>
              </w:rPr>
              <w:t>y</w:t>
            </w:r>
            <w:r w:rsidRPr="004E0131">
              <w:rPr>
                <w:sz w:val="22"/>
                <w:szCs w:val="22"/>
              </w:rPr>
              <w:t>) = 7</w:t>
            </w:r>
            <w:r w:rsidRPr="004E0131">
              <w:rPr>
                <w:i/>
                <w:sz w:val="22"/>
                <w:szCs w:val="22"/>
              </w:rPr>
              <w:t>w</w:t>
            </w:r>
            <w:r w:rsidRPr="004E0131">
              <w:rPr>
                <w:sz w:val="22"/>
                <w:szCs w:val="22"/>
              </w:rPr>
              <w:t>(3</w:t>
            </w:r>
            <w:r w:rsidRPr="004E0131">
              <w:rPr>
                <w:i/>
                <w:sz w:val="22"/>
                <w:szCs w:val="22"/>
              </w:rPr>
              <w:t>y</w:t>
            </w:r>
            <w:r w:rsidRPr="004E0131">
              <w:rPr>
                <w:sz w:val="22"/>
                <w:szCs w:val="22"/>
              </w:rPr>
              <w:t xml:space="preserve"> + 6)</w:t>
            </w:r>
          </w:p>
        </w:tc>
        <w:tc>
          <w:tcPr>
            <w:tcW w:w="893" w:type="dxa"/>
          </w:tcPr>
          <w:p w14:paraId="1A7E72FB" w14:textId="77777777" w:rsidR="006156CA" w:rsidRPr="004E0131" w:rsidRDefault="006156CA" w:rsidP="00714ABD">
            <w:pPr>
              <w:spacing w:before="120" w:after="120"/>
              <w:jc w:val="center"/>
              <w:rPr>
                <w:sz w:val="22"/>
                <w:szCs w:val="22"/>
              </w:rPr>
            </w:pPr>
            <w:r w:rsidRPr="004E0131">
              <w:rPr>
                <w:sz w:val="22"/>
                <w:szCs w:val="22"/>
              </w:rPr>
              <w:t>P1</w:t>
            </w:r>
          </w:p>
        </w:tc>
        <w:tc>
          <w:tcPr>
            <w:tcW w:w="4273" w:type="dxa"/>
          </w:tcPr>
          <w:p w14:paraId="000DB9EA" w14:textId="77777777" w:rsidR="006156CA" w:rsidRPr="004E0131" w:rsidRDefault="006156CA" w:rsidP="00714ABD">
            <w:pPr>
              <w:spacing w:before="120" w:after="120"/>
              <w:rPr>
                <w:sz w:val="22"/>
                <w:szCs w:val="22"/>
              </w:rPr>
            </w:pPr>
            <w:r w:rsidRPr="004E0131">
              <w:rPr>
                <w:sz w:val="22"/>
                <w:szCs w:val="22"/>
              </w:rPr>
              <w:t xml:space="preserve">This mark is given for a process to find an expression equating the area of </w:t>
            </w:r>
            <w:r w:rsidRPr="004E0131">
              <w:rPr>
                <w:b/>
                <w:sz w:val="22"/>
                <w:szCs w:val="22"/>
              </w:rPr>
              <w:t>A</w:t>
            </w:r>
            <w:r w:rsidRPr="004E0131">
              <w:rPr>
                <w:sz w:val="22"/>
                <w:szCs w:val="22"/>
              </w:rPr>
              <w:t xml:space="preserve"> with the area of </w:t>
            </w:r>
            <w:r w:rsidRPr="004E0131">
              <w:rPr>
                <w:b/>
                <w:sz w:val="22"/>
                <w:szCs w:val="22"/>
              </w:rPr>
              <w:t>B</w:t>
            </w:r>
          </w:p>
        </w:tc>
      </w:tr>
      <w:tr w:rsidR="006156CA" w:rsidRPr="00B96873" w14:paraId="44ECBFF0" w14:textId="77777777" w:rsidTr="00A04321">
        <w:trPr>
          <w:trHeight w:val="230"/>
        </w:trPr>
        <w:tc>
          <w:tcPr>
            <w:tcW w:w="851" w:type="dxa"/>
            <w:vMerge/>
          </w:tcPr>
          <w:p w14:paraId="45C1BDA9" w14:textId="77777777" w:rsidR="006156CA" w:rsidRPr="004E0131" w:rsidRDefault="006156CA" w:rsidP="00714ABD">
            <w:pPr>
              <w:spacing w:before="120" w:after="120"/>
              <w:jc w:val="center"/>
              <w:rPr>
                <w:sz w:val="22"/>
                <w:szCs w:val="22"/>
              </w:rPr>
            </w:pPr>
          </w:p>
        </w:tc>
        <w:tc>
          <w:tcPr>
            <w:tcW w:w="4403" w:type="dxa"/>
          </w:tcPr>
          <w:p w14:paraId="3495D483" w14:textId="77777777" w:rsidR="006156CA" w:rsidRPr="004E0131" w:rsidRDefault="006156CA" w:rsidP="00714ABD">
            <w:pPr>
              <w:spacing w:before="120" w:after="120"/>
              <w:rPr>
                <w:i/>
                <w:sz w:val="22"/>
                <w:szCs w:val="22"/>
              </w:rPr>
            </w:pPr>
            <w:r w:rsidRPr="004E0131">
              <w:rPr>
                <w:sz w:val="22"/>
                <w:szCs w:val="22"/>
              </w:rPr>
              <w:t>12</w:t>
            </w:r>
            <w:r w:rsidRPr="004E0131">
              <w:rPr>
                <w:i/>
                <w:sz w:val="22"/>
                <w:szCs w:val="22"/>
              </w:rPr>
              <w:t>w</w:t>
            </w:r>
            <w:r w:rsidRPr="004E0131">
              <w:rPr>
                <w:sz w:val="22"/>
                <w:szCs w:val="22"/>
              </w:rPr>
              <w:t xml:space="preserve"> + 6</w:t>
            </w:r>
            <w:r w:rsidRPr="004E0131">
              <w:rPr>
                <w:i/>
                <w:sz w:val="22"/>
                <w:szCs w:val="22"/>
              </w:rPr>
              <w:t>y</w:t>
            </w:r>
            <w:r w:rsidRPr="004E0131">
              <w:rPr>
                <w:sz w:val="22"/>
                <w:szCs w:val="22"/>
              </w:rPr>
              <w:t xml:space="preserve"> = 21</w:t>
            </w:r>
            <w:r w:rsidRPr="004E0131">
              <w:rPr>
                <w:i/>
                <w:sz w:val="22"/>
                <w:szCs w:val="22"/>
              </w:rPr>
              <w:t>wy</w:t>
            </w:r>
            <w:r w:rsidRPr="004E0131">
              <w:rPr>
                <w:sz w:val="22"/>
                <w:szCs w:val="22"/>
              </w:rPr>
              <w:t xml:space="preserve"> + 42 </w:t>
            </w:r>
            <w:r w:rsidRPr="004E0131">
              <w:rPr>
                <w:i/>
                <w:sz w:val="22"/>
                <w:szCs w:val="22"/>
              </w:rPr>
              <w:t>w</w:t>
            </w:r>
          </w:p>
          <w:p w14:paraId="73067071" w14:textId="77777777" w:rsidR="006156CA" w:rsidRPr="004E0131" w:rsidRDefault="006156CA" w:rsidP="00714ABD">
            <w:pPr>
              <w:spacing w:before="120" w:after="120"/>
              <w:rPr>
                <w:i/>
                <w:sz w:val="22"/>
                <w:szCs w:val="22"/>
              </w:rPr>
            </w:pPr>
            <w:r w:rsidRPr="004E0131">
              <w:rPr>
                <w:sz w:val="22"/>
                <w:szCs w:val="22"/>
              </w:rPr>
              <w:t>6</w:t>
            </w:r>
            <w:r w:rsidRPr="004E0131">
              <w:rPr>
                <w:i/>
                <w:sz w:val="22"/>
                <w:szCs w:val="22"/>
              </w:rPr>
              <w:t>y</w:t>
            </w:r>
            <w:r w:rsidRPr="004E0131">
              <w:rPr>
                <w:sz w:val="22"/>
                <w:szCs w:val="22"/>
              </w:rPr>
              <w:t xml:space="preserve"> – 21</w:t>
            </w:r>
            <w:r w:rsidRPr="004E0131">
              <w:rPr>
                <w:i/>
                <w:sz w:val="22"/>
                <w:szCs w:val="22"/>
              </w:rPr>
              <w:t>wy</w:t>
            </w:r>
            <w:r w:rsidRPr="004E0131">
              <w:rPr>
                <w:sz w:val="22"/>
                <w:szCs w:val="22"/>
              </w:rPr>
              <w:t xml:space="preserve"> = 30</w:t>
            </w:r>
            <w:r w:rsidRPr="004E0131">
              <w:rPr>
                <w:i/>
                <w:sz w:val="22"/>
                <w:szCs w:val="22"/>
              </w:rPr>
              <w:t>w</w:t>
            </w:r>
          </w:p>
        </w:tc>
        <w:tc>
          <w:tcPr>
            <w:tcW w:w="893" w:type="dxa"/>
          </w:tcPr>
          <w:p w14:paraId="59148A7F" w14:textId="77777777" w:rsidR="006156CA" w:rsidRPr="004E0131" w:rsidRDefault="006156CA" w:rsidP="00714ABD">
            <w:pPr>
              <w:spacing w:before="120" w:after="120"/>
              <w:jc w:val="center"/>
              <w:rPr>
                <w:sz w:val="22"/>
                <w:szCs w:val="22"/>
              </w:rPr>
            </w:pPr>
            <w:r w:rsidRPr="004E0131">
              <w:rPr>
                <w:sz w:val="22"/>
                <w:szCs w:val="22"/>
              </w:rPr>
              <w:t>P1</w:t>
            </w:r>
          </w:p>
        </w:tc>
        <w:tc>
          <w:tcPr>
            <w:tcW w:w="4273" w:type="dxa"/>
          </w:tcPr>
          <w:p w14:paraId="04121643" w14:textId="77777777" w:rsidR="006156CA" w:rsidRPr="004E0131" w:rsidRDefault="006156CA" w:rsidP="00714ABD">
            <w:pPr>
              <w:spacing w:before="120" w:after="120"/>
              <w:rPr>
                <w:sz w:val="22"/>
                <w:szCs w:val="22"/>
              </w:rPr>
            </w:pPr>
            <w:r w:rsidRPr="004E0131">
              <w:rPr>
                <w:sz w:val="22"/>
                <w:szCs w:val="22"/>
              </w:rPr>
              <w:t>This mark is given for rearranging to find an equation in three terms</w:t>
            </w:r>
          </w:p>
        </w:tc>
      </w:tr>
      <w:tr w:rsidR="006156CA" w:rsidRPr="00B96873" w14:paraId="4D79B17F" w14:textId="77777777" w:rsidTr="00A04321">
        <w:trPr>
          <w:trHeight w:val="230"/>
        </w:trPr>
        <w:tc>
          <w:tcPr>
            <w:tcW w:w="851" w:type="dxa"/>
            <w:vMerge/>
          </w:tcPr>
          <w:p w14:paraId="498C2B7C" w14:textId="77777777" w:rsidR="006156CA" w:rsidRPr="004E0131" w:rsidRDefault="006156CA" w:rsidP="00714ABD">
            <w:pPr>
              <w:spacing w:before="120" w:after="120"/>
              <w:jc w:val="center"/>
              <w:rPr>
                <w:sz w:val="22"/>
                <w:szCs w:val="22"/>
              </w:rPr>
            </w:pPr>
          </w:p>
        </w:tc>
        <w:tc>
          <w:tcPr>
            <w:tcW w:w="4403" w:type="dxa"/>
          </w:tcPr>
          <w:p w14:paraId="216D10F6" w14:textId="77777777" w:rsidR="006156CA" w:rsidRPr="004E0131" w:rsidRDefault="006156CA" w:rsidP="00394110">
            <w:pPr>
              <w:spacing w:before="120" w:after="120"/>
              <w:rPr>
                <w:i/>
                <w:sz w:val="22"/>
                <w:szCs w:val="22"/>
              </w:rPr>
            </w:pPr>
            <w:r w:rsidRPr="004E0131">
              <w:rPr>
                <w:i/>
                <w:sz w:val="22"/>
                <w:szCs w:val="22"/>
              </w:rPr>
              <w:t>y</w:t>
            </w:r>
            <w:r w:rsidRPr="004E0131">
              <w:rPr>
                <w:sz w:val="22"/>
                <w:szCs w:val="22"/>
              </w:rPr>
              <w:t>(6 – 21</w:t>
            </w:r>
            <w:r w:rsidRPr="004E0131">
              <w:rPr>
                <w:i/>
                <w:sz w:val="22"/>
                <w:szCs w:val="22"/>
              </w:rPr>
              <w:t>w</w:t>
            </w:r>
            <w:r w:rsidRPr="004E0131">
              <w:rPr>
                <w:sz w:val="22"/>
                <w:szCs w:val="22"/>
              </w:rPr>
              <w:t>) = 30</w:t>
            </w:r>
            <w:r w:rsidRPr="004E0131">
              <w:rPr>
                <w:i/>
                <w:sz w:val="22"/>
                <w:szCs w:val="22"/>
              </w:rPr>
              <w:t>w</w:t>
            </w:r>
          </w:p>
        </w:tc>
        <w:tc>
          <w:tcPr>
            <w:tcW w:w="893" w:type="dxa"/>
          </w:tcPr>
          <w:p w14:paraId="703069D5" w14:textId="77777777" w:rsidR="006156CA" w:rsidRPr="004E0131" w:rsidRDefault="006156CA" w:rsidP="00714ABD">
            <w:pPr>
              <w:spacing w:before="120" w:after="120"/>
              <w:jc w:val="center"/>
              <w:rPr>
                <w:sz w:val="22"/>
                <w:szCs w:val="22"/>
              </w:rPr>
            </w:pPr>
            <w:r w:rsidRPr="004E0131">
              <w:rPr>
                <w:sz w:val="22"/>
                <w:szCs w:val="22"/>
              </w:rPr>
              <w:t>P1</w:t>
            </w:r>
          </w:p>
        </w:tc>
        <w:tc>
          <w:tcPr>
            <w:tcW w:w="4273" w:type="dxa"/>
          </w:tcPr>
          <w:p w14:paraId="0C5900A0" w14:textId="77777777" w:rsidR="006156CA" w:rsidRPr="004E0131" w:rsidRDefault="006156CA" w:rsidP="00714ABD">
            <w:pPr>
              <w:spacing w:before="120" w:after="120"/>
              <w:rPr>
                <w:i/>
                <w:sz w:val="22"/>
                <w:szCs w:val="22"/>
              </w:rPr>
            </w:pPr>
            <w:r w:rsidRPr="004E0131">
              <w:rPr>
                <w:sz w:val="22"/>
                <w:szCs w:val="22"/>
              </w:rPr>
              <w:t>This mark is given for a process to factorise 6</w:t>
            </w:r>
            <w:r w:rsidRPr="004E0131">
              <w:rPr>
                <w:i/>
                <w:sz w:val="22"/>
                <w:szCs w:val="22"/>
              </w:rPr>
              <w:t>y</w:t>
            </w:r>
            <w:r w:rsidRPr="004E0131">
              <w:rPr>
                <w:sz w:val="22"/>
                <w:szCs w:val="22"/>
              </w:rPr>
              <w:t xml:space="preserve"> – 21</w:t>
            </w:r>
            <w:r w:rsidRPr="004E0131">
              <w:rPr>
                <w:i/>
                <w:sz w:val="22"/>
                <w:szCs w:val="22"/>
              </w:rPr>
              <w:t>wy</w:t>
            </w:r>
          </w:p>
        </w:tc>
      </w:tr>
      <w:tr w:rsidR="006156CA" w:rsidRPr="00B96873" w14:paraId="3FF05BB6" w14:textId="77777777" w:rsidTr="00A04321">
        <w:trPr>
          <w:trHeight w:val="230"/>
        </w:trPr>
        <w:tc>
          <w:tcPr>
            <w:tcW w:w="851" w:type="dxa"/>
            <w:vMerge/>
          </w:tcPr>
          <w:p w14:paraId="509B37E4" w14:textId="77777777" w:rsidR="006156CA" w:rsidRPr="004E0131" w:rsidRDefault="006156CA" w:rsidP="00714ABD">
            <w:pPr>
              <w:spacing w:before="120" w:after="120"/>
              <w:jc w:val="center"/>
              <w:rPr>
                <w:sz w:val="22"/>
                <w:szCs w:val="22"/>
              </w:rPr>
            </w:pPr>
          </w:p>
        </w:tc>
        <w:tc>
          <w:tcPr>
            <w:tcW w:w="4403" w:type="dxa"/>
          </w:tcPr>
          <w:p w14:paraId="6DBC0F1A" w14:textId="77777777" w:rsidR="006156CA" w:rsidRPr="004E0131" w:rsidRDefault="006156CA" w:rsidP="00394110">
            <w:pPr>
              <w:spacing w:before="120" w:after="120"/>
              <w:rPr>
                <w:sz w:val="22"/>
                <w:szCs w:val="22"/>
              </w:rPr>
            </w:pPr>
            <w:r w:rsidRPr="004E0131">
              <w:rPr>
                <w:i/>
                <w:sz w:val="22"/>
                <w:szCs w:val="22"/>
              </w:rPr>
              <w:t>y</w:t>
            </w:r>
            <w:r w:rsidRPr="004E0131">
              <w:rPr>
                <w:sz w:val="22"/>
                <w:szCs w:val="22"/>
              </w:rPr>
              <w:t xml:space="preserve"> = </w:t>
            </w:r>
            <w:r w:rsidRPr="00735AD6">
              <w:rPr>
                <w:position w:val="-24"/>
              </w:rPr>
              <w:object w:dxaOrig="840" w:dyaOrig="620" w14:anchorId="74EF66ED">
                <v:shape id="_x0000_i1039" type="#_x0000_t75" style="width:42.1pt;height:31pt" o:ole="">
                  <v:imagedata r:id="rId34" o:title=""/>
                </v:shape>
                <o:OLEObject Type="Embed" ProgID="Equation.3" ShapeID="_x0000_i1039" DrawAspect="Content" ObjectID="_1697621191" r:id="rId35"/>
              </w:object>
            </w:r>
            <w:r w:rsidRPr="004E0131">
              <w:rPr>
                <w:sz w:val="22"/>
                <w:szCs w:val="22"/>
              </w:rPr>
              <w:t xml:space="preserve"> </w:t>
            </w:r>
          </w:p>
        </w:tc>
        <w:tc>
          <w:tcPr>
            <w:tcW w:w="893" w:type="dxa"/>
          </w:tcPr>
          <w:p w14:paraId="629C3A26" w14:textId="77777777" w:rsidR="006156CA" w:rsidRPr="004E0131" w:rsidRDefault="006156CA" w:rsidP="00714ABD">
            <w:pPr>
              <w:spacing w:before="120" w:after="120"/>
              <w:jc w:val="center"/>
              <w:rPr>
                <w:sz w:val="22"/>
                <w:szCs w:val="22"/>
              </w:rPr>
            </w:pPr>
            <w:r w:rsidRPr="004E0131">
              <w:rPr>
                <w:sz w:val="22"/>
                <w:szCs w:val="22"/>
              </w:rPr>
              <w:t>A1</w:t>
            </w:r>
          </w:p>
        </w:tc>
        <w:tc>
          <w:tcPr>
            <w:tcW w:w="4273" w:type="dxa"/>
          </w:tcPr>
          <w:p w14:paraId="1E6FBE9D" w14:textId="77777777" w:rsidR="006156CA" w:rsidRPr="004E0131" w:rsidRDefault="006156CA" w:rsidP="00714ABD">
            <w:pPr>
              <w:spacing w:before="120" w:after="120"/>
              <w:rPr>
                <w:sz w:val="22"/>
                <w:szCs w:val="22"/>
              </w:rPr>
            </w:pPr>
            <w:r w:rsidRPr="004E0131">
              <w:rPr>
                <w:sz w:val="22"/>
                <w:szCs w:val="22"/>
              </w:rPr>
              <w:t>This mark is given for the correct answer only (or equivalent expression)</w:t>
            </w:r>
          </w:p>
        </w:tc>
      </w:tr>
    </w:tbl>
    <w:p w14:paraId="02FB2452" w14:textId="77777777" w:rsidR="006156CA" w:rsidRPr="00735AD6" w:rsidRDefault="006156CA" w:rsidP="00F155EA">
      <w:pPr>
        <w:jc w:val="both"/>
        <w:rPr>
          <w:b/>
          <w:bCs/>
          <w:kern w:val="28"/>
          <w:sz w:val="12"/>
          <w:szCs w:val="12"/>
        </w:rPr>
      </w:pPr>
    </w:p>
    <w:p w14:paraId="77AD1109" w14:textId="77777777" w:rsidR="006156CA" w:rsidRPr="00735AD6" w:rsidRDefault="006156CA" w:rsidP="00F155EA">
      <w:pPr>
        <w:jc w:val="both"/>
        <w:rPr>
          <w:bCs/>
          <w:kern w:val="28"/>
        </w:rPr>
      </w:pPr>
      <w:r w:rsidRPr="00735AD6">
        <w:rPr>
          <w:bCs/>
          <w:kern w:val="28"/>
        </w:rPr>
        <w:t xml:space="preserve">Solutions to this question may be seen where all expressions are divided through by 3 </w:t>
      </w:r>
    </w:p>
    <w:p w14:paraId="45738FC4" w14:textId="77777777" w:rsidR="006156CA" w:rsidRPr="00B96873" w:rsidRDefault="006156CA" w:rsidP="008B77C5">
      <w:pPr>
        <w:spacing w:line="360" w:lineRule="auto"/>
        <w:jc w:val="both"/>
        <w:rPr>
          <w:b/>
        </w:rPr>
      </w:pPr>
      <w:r>
        <w:rPr>
          <w:b/>
        </w:rPr>
        <w:br w:type="page"/>
      </w:r>
      <w:r w:rsidRPr="00B96873">
        <w:rPr>
          <w:b/>
        </w:rPr>
        <w:t xml:space="preserve">Question </w:t>
      </w:r>
      <w:r>
        <w:rPr>
          <w:b/>
        </w:rPr>
        <w:t>12</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5250"/>
        <w:gridCol w:w="861"/>
        <w:gridCol w:w="3509"/>
      </w:tblGrid>
      <w:tr w:rsidR="006156CA" w:rsidRPr="00B96873" w14:paraId="23B8FDB5" w14:textId="77777777" w:rsidTr="00714ABD">
        <w:tc>
          <w:tcPr>
            <w:tcW w:w="851" w:type="dxa"/>
            <w:shd w:val="clear" w:color="auto" w:fill="C0C0C0"/>
          </w:tcPr>
          <w:p w14:paraId="7D5F2898" w14:textId="77777777" w:rsidR="006156CA" w:rsidRPr="004E0131" w:rsidRDefault="006156CA" w:rsidP="00714ABD">
            <w:pPr>
              <w:rPr>
                <w:b/>
                <w:sz w:val="22"/>
                <w:szCs w:val="22"/>
              </w:rPr>
            </w:pPr>
            <w:r w:rsidRPr="004E0131">
              <w:rPr>
                <w:b/>
                <w:sz w:val="22"/>
                <w:szCs w:val="22"/>
              </w:rPr>
              <w:t>Part</w:t>
            </w:r>
          </w:p>
        </w:tc>
        <w:tc>
          <w:tcPr>
            <w:tcW w:w="4403" w:type="dxa"/>
            <w:shd w:val="clear" w:color="auto" w:fill="C0C0C0"/>
          </w:tcPr>
          <w:p w14:paraId="46A5399E" w14:textId="77777777" w:rsidR="006156CA" w:rsidRPr="004E0131" w:rsidRDefault="006156CA" w:rsidP="00714ABD">
            <w:pPr>
              <w:rPr>
                <w:b/>
                <w:sz w:val="22"/>
                <w:szCs w:val="22"/>
              </w:rPr>
            </w:pPr>
            <w:r w:rsidRPr="004E0131">
              <w:rPr>
                <w:b/>
                <w:sz w:val="22"/>
                <w:szCs w:val="22"/>
              </w:rPr>
              <w:t>Working or answer an examiner might expect to see</w:t>
            </w:r>
          </w:p>
        </w:tc>
        <w:tc>
          <w:tcPr>
            <w:tcW w:w="893" w:type="dxa"/>
            <w:shd w:val="clear" w:color="auto" w:fill="C0C0C0"/>
          </w:tcPr>
          <w:p w14:paraId="4BA0398A" w14:textId="77777777" w:rsidR="006156CA" w:rsidRPr="004E0131" w:rsidRDefault="006156CA" w:rsidP="00714ABD">
            <w:pPr>
              <w:rPr>
                <w:b/>
                <w:sz w:val="22"/>
                <w:szCs w:val="22"/>
              </w:rPr>
            </w:pPr>
            <w:r w:rsidRPr="004E0131">
              <w:rPr>
                <w:b/>
                <w:sz w:val="22"/>
                <w:szCs w:val="22"/>
              </w:rPr>
              <w:t>Mark</w:t>
            </w:r>
          </w:p>
        </w:tc>
        <w:tc>
          <w:tcPr>
            <w:tcW w:w="4273" w:type="dxa"/>
            <w:shd w:val="clear" w:color="auto" w:fill="C0C0C0"/>
          </w:tcPr>
          <w:p w14:paraId="5CCC467C" w14:textId="77777777" w:rsidR="006156CA" w:rsidRPr="004E0131" w:rsidRDefault="006156CA" w:rsidP="00714ABD">
            <w:pPr>
              <w:rPr>
                <w:b/>
                <w:sz w:val="22"/>
                <w:szCs w:val="22"/>
              </w:rPr>
            </w:pPr>
            <w:r w:rsidRPr="004E0131">
              <w:rPr>
                <w:b/>
                <w:sz w:val="22"/>
                <w:szCs w:val="22"/>
              </w:rPr>
              <w:t>Notes</w:t>
            </w:r>
          </w:p>
        </w:tc>
      </w:tr>
      <w:tr w:rsidR="006156CA" w:rsidRPr="00B96873" w14:paraId="55F7A02D" w14:textId="77777777" w:rsidTr="008D055D">
        <w:trPr>
          <w:trHeight w:val="1815"/>
        </w:trPr>
        <w:tc>
          <w:tcPr>
            <w:tcW w:w="851" w:type="dxa"/>
            <w:vMerge w:val="restart"/>
          </w:tcPr>
          <w:p w14:paraId="0AE9C97F" w14:textId="77777777" w:rsidR="006156CA" w:rsidRPr="004E0131" w:rsidRDefault="006156CA" w:rsidP="00714ABD">
            <w:pPr>
              <w:spacing w:before="120" w:after="120"/>
              <w:jc w:val="center"/>
              <w:rPr>
                <w:sz w:val="22"/>
                <w:szCs w:val="22"/>
              </w:rPr>
            </w:pPr>
            <w:r w:rsidRPr="004E0131">
              <w:rPr>
                <w:sz w:val="22"/>
                <w:szCs w:val="22"/>
              </w:rPr>
              <w:t>(a)</w:t>
            </w:r>
          </w:p>
        </w:tc>
        <w:tc>
          <w:tcPr>
            <w:tcW w:w="4403" w:type="dxa"/>
            <w:vMerge w:val="restart"/>
          </w:tcPr>
          <w:p w14:paraId="45E3BE37" w14:textId="77777777" w:rsidR="006156CA" w:rsidRPr="004E0131" w:rsidRDefault="004E0131" w:rsidP="00714ABD">
            <w:pPr>
              <w:spacing w:before="120" w:after="120"/>
              <w:rPr>
                <w:sz w:val="22"/>
                <w:szCs w:val="22"/>
              </w:rPr>
            </w:pPr>
            <w:r w:rsidRPr="004E0131">
              <w:rPr>
                <w:noProof/>
                <w:sz w:val="22"/>
                <w:szCs w:val="22"/>
              </w:rPr>
              <w:pict w14:anchorId="1F4C948D">
                <v:group id="Group 9" o:spid="_x0000_s1033" style="position:absolute;margin-left:44.1pt;margin-top:34.05pt;width:180.05pt;height:120.7pt;z-index:7;mso-position-horizontal-relative:text;mso-position-vertical-relative:text" coordorigin="2541,2518" coordsize="3601,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">
                  <v:line id="Line 10" o:spid="_x0000_s1034" style="position:absolute;flip:y;visibility:visible" from="2541,3704" to="4158,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">
                    <v:stroke dashstyle="dash"/>
                  </v:line>
                  <v:line id="Line 11" o:spid="_x0000_s1035" style="position:absolute;visibility:visible" from="4151,3700" to="4151,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">
                    <v:stroke dashstyle="dash"/>
                  </v:line>
                  <v:shape id="Freeform 12" o:spid="_x0000_s1036" style="position:absolute;left:3128;top:2518;width:3014;height:2145;visibility:visible;mso-wrap-style:square;v-text-anchor:top" coordsize="3014,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" path="m,2145c207,1997,414,1850,616,1650v202,-200,394,-484,594,-704c1410,726,1615,475,1815,330,2015,185,2209,132,2409,77,2609,22,2811,11,3014,e" filled="f">
                    <v:path arrowok="t" o:connecttype="custom" o:connectlocs="0,2145;616,1650;1210,946;1815,330;2409,77;3014,0" o:connectangles="0,0,0,0,0,0"/>
                  </v:shape>
                </v:group>
              </w:pict>
            </w:r>
            <w:r w:rsidR="00343280">
              <w:rPr>
                <w:noProof/>
              </w:rPr>
              <w:pict w14:anchorId="57EBA1D7">
                <v:shape id="Picture 16" o:spid="_x0000_i1040" type="#_x0000_t75" style="width:251.45pt;height:163.4pt;visibility:visible">
                  <v:imagedata r:id="rId36" o:title=""/>
                </v:shape>
              </w:pict>
            </w:r>
          </w:p>
        </w:tc>
        <w:tc>
          <w:tcPr>
            <w:tcW w:w="893" w:type="dxa"/>
          </w:tcPr>
          <w:p w14:paraId="4D051CD8" w14:textId="77777777" w:rsidR="006156CA" w:rsidRPr="004E0131" w:rsidRDefault="006156CA" w:rsidP="00714ABD">
            <w:pPr>
              <w:spacing w:before="120" w:after="120"/>
              <w:jc w:val="center"/>
              <w:rPr>
                <w:sz w:val="22"/>
                <w:szCs w:val="22"/>
              </w:rPr>
            </w:pPr>
            <w:r w:rsidRPr="004E0131">
              <w:rPr>
                <w:sz w:val="22"/>
                <w:szCs w:val="22"/>
              </w:rPr>
              <w:t>M1</w:t>
            </w:r>
          </w:p>
        </w:tc>
        <w:tc>
          <w:tcPr>
            <w:tcW w:w="4273" w:type="dxa"/>
          </w:tcPr>
          <w:p w14:paraId="583074A4" w14:textId="77777777" w:rsidR="006156CA" w:rsidRPr="004E0131" w:rsidRDefault="006156CA" w:rsidP="00714ABD">
            <w:pPr>
              <w:spacing w:before="120" w:after="120"/>
              <w:rPr>
                <w:sz w:val="22"/>
                <w:szCs w:val="22"/>
              </w:rPr>
            </w:pPr>
            <w:r w:rsidRPr="004E0131">
              <w:rPr>
                <w:sz w:val="22"/>
                <w:szCs w:val="22"/>
              </w:rPr>
              <w:t>This mark is given for at least five of the points (5, 4), (10, 11), (15, 24), (20, 34), (25, 38), and (30, 40)  correctly plotted</w:t>
            </w:r>
          </w:p>
        </w:tc>
      </w:tr>
      <w:tr w:rsidR="006156CA" w:rsidRPr="00B96873" w14:paraId="7AC3A5A1" w14:textId="77777777" w:rsidTr="008D055D">
        <w:trPr>
          <w:trHeight w:val="1815"/>
        </w:trPr>
        <w:tc>
          <w:tcPr>
            <w:tcW w:w="851" w:type="dxa"/>
            <w:vMerge/>
          </w:tcPr>
          <w:p w14:paraId="17C8CE12" w14:textId="77777777" w:rsidR="006156CA" w:rsidRPr="004E0131" w:rsidRDefault="006156CA" w:rsidP="00714ABD">
            <w:pPr>
              <w:spacing w:before="120" w:after="120"/>
              <w:jc w:val="center"/>
              <w:rPr>
                <w:sz w:val="22"/>
                <w:szCs w:val="22"/>
              </w:rPr>
            </w:pPr>
          </w:p>
        </w:tc>
        <w:tc>
          <w:tcPr>
            <w:tcW w:w="4403" w:type="dxa"/>
            <w:vMerge/>
          </w:tcPr>
          <w:p w14:paraId="0D963559" w14:textId="77777777" w:rsidR="006156CA" w:rsidRPr="004E0131" w:rsidRDefault="006156CA" w:rsidP="00714ABD">
            <w:pPr>
              <w:spacing w:before="120" w:after="120"/>
              <w:rPr>
                <w:sz w:val="22"/>
                <w:szCs w:val="22"/>
              </w:rPr>
            </w:pPr>
          </w:p>
        </w:tc>
        <w:tc>
          <w:tcPr>
            <w:tcW w:w="893" w:type="dxa"/>
          </w:tcPr>
          <w:p w14:paraId="568962A2" w14:textId="77777777" w:rsidR="006156CA" w:rsidRPr="004E0131" w:rsidRDefault="006156CA" w:rsidP="00714ABD">
            <w:pPr>
              <w:spacing w:before="120" w:after="120"/>
              <w:jc w:val="center"/>
              <w:rPr>
                <w:sz w:val="22"/>
                <w:szCs w:val="22"/>
              </w:rPr>
            </w:pPr>
            <w:r w:rsidRPr="004E0131">
              <w:rPr>
                <w:sz w:val="22"/>
                <w:szCs w:val="22"/>
              </w:rPr>
              <w:t>A1</w:t>
            </w:r>
          </w:p>
        </w:tc>
        <w:tc>
          <w:tcPr>
            <w:tcW w:w="4273" w:type="dxa"/>
          </w:tcPr>
          <w:p w14:paraId="6F99CFBE" w14:textId="77777777" w:rsidR="006156CA" w:rsidRPr="004E0131" w:rsidRDefault="006156CA" w:rsidP="00714ABD">
            <w:pPr>
              <w:spacing w:before="120" w:after="120"/>
              <w:rPr>
                <w:sz w:val="22"/>
                <w:szCs w:val="22"/>
              </w:rPr>
            </w:pPr>
            <w:r w:rsidRPr="004E0131">
              <w:rPr>
                <w:sz w:val="22"/>
                <w:szCs w:val="22"/>
              </w:rPr>
              <w:t>This mark is given for a fully correct graph</w:t>
            </w:r>
          </w:p>
        </w:tc>
      </w:tr>
      <w:tr w:rsidR="006156CA" w:rsidRPr="00B96873" w14:paraId="272F2682" w14:textId="77777777" w:rsidTr="00714ABD">
        <w:tc>
          <w:tcPr>
            <w:tcW w:w="851" w:type="dxa"/>
          </w:tcPr>
          <w:p w14:paraId="3EB60A33" w14:textId="77777777" w:rsidR="006156CA" w:rsidRPr="004E0131" w:rsidRDefault="006156CA" w:rsidP="00714ABD">
            <w:pPr>
              <w:spacing w:before="120" w:after="120"/>
              <w:jc w:val="center"/>
              <w:rPr>
                <w:sz w:val="22"/>
                <w:szCs w:val="22"/>
              </w:rPr>
            </w:pPr>
            <w:r w:rsidRPr="004E0131">
              <w:rPr>
                <w:sz w:val="22"/>
                <w:szCs w:val="22"/>
              </w:rPr>
              <w:t>(b)</w:t>
            </w:r>
          </w:p>
        </w:tc>
        <w:tc>
          <w:tcPr>
            <w:tcW w:w="4403" w:type="dxa"/>
          </w:tcPr>
          <w:p w14:paraId="68B211FA" w14:textId="77777777" w:rsidR="006156CA" w:rsidRPr="004E0131" w:rsidRDefault="006156CA" w:rsidP="00714ABD">
            <w:pPr>
              <w:spacing w:before="120" w:after="120"/>
              <w:rPr>
                <w:sz w:val="22"/>
                <w:szCs w:val="22"/>
              </w:rPr>
            </w:pPr>
            <w:r w:rsidRPr="004E0131">
              <w:rPr>
                <w:sz w:val="22"/>
                <w:szCs w:val="22"/>
              </w:rPr>
              <w:t>13 or 14</w:t>
            </w:r>
          </w:p>
        </w:tc>
        <w:tc>
          <w:tcPr>
            <w:tcW w:w="893" w:type="dxa"/>
          </w:tcPr>
          <w:p w14:paraId="1268A0A7" w14:textId="77777777" w:rsidR="006156CA" w:rsidRPr="004E0131" w:rsidRDefault="006156CA" w:rsidP="00714ABD">
            <w:pPr>
              <w:spacing w:before="120" w:after="120"/>
              <w:jc w:val="center"/>
              <w:rPr>
                <w:sz w:val="22"/>
                <w:szCs w:val="22"/>
              </w:rPr>
            </w:pPr>
            <w:r w:rsidRPr="004E0131">
              <w:rPr>
                <w:sz w:val="22"/>
                <w:szCs w:val="22"/>
              </w:rPr>
              <w:t>B1</w:t>
            </w:r>
          </w:p>
        </w:tc>
        <w:tc>
          <w:tcPr>
            <w:tcW w:w="4273" w:type="dxa"/>
          </w:tcPr>
          <w:p w14:paraId="52E7F1AC" w14:textId="77777777" w:rsidR="006156CA" w:rsidRPr="004E0131" w:rsidRDefault="006156CA" w:rsidP="00714ABD">
            <w:pPr>
              <w:spacing w:before="120" w:after="120"/>
              <w:rPr>
                <w:sz w:val="22"/>
                <w:szCs w:val="22"/>
              </w:rPr>
            </w:pPr>
            <w:r w:rsidRPr="004E0131">
              <w:rPr>
                <w:sz w:val="22"/>
                <w:szCs w:val="22"/>
              </w:rPr>
              <w:t>This mark is given for an answer in the range 13–14</w:t>
            </w:r>
          </w:p>
        </w:tc>
      </w:tr>
    </w:tbl>
    <w:p w14:paraId="56E50697" w14:textId="77777777" w:rsidR="006156CA" w:rsidRDefault="006156CA" w:rsidP="008B77C5">
      <w:pPr>
        <w:jc w:val="both"/>
        <w:rPr>
          <w:b/>
        </w:rPr>
      </w:pPr>
    </w:p>
    <w:p w14:paraId="2B3AC5FE" w14:textId="77777777" w:rsidR="006156CA" w:rsidRPr="00B96873" w:rsidRDefault="006156CA" w:rsidP="008B77C5">
      <w:pPr>
        <w:jc w:val="both"/>
        <w:rPr>
          <w:b/>
        </w:rPr>
      </w:pPr>
    </w:p>
    <w:p w14:paraId="08CA73C6" w14:textId="77777777" w:rsidR="006156CA" w:rsidRPr="00B96873" w:rsidRDefault="006156CA" w:rsidP="008B77C5">
      <w:pPr>
        <w:spacing w:line="360" w:lineRule="auto"/>
        <w:jc w:val="both"/>
        <w:rPr>
          <w:b/>
        </w:rPr>
      </w:pPr>
      <w:r w:rsidRPr="00B96873">
        <w:rPr>
          <w:b/>
        </w:rPr>
        <w:t xml:space="preserve">Question </w:t>
      </w:r>
      <w:r>
        <w:rPr>
          <w:b/>
        </w:rPr>
        <w:t>13</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6156CA" w:rsidRPr="00B96873" w14:paraId="06CF5DC4" w14:textId="77777777" w:rsidTr="00714ABD">
        <w:tc>
          <w:tcPr>
            <w:tcW w:w="838" w:type="dxa"/>
            <w:shd w:val="clear" w:color="auto" w:fill="C0C0C0"/>
          </w:tcPr>
          <w:p w14:paraId="59C825E1" w14:textId="77777777" w:rsidR="006156CA" w:rsidRPr="004E0131" w:rsidRDefault="006156CA" w:rsidP="00714ABD">
            <w:pPr>
              <w:rPr>
                <w:b/>
                <w:sz w:val="22"/>
                <w:szCs w:val="22"/>
              </w:rPr>
            </w:pPr>
            <w:r w:rsidRPr="004E0131">
              <w:rPr>
                <w:b/>
                <w:sz w:val="22"/>
                <w:szCs w:val="22"/>
              </w:rPr>
              <w:t>Part</w:t>
            </w:r>
          </w:p>
        </w:tc>
        <w:tc>
          <w:tcPr>
            <w:tcW w:w="4430" w:type="dxa"/>
            <w:shd w:val="clear" w:color="auto" w:fill="C0C0C0"/>
          </w:tcPr>
          <w:p w14:paraId="6E62165B" w14:textId="77777777" w:rsidR="006156CA" w:rsidRPr="004E0131" w:rsidRDefault="006156CA" w:rsidP="00714ABD">
            <w:pPr>
              <w:rPr>
                <w:b/>
                <w:sz w:val="22"/>
                <w:szCs w:val="22"/>
              </w:rPr>
            </w:pPr>
            <w:r w:rsidRPr="004E0131">
              <w:rPr>
                <w:b/>
                <w:sz w:val="22"/>
                <w:szCs w:val="22"/>
              </w:rPr>
              <w:t>Working or answer an examiner might expect to see</w:t>
            </w:r>
          </w:p>
        </w:tc>
        <w:tc>
          <w:tcPr>
            <w:tcW w:w="840" w:type="dxa"/>
            <w:shd w:val="clear" w:color="auto" w:fill="C0C0C0"/>
          </w:tcPr>
          <w:p w14:paraId="4400974C" w14:textId="77777777" w:rsidR="006156CA" w:rsidRPr="004E0131" w:rsidRDefault="006156CA" w:rsidP="00714ABD">
            <w:pPr>
              <w:rPr>
                <w:b/>
                <w:sz w:val="22"/>
                <w:szCs w:val="22"/>
              </w:rPr>
            </w:pPr>
            <w:r w:rsidRPr="004E0131">
              <w:rPr>
                <w:b/>
                <w:sz w:val="22"/>
                <w:szCs w:val="22"/>
              </w:rPr>
              <w:t>Mark</w:t>
            </w:r>
          </w:p>
        </w:tc>
        <w:tc>
          <w:tcPr>
            <w:tcW w:w="4312" w:type="dxa"/>
            <w:shd w:val="clear" w:color="auto" w:fill="C0C0C0"/>
          </w:tcPr>
          <w:p w14:paraId="65B90A5C" w14:textId="77777777" w:rsidR="006156CA" w:rsidRPr="004E0131" w:rsidRDefault="006156CA" w:rsidP="00714ABD">
            <w:pPr>
              <w:rPr>
                <w:b/>
                <w:sz w:val="22"/>
                <w:szCs w:val="22"/>
              </w:rPr>
            </w:pPr>
            <w:r w:rsidRPr="004E0131">
              <w:rPr>
                <w:b/>
                <w:sz w:val="22"/>
                <w:szCs w:val="22"/>
              </w:rPr>
              <w:t>Notes</w:t>
            </w:r>
          </w:p>
        </w:tc>
      </w:tr>
      <w:tr w:rsidR="006156CA" w:rsidRPr="00B96873" w14:paraId="7345BE6F" w14:textId="77777777" w:rsidTr="00714ABD">
        <w:trPr>
          <w:trHeight w:val="230"/>
        </w:trPr>
        <w:tc>
          <w:tcPr>
            <w:tcW w:w="838" w:type="dxa"/>
          </w:tcPr>
          <w:p w14:paraId="5C4CE2B9" w14:textId="77777777" w:rsidR="006156CA" w:rsidRPr="004E0131" w:rsidRDefault="006156CA" w:rsidP="00714ABD">
            <w:pPr>
              <w:spacing w:before="120" w:after="120"/>
              <w:jc w:val="center"/>
              <w:rPr>
                <w:sz w:val="22"/>
                <w:szCs w:val="22"/>
              </w:rPr>
            </w:pPr>
          </w:p>
        </w:tc>
        <w:tc>
          <w:tcPr>
            <w:tcW w:w="4430" w:type="dxa"/>
          </w:tcPr>
          <w:p w14:paraId="0CA2A7BB" w14:textId="77777777" w:rsidR="006156CA" w:rsidRPr="004E0131" w:rsidRDefault="006156CA" w:rsidP="00714ABD">
            <w:pPr>
              <w:spacing w:before="120" w:after="120"/>
              <w:rPr>
                <w:sz w:val="22"/>
                <w:szCs w:val="22"/>
              </w:rPr>
            </w:pPr>
            <w:r w:rsidRPr="004E0131">
              <w:rPr>
                <w:sz w:val="22"/>
                <w:szCs w:val="22"/>
              </w:rPr>
              <w:t xml:space="preserve">Ted cannot calculate </w:t>
            </w:r>
            <w:r w:rsidRPr="002976E9">
              <w:rPr>
                <w:position w:val="-6"/>
              </w:rPr>
              <w:object w:dxaOrig="499" w:dyaOrig="320" w14:anchorId="05AC8CED">
                <v:shape id="_x0000_i1041" type="#_x0000_t75" style="width:24.9pt;height:15.5pt" o:ole="">
                  <v:imagedata r:id="rId37" o:title=""/>
                </v:shape>
                <o:OLEObject Type="Embed" ProgID="Equation.3" ShapeID="_x0000_i1041" DrawAspect="Content" ObjectID="_1697621192" r:id="rId38"/>
              </w:object>
            </w:r>
            <w:r w:rsidRPr="004E0131">
              <w:rPr>
                <w:sz w:val="22"/>
                <w:szCs w:val="22"/>
              </w:rPr>
              <w:t xml:space="preserve"> – 0.</w:t>
            </w:r>
            <w:r w:rsidRPr="002976E9">
              <w:rPr>
                <w:position w:val="-6"/>
              </w:rPr>
              <w:object w:dxaOrig="300" w:dyaOrig="320" w14:anchorId="47A70F14">
                <v:shape id="_x0000_i1042" type="#_x0000_t75" style="width:14.95pt;height:15.5pt" o:ole="">
                  <v:imagedata r:id="rId39" o:title=""/>
                </v:shape>
                <o:OLEObject Type="Embed" ProgID="Equation.3" ShapeID="_x0000_i1042" DrawAspect="Content" ObjectID="_1697621193" r:id="rId40"/>
              </w:object>
            </w:r>
            <w:r w:rsidRPr="004E0131">
              <w:rPr>
                <w:sz w:val="22"/>
                <w:szCs w:val="22"/>
              </w:rPr>
              <w:t>. He needs to find 100</w:t>
            </w:r>
            <w:r w:rsidRPr="004E0131">
              <w:rPr>
                <w:i/>
                <w:sz w:val="22"/>
                <w:szCs w:val="22"/>
              </w:rPr>
              <w:t>x</w:t>
            </w:r>
            <w:r w:rsidRPr="004E0131">
              <w:rPr>
                <w:sz w:val="22"/>
                <w:szCs w:val="22"/>
              </w:rPr>
              <w:t xml:space="preserve"> = 43.</w:t>
            </w:r>
            <w:r w:rsidRPr="002976E9">
              <w:rPr>
                <w:position w:val="-6"/>
              </w:rPr>
              <w:object w:dxaOrig="300" w:dyaOrig="320" w14:anchorId="6EFA47D5">
                <v:shape id="_x0000_i1043" type="#_x0000_t75" style="width:14.95pt;height:15.5pt" o:ole="">
                  <v:imagedata r:id="rId39" o:title=""/>
                </v:shape>
                <o:OLEObject Type="Embed" ProgID="Equation.3" ShapeID="_x0000_i1043" DrawAspect="Content" ObjectID="_1697621194" r:id="rId41"/>
              </w:object>
            </w:r>
            <w:r w:rsidRPr="004E0131">
              <w:rPr>
                <w:sz w:val="22"/>
                <w:szCs w:val="22"/>
              </w:rPr>
              <w:t xml:space="preserve"> so that he can use 100</w:t>
            </w:r>
            <w:r w:rsidRPr="004E0131">
              <w:rPr>
                <w:i/>
                <w:sz w:val="22"/>
                <w:szCs w:val="22"/>
              </w:rPr>
              <w:t>x</w:t>
            </w:r>
            <w:r w:rsidRPr="004E0131">
              <w:rPr>
                <w:sz w:val="22"/>
                <w:szCs w:val="22"/>
              </w:rPr>
              <w:t xml:space="preserve"> – </w:t>
            </w:r>
            <w:r w:rsidRPr="004E0131">
              <w:rPr>
                <w:i/>
                <w:sz w:val="22"/>
                <w:szCs w:val="22"/>
              </w:rPr>
              <w:t>x</w:t>
            </w:r>
            <w:r w:rsidRPr="004E0131">
              <w:rPr>
                <w:sz w:val="22"/>
                <w:szCs w:val="22"/>
              </w:rPr>
              <w:t xml:space="preserve"> = 43.</w:t>
            </w:r>
            <w:r w:rsidRPr="002976E9">
              <w:rPr>
                <w:position w:val="-6"/>
              </w:rPr>
              <w:object w:dxaOrig="300" w:dyaOrig="320" w14:anchorId="12A2A0DB">
                <v:shape id="_x0000_i1044" type="#_x0000_t75" style="width:14.95pt;height:15.5pt" o:ole="">
                  <v:imagedata r:id="rId39" o:title=""/>
                </v:shape>
                <o:OLEObject Type="Embed" ProgID="Equation.3" ShapeID="_x0000_i1044" DrawAspect="Content" ObjectID="_1697621195" r:id="rId42"/>
              </w:object>
            </w:r>
            <w:r w:rsidRPr="004E0131">
              <w:rPr>
                <w:sz w:val="22"/>
                <w:szCs w:val="22"/>
              </w:rPr>
              <w:t xml:space="preserve"> – </w:t>
            </w:r>
            <w:r w:rsidRPr="002976E9">
              <w:rPr>
                <w:position w:val="-6"/>
              </w:rPr>
              <w:object w:dxaOrig="300" w:dyaOrig="320" w14:anchorId="0401A962">
                <v:shape id="_x0000_i1045" type="#_x0000_t75" style="width:14.95pt;height:15.5pt" o:ole="">
                  <v:imagedata r:id="rId39" o:title=""/>
                </v:shape>
                <o:OLEObject Type="Embed" ProgID="Equation.3" ShapeID="_x0000_i1045" DrawAspect="Content" ObjectID="_1697621196" r:id="rId43"/>
              </w:object>
            </w:r>
          </w:p>
        </w:tc>
        <w:tc>
          <w:tcPr>
            <w:tcW w:w="840" w:type="dxa"/>
          </w:tcPr>
          <w:p w14:paraId="57096036" w14:textId="77777777" w:rsidR="006156CA" w:rsidRPr="004E0131" w:rsidRDefault="006156CA" w:rsidP="00714ABD">
            <w:pPr>
              <w:spacing w:before="120" w:after="120"/>
              <w:jc w:val="center"/>
              <w:rPr>
                <w:sz w:val="22"/>
                <w:szCs w:val="22"/>
              </w:rPr>
            </w:pPr>
            <w:r w:rsidRPr="004E0131">
              <w:rPr>
                <w:sz w:val="22"/>
                <w:szCs w:val="22"/>
              </w:rPr>
              <w:t>C1</w:t>
            </w:r>
          </w:p>
        </w:tc>
        <w:tc>
          <w:tcPr>
            <w:tcW w:w="4312" w:type="dxa"/>
          </w:tcPr>
          <w:p w14:paraId="1DBCE910" w14:textId="77777777" w:rsidR="006156CA" w:rsidRPr="004E0131" w:rsidRDefault="006156CA" w:rsidP="00714ABD">
            <w:pPr>
              <w:spacing w:before="120" w:after="120"/>
              <w:rPr>
                <w:sz w:val="22"/>
                <w:szCs w:val="22"/>
              </w:rPr>
            </w:pPr>
            <w:r w:rsidRPr="004E0131">
              <w:rPr>
                <w:sz w:val="22"/>
                <w:szCs w:val="22"/>
              </w:rPr>
              <w:t>This mark is given for a correct evaluation</w:t>
            </w:r>
          </w:p>
        </w:tc>
      </w:tr>
    </w:tbl>
    <w:p w14:paraId="55A7AE4C" w14:textId="77777777" w:rsidR="006156CA" w:rsidRDefault="006156CA" w:rsidP="008B77C5">
      <w:pPr>
        <w:autoSpaceDE w:val="0"/>
        <w:autoSpaceDN w:val="0"/>
        <w:adjustRightInd w:val="0"/>
        <w:jc w:val="both"/>
      </w:pPr>
    </w:p>
    <w:p w14:paraId="1CD66AC2" w14:textId="77777777" w:rsidR="006156CA" w:rsidRPr="00B96873" w:rsidRDefault="006156CA" w:rsidP="008B77C5">
      <w:pPr>
        <w:autoSpaceDE w:val="0"/>
        <w:autoSpaceDN w:val="0"/>
        <w:adjustRightInd w:val="0"/>
        <w:jc w:val="both"/>
      </w:pPr>
    </w:p>
    <w:p w14:paraId="68CA6373" w14:textId="77777777" w:rsidR="006156CA" w:rsidRPr="00B96873" w:rsidRDefault="006156CA" w:rsidP="008B77C5">
      <w:pPr>
        <w:autoSpaceDE w:val="0"/>
        <w:autoSpaceDN w:val="0"/>
        <w:adjustRightInd w:val="0"/>
        <w:spacing w:line="360" w:lineRule="auto"/>
        <w:jc w:val="both"/>
        <w:rPr>
          <w:b/>
        </w:rPr>
      </w:pPr>
      <w:r w:rsidRPr="00B96873">
        <w:rPr>
          <w:b/>
        </w:rPr>
        <w:t xml:space="preserve">Question </w:t>
      </w:r>
      <w:r>
        <w:rPr>
          <w:b/>
        </w:rPr>
        <w:t>14</w:t>
      </w:r>
      <w:r w:rsidRPr="00B96873">
        <w:rPr>
          <w:b/>
        </w:rPr>
        <w:t xml:space="preserve"> (Total </w:t>
      </w:r>
      <w:r>
        <w:rPr>
          <w:b/>
        </w:rPr>
        <w:t>3</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13EC8C6F" w14:textId="77777777" w:rsidTr="00714ABD">
        <w:tc>
          <w:tcPr>
            <w:tcW w:w="851" w:type="dxa"/>
            <w:shd w:val="clear" w:color="auto" w:fill="C0C0C0"/>
          </w:tcPr>
          <w:p w14:paraId="37561DDA" w14:textId="77777777" w:rsidR="006156CA" w:rsidRPr="004E0131" w:rsidRDefault="006156CA" w:rsidP="00714ABD">
            <w:pPr>
              <w:rPr>
                <w:b/>
                <w:sz w:val="22"/>
                <w:szCs w:val="22"/>
              </w:rPr>
            </w:pPr>
            <w:r w:rsidRPr="004E0131">
              <w:rPr>
                <w:b/>
                <w:sz w:val="22"/>
                <w:szCs w:val="22"/>
              </w:rPr>
              <w:t>Part</w:t>
            </w:r>
          </w:p>
        </w:tc>
        <w:tc>
          <w:tcPr>
            <w:tcW w:w="4403" w:type="dxa"/>
            <w:shd w:val="clear" w:color="auto" w:fill="C0C0C0"/>
          </w:tcPr>
          <w:p w14:paraId="7DC3FD52" w14:textId="77777777" w:rsidR="006156CA" w:rsidRPr="004E0131" w:rsidRDefault="006156CA" w:rsidP="00714ABD">
            <w:pPr>
              <w:rPr>
                <w:b/>
                <w:sz w:val="22"/>
                <w:szCs w:val="22"/>
              </w:rPr>
            </w:pPr>
            <w:r w:rsidRPr="004E0131">
              <w:rPr>
                <w:b/>
                <w:sz w:val="22"/>
                <w:szCs w:val="22"/>
              </w:rPr>
              <w:t>Working or answer an examiner might expect to see</w:t>
            </w:r>
          </w:p>
        </w:tc>
        <w:tc>
          <w:tcPr>
            <w:tcW w:w="893" w:type="dxa"/>
            <w:shd w:val="clear" w:color="auto" w:fill="C0C0C0"/>
          </w:tcPr>
          <w:p w14:paraId="62DA3DC7" w14:textId="77777777" w:rsidR="006156CA" w:rsidRPr="004E0131" w:rsidRDefault="006156CA" w:rsidP="00714ABD">
            <w:pPr>
              <w:rPr>
                <w:b/>
                <w:sz w:val="22"/>
                <w:szCs w:val="22"/>
              </w:rPr>
            </w:pPr>
            <w:r w:rsidRPr="004E0131">
              <w:rPr>
                <w:b/>
                <w:sz w:val="22"/>
                <w:szCs w:val="22"/>
              </w:rPr>
              <w:t>Mark</w:t>
            </w:r>
          </w:p>
        </w:tc>
        <w:tc>
          <w:tcPr>
            <w:tcW w:w="4273" w:type="dxa"/>
            <w:shd w:val="clear" w:color="auto" w:fill="C0C0C0"/>
          </w:tcPr>
          <w:p w14:paraId="6980F965" w14:textId="77777777" w:rsidR="006156CA" w:rsidRPr="004E0131" w:rsidRDefault="006156CA" w:rsidP="00714ABD">
            <w:pPr>
              <w:rPr>
                <w:b/>
                <w:sz w:val="22"/>
                <w:szCs w:val="22"/>
              </w:rPr>
            </w:pPr>
            <w:r w:rsidRPr="004E0131">
              <w:rPr>
                <w:b/>
                <w:sz w:val="22"/>
                <w:szCs w:val="22"/>
              </w:rPr>
              <w:t>Notes</w:t>
            </w:r>
          </w:p>
        </w:tc>
      </w:tr>
      <w:tr w:rsidR="006156CA" w:rsidRPr="00B96873" w14:paraId="2C78C353" w14:textId="77777777" w:rsidTr="00714ABD">
        <w:tc>
          <w:tcPr>
            <w:tcW w:w="851" w:type="dxa"/>
            <w:vMerge w:val="restart"/>
          </w:tcPr>
          <w:p w14:paraId="74D431A6" w14:textId="77777777" w:rsidR="006156CA" w:rsidRPr="004E0131" w:rsidRDefault="006156CA" w:rsidP="00714ABD">
            <w:pPr>
              <w:spacing w:before="120" w:after="120"/>
              <w:jc w:val="center"/>
              <w:rPr>
                <w:sz w:val="22"/>
                <w:szCs w:val="22"/>
              </w:rPr>
            </w:pPr>
          </w:p>
        </w:tc>
        <w:tc>
          <w:tcPr>
            <w:tcW w:w="4403" w:type="dxa"/>
            <w:vMerge w:val="restart"/>
          </w:tcPr>
          <w:p w14:paraId="0B819768" w14:textId="77777777" w:rsidR="006156CA" w:rsidRPr="004E0131" w:rsidRDefault="006156CA" w:rsidP="00714ABD">
            <w:pPr>
              <w:spacing w:before="120" w:after="120"/>
              <w:rPr>
                <w:sz w:val="22"/>
                <w:szCs w:val="22"/>
              </w:rPr>
            </w:pPr>
            <w:r w:rsidRPr="004E0131">
              <w:rPr>
                <w:i/>
                <w:sz w:val="22"/>
                <w:szCs w:val="22"/>
              </w:rPr>
              <w:t>A</w:t>
            </w:r>
            <w:r w:rsidRPr="004E0131">
              <w:rPr>
                <w:sz w:val="22"/>
                <w:szCs w:val="22"/>
              </w:rPr>
              <w:t xml:space="preserve"> = (</w:t>
            </w:r>
            <w:r w:rsidRPr="004E0131">
              <w:rPr>
                <w:i/>
                <w:sz w:val="22"/>
                <w:szCs w:val="22"/>
              </w:rPr>
              <w:t>x</w:t>
            </w:r>
            <w:r w:rsidRPr="004E0131">
              <w:rPr>
                <w:sz w:val="22"/>
                <w:szCs w:val="22"/>
              </w:rPr>
              <w:t xml:space="preserve"> + 11)(2</w:t>
            </w:r>
            <w:r w:rsidRPr="004E0131">
              <w:rPr>
                <w:i/>
                <w:sz w:val="22"/>
                <w:szCs w:val="22"/>
              </w:rPr>
              <w:t>x</w:t>
            </w:r>
            <w:r w:rsidRPr="004E0131">
              <w:rPr>
                <w:sz w:val="22"/>
                <w:szCs w:val="22"/>
              </w:rPr>
              <w:t xml:space="preserve"> + 6) – 4(</w:t>
            </w:r>
            <w:r w:rsidRPr="004E0131">
              <w:rPr>
                <w:i/>
                <w:sz w:val="22"/>
                <w:szCs w:val="22"/>
              </w:rPr>
              <w:t>x</w:t>
            </w:r>
            <w:r w:rsidRPr="004E0131">
              <w:rPr>
                <w:sz w:val="22"/>
                <w:szCs w:val="22"/>
              </w:rPr>
              <w:t xml:space="preserve"> + 5)</w:t>
            </w:r>
          </w:p>
        </w:tc>
        <w:tc>
          <w:tcPr>
            <w:tcW w:w="893" w:type="dxa"/>
          </w:tcPr>
          <w:p w14:paraId="059A2C0E" w14:textId="77777777" w:rsidR="006156CA" w:rsidRPr="004E0131" w:rsidRDefault="006156CA" w:rsidP="00714ABD">
            <w:pPr>
              <w:spacing w:before="120" w:after="120"/>
              <w:jc w:val="center"/>
              <w:rPr>
                <w:sz w:val="22"/>
                <w:szCs w:val="22"/>
              </w:rPr>
            </w:pPr>
            <w:r w:rsidRPr="004E0131">
              <w:rPr>
                <w:sz w:val="22"/>
                <w:szCs w:val="22"/>
              </w:rPr>
              <w:t>M1</w:t>
            </w:r>
          </w:p>
        </w:tc>
        <w:tc>
          <w:tcPr>
            <w:tcW w:w="4273" w:type="dxa"/>
          </w:tcPr>
          <w:p w14:paraId="0698BC34" w14:textId="77777777" w:rsidR="006156CA" w:rsidRPr="004E0131" w:rsidRDefault="006156CA" w:rsidP="00714ABD">
            <w:pPr>
              <w:spacing w:before="120" w:after="120"/>
              <w:rPr>
                <w:sz w:val="22"/>
                <w:szCs w:val="22"/>
              </w:rPr>
            </w:pPr>
            <w:r w:rsidRPr="004E0131">
              <w:rPr>
                <w:sz w:val="22"/>
                <w:szCs w:val="22"/>
              </w:rPr>
              <w:t xml:space="preserve">This mark is given for a process to find area of a rectangle with sides with length </w:t>
            </w:r>
            <w:r w:rsidRPr="004E0131">
              <w:rPr>
                <w:i/>
                <w:sz w:val="22"/>
                <w:szCs w:val="22"/>
              </w:rPr>
              <w:t>x</w:t>
            </w:r>
            <w:r w:rsidRPr="004E0131">
              <w:rPr>
                <w:sz w:val="22"/>
                <w:szCs w:val="22"/>
              </w:rPr>
              <w:t xml:space="preserve"> + 11 and 2</w:t>
            </w:r>
            <w:r w:rsidRPr="004E0131">
              <w:rPr>
                <w:i/>
                <w:sz w:val="22"/>
                <w:szCs w:val="22"/>
              </w:rPr>
              <w:t>x</w:t>
            </w:r>
            <w:r w:rsidRPr="004E0131">
              <w:rPr>
                <w:sz w:val="22"/>
                <w:szCs w:val="22"/>
              </w:rPr>
              <w:t xml:space="preserve"> + 6</w:t>
            </w:r>
          </w:p>
        </w:tc>
      </w:tr>
      <w:tr w:rsidR="006156CA" w:rsidRPr="00B96873" w14:paraId="1223C4D3" w14:textId="77777777" w:rsidTr="00714ABD">
        <w:tc>
          <w:tcPr>
            <w:tcW w:w="851" w:type="dxa"/>
            <w:vMerge/>
          </w:tcPr>
          <w:p w14:paraId="2FEA15FA" w14:textId="77777777" w:rsidR="006156CA" w:rsidRPr="004E0131" w:rsidRDefault="006156CA" w:rsidP="00714ABD">
            <w:pPr>
              <w:spacing w:before="120" w:after="120"/>
              <w:jc w:val="center"/>
              <w:rPr>
                <w:sz w:val="22"/>
                <w:szCs w:val="22"/>
              </w:rPr>
            </w:pPr>
          </w:p>
        </w:tc>
        <w:tc>
          <w:tcPr>
            <w:tcW w:w="4403" w:type="dxa"/>
            <w:vMerge/>
          </w:tcPr>
          <w:p w14:paraId="4259F4F5" w14:textId="77777777" w:rsidR="006156CA" w:rsidRPr="004E0131" w:rsidRDefault="006156CA" w:rsidP="00714ABD">
            <w:pPr>
              <w:spacing w:before="120" w:after="120"/>
              <w:rPr>
                <w:sz w:val="22"/>
                <w:szCs w:val="22"/>
              </w:rPr>
            </w:pPr>
          </w:p>
        </w:tc>
        <w:tc>
          <w:tcPr>
            <w:tcW w:w="893" w:type="dxa"/>
          </w:tcPr>
          <w:p w14:paraId="10172C61" w14:textId="77777777" w:rsidR="006156CA" w:rsidRPr="004E0131" w:rsidRDefault="006156CA" w:rsidP="00714ABD">
            <w:pPr>
              <w:spacing w:before="120" w:after="120"/>
              <w:jc w:val="center"/>
              <w:rPr>
                <w:sz w:val="22"/>
                <w:szCs w:val="22"/>
              </w:rPr>
            </w:pPr>
            <w:r w:rsidRPr="004E0131">
              <w:rPr>
                <w:sz w:val="22"/>
                <w:szCs w:val="22"/>
              </w:rPr>
              <w:t>M1</w:t>
            </w:r>
          </w:p>
        </w:tc>
        <w:tc>
          <w:tcPr>
            <w:tcW w:w="4273" w:type="dxa"/>
          </w:tcPr>
          <w:p w14:paraId="640E42C1" w14:textId="77777777" w:rsidR="006156CA" w:rsidRPr="004E0131" w:rsidRDefault="006156CA" w:rsidP="00714ABD">
            <w:pPr>
              <w:spacing w:before="120" w:after="120"/>
              <w:rPr>
                <w:sz w:val="22"/>
                <w:szCs w:val="22"/>
              </w:rPr>
            </w:pPr>
            <w:r w:rsidRPr="004E0131">
              <w:rPr>
                <w:sz w:val="22"/>
                <w:szCs w:val="22"/>
              </w:rPr>
              <w:t>This mark is given for a process to subtract the area of a rectangle with sides with length (2</w:t>
            </w:r>
            <w:r w:rsidRPr="004E0131">
              <w:rPr>
                <w:i/>
                <w:sz w:val="22"/>
                <w:szCs w:val="22"/>
              </w:rPr>
              <w:t>x</w:t>
            </w:r>
            <w:r w:rsidRPr="004E0131">
              <w:rPr>
                <w:sz w:val="22"/>
                <w:szCs w:val="22"/>
              </w:rPr>
              <w:t xml:space="preserve"> + 6) – (</w:t>
            </w:r>
            <w:r w:rsidRPr="004E0131">
              <w:rPr>
                <w:i/>
                <w:sz w:val="22"/>
                <w:szCs w:val="22"/>
              </w:rPr>
              <w:t>x</w:t>
            </w:r>
            <w:r w:rsidRPr="004E0131">
              <w:rPr>
                <w:sz w:val="22"/>
                <w:szCs w:val="22"/>
              </w:rPr>
              <w:t xml:space="preserve"> + 1) = (</w:t>
            </w:r>
            <w:r w:rsidRPr="004E0131">
              <w:rPr>
                <w:i/>
                <w:sz w:val="22"/>
                <w:szCs w:val="22"/>
              </w:rPr>
              <w:t>x</w:t>
            </w:r>
            <w:r w:rsidRPr="004E0131">
              <w:rPr>
                <w:sz w:val="22"/>
                <w:szCs w:val="22"/>
              </w:rPr>
              <w:t xml:space="preserve"> + 5) and 4</w:t>
            </w:r>
          </w:p>
        </w:tc>
      </w:tr>
      <w:tr w:rsidR="006156CA" w:rsidRPr="00B96873" w14:paraId="2BF1EE2B" w14:textId="77777777" w:rsidTr="00714ABD">
        <w:tc>
          <w:tcPr>
            <w:tcW w:w="851" w:type="dxa"/>
            <w:vMerge/>
          </w:tcPr>
          <w:p w14:paraId="01429CE9" w14:textId="77777777" w:rsidR="006156CA" w:rsidRPr="004E0131" w:rsidRDefault="006156CA" w:rsidP="00714ABD">
            <w:pPr>
              <w:spacing w:before="120" w:after="120"/>
              <w:jc w:val="center"/>
              <w:rPr>
                <w:sz w:val="22"/>
                <w:szCs w:val="22"/>
              </w:rPr>
            </w:pPr>
          </w:p>
        </w:tc>
        <w:tc>
          <w:tcPr>
            <w:tcW w:w="4403" w:type="dxa"/>
          </w:tcPr>
          <w:p w14:paraId="738A4A58" w14:textId="77777777" w:rsidR="006156CA" w:rsidRPr="004E0131" w:rsidRDefault="006156CA" w:rsidP="00714ABD">
            <w:pPr>
              <w:spacing w:before="120" w:after="120"/>
              <w:rPr>
                <w:sz w:val="22"/>
                <w:szCs w:val="22"/>
              </w:rPr>
            </w:pPr>
            <w:r w:rsidRPr="004E0131">
              <w:rPr>
                <w:i/>
                <w:sz w:val="22"/>
                <w:szCs w:val="22"/>
              </w:rPr>
              <w:t>A</w:t>
            </w:r>
            <w:r w:rsidRPr="004E0131">
              <w:rPr>
                <w:sz w:val="22"/>
                <w:szCs w:val="22"/>
              </w:rPr>
              <w:t xml:space="preserve"> = 2</w:t>
            </w:r>
            <w:r w:rsidRPr="004E0131">
              <w:rPr>
                <w:i/>
                <w:sz w:val="22"/>
                <w:szCs w:val="22"/>
              </w:rPr>
              <w:t>x</w:t>
            </w:r>
            <w:r w:rsidRPr="004E0131">
              <w:rPr>
                <w:sz w:val="22"/>
                <w:szCs w:val="22"/>
                <w:vertAlign w:val="superscript"/>
              </w:rPr>
              <w:t>2</w:t>
            </w:r>
            <w:r w:rsidRPr="004E0131">
              <w:rPr>
                <w:sz w:val="22"/>
                <w:szCs w:val="22"/>
              </w:rPr>
              <w:t xml:space="preserve"> + 22</w:t>
            </w:r>
            <w:r w:rsidRPr="004E0131">
              <w:rPr>
                <w:i/>
                <w:sz w:val="22"/>
                <w:szCs w:val="22"/>
              </w:rPr>
              <w:t>x</w:t>
            </w:r>
            <w:r w:rsidRPr="004E0131">
              <w:rPr>
                <w:sz w:val="22"/>
                <w:szCs w:val="22"/>
              </w:rPr>
              <w:t xml:space="preserve"> + 6</w:t>
            </w:r>
            <w:r w:rsidRPr="004E0131">
              <w:rPr>
                <w:i/>
                <w:sz w:val="22"/>
                <w:szCs w:val="22"/>
              </w:rPr>
              <w:t>x</w:t>
            </w:r>
            <w:r w:rsidRPr="004E0131">
              <w:rPr>
                <w:sz w:val="22"/>
                <w:szCs w:val="22"/>
              </w:rPr>
              <w:t xml:space="preserve"> + 66 – 4</w:t>
            </w:r>
            <w:r w:rsidRPr="004E0131">
              <w:rPr>
                <w:i/>
                <w:sz w:val="22"/>
                <w:szCs w:val="22"/>
              </w:rPr>
              <w:t>x</w:t>
            </w:r>
            <w:r w:rsidRPr="004E0131">
              <w:rPr>
                <w:sz w:val="22"/>
                <w:szCs w:val="22"/>
              </w:rPr>
              <w:t xml:space="preserve"> – 20</w:t>
            </w:r>
          </w:p>
          <w:p w14:paraId="1B52F88D" w14:textId="77777777" w:rsidR="006156CA" w:rsidRPr="004E0131" w:rsidRDefault="006156CA" w:rsidP="00714ABD">
            <w:pPr>
              <w:spacing w:before="120" w:after="120"/>
              <w:rPr>
                <w:sz w:val="22"/>
                <w:szCs w:val="22"/>
              </w:rPr>
            </w:pPr>
            <w:r w:rsidRPr="004E0131">
              <w:rPr>
                <w:sz w:val="22"/>
                <w:szCs w:val="22"/>
              </w:rPr>
              <w:t xml:space="preserve">   = 2</w:t>
            </w:r>
            <w:r w:rsidRPr="004E0131">
              <w:rPr>
                <w:i/>
                <w:sz w:val="22"/>
                <w:szCs w:val="22"/>
              </w:rPr>
              <w:t>x</w:t>
            </w:r>
            <w:r w:rsidRPr="004E0131">
              <w:rPr>
                <w:sz w:val="22"/>
                <w:szCs w:val="22"/>
                <w:vertAlign w:val="superscript"/>
              </w:rPr>
              <w:t>2</w:t>
            </w:r>
            <w:r w:rsidRPr="004E0131">
              <w:rPr>
                <w:sz w:val="22"/>
                <w:szCs w:val="22"/>
              </w:rPr>
              <w:t xml:space="preserve"> + 24</w:t>
            </w:r>
            <w:r w:rsidRPr="004E0131">
              <w:rPr>
                <w:i/>
                <w:sz w:val="22"/>
                <w:szCs w:val="22"/>
              </w:rPr>
              <w:t>x</w:t>
            </w:r>
            <w:r w:rsidRPr="004E0131">
              <w:rPr>
                <w:sz w:val="22"/>
                <w:szCs w:val="22"/>
              </w:rPr>
              <w:t xml:space="preserve"> + 46</w:t>
            </w:r>
          </w:p>
        </w:tc>
        <w:tc>
          <w:tcPr>
            <w:tcW w:w="893" w:type="dxa"/>
          </w:tcPr>
          <w:p w14:paraId="5915EB80" w14:textId="77777777" w:rsidR="006156CA" w:rsidRPr="004E0131" w:rsidRDefault="006156CA" w:rsidP="00714ABD">
            <w:pPr>
              <w:spacing w:before="120" w:after="120"/>
              <w:jc w:val="center"/>
              <w:rPr>
                <w:sz w:val="22"/>
                <w:szCs w:val="22"/>
              </w:rPr>
            </w:pPr>
            <w:r w:rsidRPr="004E0131">
              <w:rPr>
                <w:sz w:val="22"/>
                <w:szCs w:val="22"/>
              </w:rPr>
              <w:t>A1</w:t>
            </w:r>
          </w:p>
        </w:tc>
        <w:tc>
          <w:tcPr>
            <w:tcW w:w="4273" w:type="dxa"/>
          </w:tcPr>
          <w:p w14:paraId="38F862C5" w14:textId="77777777" w:rsidR="006156CA" w:rsidRPr="004E0131" w:rsidRDefault="006156CA" w:rsidP="004F68FA">
            <w:pPr>
              <w:spacing w:before="120" w:after="120"/>
              <w:rPr>
                <w:sz w:val="22"/>
                <w:szCs w:val="22"/>
              </w:rPr>
            </w:pPr>
            <w:r w:rsidRPr="004E0131">
              <w:rPr>
                <w:sz w:val="22"/>
                <w:szCs w:val="22"/>
              </w:rPr>
              <w:t>This mark is given for a completely correct solution</w:t>
            </w:r>
          </w:p>
        </w:tc>
      </w:tr>
    </w:tbl>
    <w:p w14:paraId="7B4AAFD9" w14:textId="77777777" w:rsidR="006156CA" w:rsidRDefault="006156CA" w:rsidP="008B77C5">
      <w:pPr>
        <w:jc w:val="both"/>
        <w:rPr>
          <w:b/>
        </w:rPr>
      </w:pPr>
    </w:p>
    <w:p w14:paraId="7B491BED" w14:textId="77777777" w:rsidR="006156CA" w:rsidRPr="00B96873" w:rsidRDefault="006156CA" w:rsidP="008B77C5">
      <w:pPr>
        <w:jc w:val="both"/>
        <w:rPr>
          <w:b/>
        </w:rPr>
      </w:pPr>
    </w:p>
    <w:p w14:paraId="3EC15C4B" w14:textId="77777777" w:rsidR="006156CA" w:rsidRPr="00B96873" w:rsidRDefault="006156CA" w:rsidP="008B77C5">
      <w:pPr>
        <w:spacing w:line="360" w:lineRule="auto"/>
        <w:jc w:val="both"/>
        <w:rPr>
          <w:b/>
        </w:rPr>
      </w:pPr>
      <w:r>
        <w:rPr>
          <w:b/>
        </w:rPr>
        <w:br w:type="page"/>
      </w:r>
      <w:r w:rsidRPr="00B96873">
        <w:rPr>
          <w:b/>
        </w:rPr>
        <w:t xml:space="preserve">Question </w:t>
      </w:r>
      <w:r>
        <w:rPr>
          <w:b/>
        </w:rPr>
        <w:t>15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1168D36F" w14:textId="77777777" w:rsidTr="00714ABD">
        <w:trPr>
          <w:tblHeader/>
        </w:trPr>
        <w:tc>
          <w:tcPr>
            <w:tcW w:w="851" w:type="dxa"/>
            <w:shd w:val="clear" w:color="auto" w:fill="C0C0C0"/>
          </w:tcPr>
          <w:p w14:paraId="1AFE7334" w14:textId="77777777" w:rsidR="006156CA" w:rsidRPr="004E0131" w:rsidRDefault="006156CA" w:rsidP="00714ABD">
            <w:pPr>
              <w:rPr>
                <w:b/>
                <w:sz w:val="22"/>
                <w:szCs w:val="22"/>
              </w:rPr>
            </w:pPr>
            <w:r w:rsidRPr="004E0131">
              <w:rPr>
                <w:b/>
                <w:sz w:val="22"/>
                <w:szCs w:val="22"/>
              </w:rPr>
              <w:t>Part</w:t>
            </w:r>
          </w:p>
        </w:tc>
        <w:tc>
          <w:tcPr>
            <w:tcW w:w="4403" w:type="dxa"/>
            <w:shd w:val="clear" w:color="auto" w:fill="C0C0C0"/>
          </w:tcPr>
          <w:p w14:paraId="2E965015" w14:textId="77777777" w:rsidR="006156CA" w:rsidRPr="004E0131" w:rsidRDefault="006156CA" w:rsidP="00714ABD">
            <w:pPr>
              <w:rPr>
                <w:b/>
                <w:sz w:val="22"/>
                <w:szCs w:val="22"/>
              </w:rPr>
            </w:pPr>
            <w:r w:rsidRPr="004E0131">
              <w:rPr>
                <w:b/>
                <w:sz w:val="22"/>
                <w:szCs w:val="22"/>
              </w:rPr>
              <w:t>Working or answer an examiner might expect to see</w:t>
            </w:r>
          </w:p>
        </w:tc>
        <w:tc>
          <w:tcPr>
            <w:tcW w:w="893" w:type="dxa"/>
            <w:shd w:val="clear" w:color="auto" w:fill="C0C0C0"/>
          </w:tcPr>
          <w:p w14:paraId="578B0653" w14:textId="77777777" w:rsidR="006156CA" w:rsidRPr="004E0131" w:rsidRDefault="006156CA" w:rsidP="00714ABD">
            <w:pPr>
              <w:rPr>
                <w:b/>
                <w:sz w:val="22"/>
                <w:szCs w:val="22"/>
              </w:rPr>
            </w:pPr>
            <w:r w:rsidRPr="004E0131">
              <w:rPr>
                <w:b/>
                <w:sz w:val="22"/>
                <w:szCs w:val="22"/>
              </w:rPr>
              <w:t>Mark</w:t>
            </w:r>
          </w:p>
        </w:tc>
        <w:tc>
          <w:tcPr>
            <w:tcW w:w="4273" w:type="dxa"/>
            <w:shd w:val="clear" w:color="auto" w:fill="C0C0C0"/>
          </w:tcPr>
          <w:p w14:paraId="0B7E900C" w14:textId="77777777" w:rsidR="006156CA" w:rsidRPr="004E0131" w:rsidRDefault="006156CA" w:rsidP="00714ABD">
            <w:pPr>
              <w:rPr>
                <w:b/>
                <w:sz w:val="22"/>
                <w:szCs w:val="22"/>
              </w:rPr>
            </w:pPr>
            <w:r w:rsidRPr="004E0131">
              <w:rPr>
                <w:b/>
                <w:sz w:val="22"/>
                <w:szCs w:val="22"/>
              </w:rPr>
              <w:t>Notes</w:t>
            </w:r>
          </w:p>
        </w:tc>
      </w:tr>
      <w:tr w:rsidR="006156CA" w:rsidRPr="00B96873" w14:paraId="0EEC7B87" w14:textId="77777777" w:rsidTr="00714ABD">
        <w:trPr>
          <w:trHeight w:val="230"/>
        </w:trPr>
        <w:tc>
          <w:tcPr>
            <w:tcW w:w="851" w:type="dxa"/>
            <w:vMerge w:val="restart"/>
          </w:tcPr>
          <w:p w14:paraId="7D841034" w14:textId="77777777" w:rsidR="006156CA" w:rsidRPr="004E0131" w:rsidRDefault="006156CA" w:rsidP="00714ABD">
            <w:pPr>
              <w:spacing w:before="120" w:after="120"/>
              <w:jc w:val="center"/>
              <w:rPr>
                <w:sz w:val="22"/>
                <w:szCs w:val="22"/>
              </w:rPr>
            </w:pPr>
          </w:p>
        </w:tc>
        <w:tc>
          <w:tcPr>
            <w:tcW w:w="4403" w:type="dxa"/>
            <w:vMerge w:val="restart"/>
          </w:tcPr>
          <w:p w14:paraId="4E6E94A6" w14:textId="77777777" w:rsidR="006156CA" w:rsidRPr="004E0131" w:rsidRDefault="006156CA" w:rsidP="00714ABD">
            <w:pPr>
              <w:spacing w:before="120" w:after="120"/>
              <w:rPr>
                <w:sz w:val="22"/>
                <w:szCs w:val="22"/>
              </w:rPr>
            </w:pPr>
            <w:r w:rsidRPr="0047644D">
              <w:rPr>
                <w:position w:val="-24"/>
              </w:rPr>
              <w:object w:dxaOrig="1440" w:dyaOrig="620" w14:anchorId="4ECBD471">
                <v:shape id="_x0000_i1046" type="#_x0000_t75" style="width:1in;height:31pt" o:ole="">
                  <v:imagedata r:id="rId44" o:title=""/>
                </v:shape>
                <o:OLEObject Type="Embed" ProgID="Equation.3" ShapeID="_x0000_i1046" DrawAspect="Content" ObjectID="_1697621197" r:id="rId45"/>
              </w:object>
            </w:r>
          </w:p>
        </w:tc>
        <w:tc>
          <w:tcPr>
            <w:tcW w:w="893" w:type="dxa"/>
          </w:tcPr>
          <w:p w14:paraId="03498497" w14:textId="77777777" w:rsidR="006156CA" w:rsidRPr="004E0131" w:rsidRDefault="006156CA" w:rsidP="00714ABD">
            <w:pPr>
              <w:spacing w:before="120" w:after="120"/>
              <w:jc w:val="center"/>
              <w:rPr>
                <w:sz w:val="22"/>
                <w:szCs w:val="22"/>
              </w:rPr>
            </w:pPr>
            <w:r w:rsidRPr="004E0131">
              <w:rPr>
                <w:sz w:val="22"/>
                <w:szCs w:val="22"/>
              </w:rPr>
              <w:t>M1</w:t>
            </w:r>
          </w:p>
        </w:tc>
        <w:tc>
          <w:tcPr>
            <w:tcW w:w="4273" w:type="dxa"/>
          </w:tcPr>
          <w:p w14:paraId="367057FE" w14:textId="77777777" w:rsidR="006156CA" w:rsidRPr="004E0131" w:rsidRDefault="006156CA" w:rsidP="00714ABD">
            <w:pPr>
              <w:spacing w:before="120" w:after="120"/>
              <w:rPr>
                <w:sz w:val="22"/>
                <w:szCs w:val="22"/>
              </w:rPr>
            </w:pPr>
            <w:r w:rsidRPr="004E0131">
              <w:rPr>
                <w:sz w:val="22"/>
                <w:szCs w:val="22"/>
              </w:rPr>
              <w:t>This mark is given for a method to find a correct numerator</w:t>
            </w:r>
          </w:p>
        </w:tc>
      </w:tr>
      <w:tr w:rsidR="006156CA" w:rsidRPr="00B96873" w14:paraId="768E2EFA" w14:textId="77777777" w:rsidTr="00714ABD">
        <w:trPr>
          <w:trHeight w:val="230"/>
        </w:trPr>
        <w:tc>
          <w:tcPr>
            <w:tcW w:w="851" w:type="dxa"/>
            <w:vMerge/>
          </w:tcPr>
          <w:p w14:paraId="214BA2C4" w14:textId="77777777" w:rsidR="006156CA" w:rsidRPr="004E0131" w:rsidRDefault="006156CA" w:rsidP="00714ABD">
            <w:pPr>
              <w:spacing w:before="120" w:after="120"/>
              <w:jc w:val="center"/>
              <w:rPr>
                <w:sz w:val="22"/>
                <w:szCs w:val="22"/>
              </w:rPr>
            </w:pPr>
          </w:p>
        </w:tc>
        <w:tc>
          <w:tcPr>
            <w:tcW w:w="4403" w:type="dxa"/>
            <w:vMerge/>
          </w:tcPr>
          <w:p w14:paraId="6DAFFFEF" w14:textId="77777777" w:rsidR="006156CA" w:rsidRPr="004E0131" w:rsidRDefault="006156CA" w:rsidP="00714ABD">
            <w:pPr>
              <w:spacing w:before="120" w:after="120"/>
              <w:rPr>
                <w:sz w:val="22"/>
                <w:szCs w:val="22"/>
              </w:rPr>
            </w:pPr>
          </w:p>
        </w:tc>
        <w:tc>
          <w:tcPr>
            <w:tcW w:w="893" w:type="dxa"/>
          </w:tcPr>
          <w:p w14:paraId="13FA5FA6" w14:textId="77777777" w:rsidR="006156CA" w:rsidRPr="004E0131" w:rsidRDefault="006156CA" w:rsidP="0093695A">
            <w:pPr>
              <w:spacing w:before="120" w:after="120"/>
              <w:jc w:val="center"/>
              <w:rPr>
                <w:sz w:val="22"/>
                <w:szCs w:val="22"/>
              </w:rPr>
            </w:pPr>
            <w:r w:rsidRPr="004E0131">
              <w:rPr>
                <w:sz w:val="22"/>
                <w:szCs w:val="22"/>
              </w:rPr>
              <w:t>M1</w:t>
            </w:r>
          </w:p>
        </w:tc>
        <w:tc>
          <w:tcPr>
            <w:tcW w:w="4273" w:type="dxa"/>
          </w:tcPr>
          <w:p w14:paraId="07342578" w14:textId="77777777" w:rsidR="006156CA" w:rsidRPr="004E0131" w:rsidRDefault="006156CA" w:rsidP="0093695A">
            <w:pPr>
              <w:spacing w:before="120" w:after="120"/>
              <w:rPr>
                <w:sz w:val="22"/>
                <w:szCs w:val="22"/>
              </w:rPr>
            </w:pPr>
            <w:r w:rsidRPr="004E0131">
              <w:rPr>
                <w:sz w:val="22"/>
                <w:szCs w:val="22"/>
              </w:rPr>
              <w:t>This mark is given for a method to find a correct denominator</w:t>
            </w:r>
          </w:p>
        </w:tc>
      </w:tr>
      <w:tr w:rsidR="006156CA" w:rsidRPr="00B96873" w14:paraId="27833041" w14:textId="77777777" w:rsidTr="00714ABD">
        <w:trPr>
          <w:trHeight w:val="230"/>
        </w:trPr>
        <w:tc>
          <w:tcPr>
            <w:tcW w:w="851" w:type="dxa"/>
            <w:vMerge/>
          </w:tcPr>
          <w:p w14:paraId="47AD2A7A" w14:textId="77777777" w:rsidR="006156CA" w:rsidRPr="004E0131" w:rsidRDefault="006156CA" w:rsidP="00714ABD">
            <w:pPr>
              <w:spacing w:before="120" w:after="120"/>
              <w:jc w:val="center"/>
              <w:rPr>
                <w:sz w:val="22"/>
                <w:szCs w:val="22"/>
              </w:rPr>
            </w:pPr>
          </w:p>
        </w:tc>
        <w:tc>
          <w:tcPr>
            <w:tcW w:w="4403" w:type="dxa"/>
          </w:tcPr>
          <w:p w14:paraId="59435553" w14:textId="77777777" w:rsidR="006156CA" w:rsidRPr="004E0131" w:rsidRDefault="006156CA" w:rsidP="00714ABD">
            <w:pPr>
              <w:spacing w:before="120" w:after="120"/>
              <w:rPr>
                <w:sz w:val="22"/>
                <w:szCs w:val="22"/>
                <w:lang w:val="es-ES"/>
              </w:rPr>
            </w:pPr>
            <w:r w:rsidRPr="0047644D">
              <w:rPr>
                <w:position w:val="-24"/>
              </w:rPr>
              <w:object w:dxaOrig="1400" w:dyaOrig="620" w14:anchorId="7CA1C398">
                <v:shape id="_x0000_i1047" type="#_x0000_t75" style="width:68.1pt;height:31pt" o:ole="">
                  <v:imagedata r:id="rId46" o:title=""/>
                </v:shape>
                <o:OLEObject Type="Embed" ProgID="Equation.3" ShapeID="_x0000_i1047" DrawAspect="Content" ObjectID="_1697621198" r:id="rId47"/>
              </w:object>
            </w:r>
            <w:r w:rsidRPr="004E0131">
              <w:rPr>
                <w:sz w:val="22"/>
                <w:szCs w:val="22"/>
              </w:rPr>
              <w:t xml:space="preserve"> = </w:t>
            </w:r>
            <w:r w:rsidRPr="0047644D">
              <w:rPr>
                <w:position w:val="-24"/>
              </w:rPr>
              <w:object w:dxaOrig="920" w:dyaOrig="620" w14:anchorId="64D9A889">
                <v:shape id="_x0000_i1048" type="#_x0000_t75" style="width:45.95pt;height:31pt" o:ole="">
                  <v:imagedata r:id="rId48" o:title=""/>
                </v:shape>
                <o:OLEObject Type="Embed" ProgID="Equation.3" ShapeID="_x0000_i1048" DrawAspect="Content" ObjectID="_1697621199" r:id="rId49"/>
              </w:object>
            </w:r>
          </w:p>
        </w:tc>
        <w:tc>
          <w:tcPr>
            <w:tcW w:w="893" w:type="dxa"/>
          </w:tcPr>
          <w:p w14:paraId="072D242D" w14:textId="77777777" w:rsidR="006156CA" w:rsidRPr="004E0131" w:rsidRDefault="006156CA" w:rsidP="00714ABD">
            <w:pPr>
              <w:spacing w:before="120" w:after="120"/>
              <w:jc w:val="center"/>
              <w:rPr>
                <w:sz w:val="22"/>
                <w:szCs w:val="22"/>
              </w:rPr>
            </w:pPr>
            <w:r w:rsidRPr="004E0131">
              <w:rPr>
                <w:sz w:val="22"/>
                <w:szCs w:val="22"/>
              </w:rPr>
              <w:t>A1</w:t>
            </w:r>
          </w:p>
        </w:tc>
        <w:tc>
          <w:tcPr>
            <w:tcW w:w="4273" w:type="dxa"/>
          </w:tcPr>
          <w:p w14:paraId="69D18FB6" w14:textId="77777777" w:rsidR="006156CA" w:rsidRPr="004E0131" w:rsidRDefault="006156CA" w:rsidP="00714ABD">
            <w:pPr>
              <w:spacing w:before="120" w:after="120"/>
              <w:rPr>
                <w:i/>
                <w:sz w:val="22"/>
                <w:szCs w:val="22"/>
              </w:rPr>
            </w:pPr>
            <w:r w:rsidRPr="004E0131">
              <w:rPr>
                <w:sz w:val="22"/>
                <w:szCs w:val="22"/>
              </w:rPr>
              <w:t xml:space="preserve">This mark is given for collecting terms to find an answer in the form </w:t>
            </w:r>
            <w:r w:rsidRPr="0047644D">
              <w:rPr>
                <w:position w:val="-24"/>
              </w:rPr>
              <w:object w:dxaOrig="700" w:dyaOrig="620" w14:anchorId="0D23759A">
                <v:shape id="_x0000_i1049" type="#_x0000_t75" style="width:35.45pt;height:31pt" o:ole="">
                  <v:imagedata r:id="rId50" o:title=""/>
                </v:shape>
                <o:OLEObject Type="Embed" ProgID="Equation.3" ShapeID="_x0000_i1049" DrawAspect="Content" ObjectID="_1697621200" r:id="rId51"/>
              </w:object>
            </w:r>
          </w:p>
        </w:tc>
      </w:tr>
    </w:tbl>
    <w:p w14:paraId="6EDF001B" w14:textId="77777777" w:rsidR="006156CA" w:rsidRDefault="006156CA" w:rsidP="008B77C5">
      <w:pPr>
        <w:jc w:val="both"/>
        <w:rPr>
          <w:b/>
        </w:rPr>
      </w:pPr>
    </w:p>
    <w:p w14:paraId="7C140B7C" w14:textId="77777777" w:rsidR="006156CA" w:rsidRDefault="006156CA" w:rsidP="008B77C5">
      <w:pPr>
        <w:jc w:val="both"/>
        <w:rPr>
          <w:b/>
        </w:rPr>
      </w:pPr>
    </w:p>
    <w:p w14:paraId="280981AB" w14:textId="77777777" w:rsidR="006156CA" w:rsidRPr="00B96873" w:rsidRDefault="006156CA" w:rsidP="008B77C5">
      <w:pPr>
        <w:spacing w:line="360" w:lineRule="auto"/>
        <w:jc w:val="both"/>
        <w:rPr>
          <w:b/>
        </w:rPr>
      </w:pPr>
      <w:r w:rsidRPr="00B96873">
        <w:rPr>
          <w:b/>
        </w:rPr>
        <w:t>Question 1</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6156CA" w:rsidRPr="00B96873" w14:paraId="5E293AD3" w14:textId="77777777" w:rsidTr="00714ABD">
        <w:tc>
          <w:tcPr>
            <w:tcW w:w="844" w:type="dxa"/>
            <w:shd w:val="clear" w:color="auto" w:fill="C0C0C0"/>
          </w:tcPr>
          <w:p w14:paraId="0FC04D13" w14:textId="77777777" w:rsidR="006156CA" w:rsidRPr="004E0131" w:rsidRDefault="006156CA" w:rsidP="00714ABD">
            <w:pPr>
              <w:rPr>
                <w:b/>
                <w:sz w:val="22"/>
                <w:szCs w:val="22"/>
              </w:rPr>
            </w:pPr>
            <w:r w:rsidRPr="004E0131">
              <w:rPr>
                <w:b/>
                <w:sz w:val="22"/>
                <w:szCs w:val="22"/>
              </w:rPr>
              <w:t>Part</w:t>
            </w:r>
          </w:p>
        </w:tc>
        <w:tc>
          <w:tcPr>
            <w:tcW w:w="4423" w:type="dxa"/>
            <w:shd w:val="clear" w:color="auto" w:fill="C0C0C0"/>
          </w:tcPr>
          <w:p w14:paraId="5F597E1C" w14:textId="77777777" w:rsidR="006156CA" w:rsidRPr="004E0131" w:rsidRDefault="006156CA" w:rsidP="00714ABD">
            <w:pPr>
              <w:rPr>
                <w:b/>
                <w:sz w:val="22"/>
                <w:szCs w:val="22"/>
              </w:rPr>
            </w:pPr>
            <w:r w:rsidRPr="004E0131">
              <w:rPr>
                <w:b/>
                <w:sz w:val="22"/>
                <w:szCs w:val="22"/>
              </w:rPr>
              <w:t>Working or answer an examiner might expect to see</w:t>
            </w:r>
          </w:p>
        </w:tc>
        <w:tc>
          <w:tcPr>
            <w:tcW w:w="935" w:type="dxa"/>
            <w:shd w:val="clear" w:color="auto" w:fill="C0C0C0"/>
          </w:tcPr>
          <w:p w14:paraId="0747D875" w14:textId="77777777" w:rsidR="006156CA" w:rsidRPr="004E0131" w:rsidRDefault="006156CA" w:rsidP="00714ABD">
            <w:pPr>
              <w:rPr>
                <w:b/>
                <w:sz w:val="22"/>
                <w:szCs w:val="22"/>
              </w:rPr>
            </w:pPr>
            <w:r w:rsidRPr="004E0131">
              <w:rPr>
                <w:b/>
                <w:sz w:val="22"/>
                <w:szCs w:val="22"/>
              </w:rPr>
              <w:t>Mark</w:t>
            </w:r>
          </w:p>
        </w:tc>
        <w:tc>
          <w:tcPr>
            <w:tcW w:w="4218" w:type="dxa"/>
            <w:shd w:val="clear" w:color="auto" w:fill="C0C0C0"/>
          </w:tcPr>
          <w:p w14:paraId="6A47C3A3" w14:textId="77777777" w:rsidR="006156CA" w:rsidRPr="004E0131" w:rsidRDefault="006156CA" w:rsidP="00714ABD">
            <w:pPr>
              <w:rPr>
                <w:b/>
                <w:sz w:val="22"/>
                <w:szCs w:val="22"/>
              </w:rPr>
            </w:pPr>
            <w:r w:rsidRPr="004E0131">
              <w:rPr>
                <w:b/>
                <w:sz w:val="22"/>
                <w:szCs w:val="22"/>
              </w:rPr>
              <w:t>Notes</w:t>
            </w:r>
          </w:p>
        </w:tc>
      </w:tr>
      <w:tr w:rsidR="006156CA" w:rsidRPr="00B96873" w14:paraId="2DF4E321" w14:textId="77777777" w:rsidTr="00C52055">
        <w:trPr>
          <w:trHeight w:val="230"/>
        </w:trPr>
        <w:tc>
          <w:tcPr>
            <w:tcW w:w="844" w:type="dxa"/>
            <w:vMerge w:val="restart"/>
          </w:tcPr>
          <w:p w14:paraId="6EC29F18" w14:textId="77777777" w:rsidR="006156CA" w:rsidRPr="004E0131" w:rsidRDefault="006156CA" w:rsidP="00714ABD">
            <w:pPr>
              <w:spacing w:before="120" w:after="120"/>
              <w:jc w:val="center"/>
              <w:rPr>
                <w:sz w:val="22"/>
                <w:szCs w:val="22"/>
              </w:rPr>
            </w:pPr>
          </w:p>
        </w:tc>
        <w:tc>
          <w:tcPr>
            <w:tcW w:w="4423" w:type="dxa"/>
          </w:tcPr>
          <w:p w14:paraId="3B5E51E2" w14:textId="77777777" w:rsidR="006156CA" w:rsidRPr="004E0131" w:rsidRDefault="006156CA" w:rsidP="00714ABD">
            <w:pPr>
              <w:spacing w:before="120" w:after="120"/>
              <w:rPr>
                <w:sz w:val="22"/>
                <w:szCs w:val="22"/>
              </w:rPr>
            </w:pPr>
            <w:r w:rsidRPr="004E0131">
              <w:rPr>
                <w:sz w:val="22"/>
                <w:szCs w:val="22"/>
              </w:rPr>
              <w:t xml:space="preserve">Probability of  red, yellow, yellow </w:t>
            </w:r>
          </w:p>
          <w:p w14:paraId="2C780FD0" w14:textId="77777777" w:rsidR="006156CA" w:rsidRPr="004E0131" w:rsidRDefault="006156CA" w:rsidP="00714ABD">
            <w:pPr>
              <w:spacing w:before="120" w:after="120"/>
              <w:rPr>
                <w:sz w:val="22"/>
                <w:szCs w:val="22"/>
              </w:rPr>
            </w:pPr>
            <w:r w:rsidRPr="004E0131">
              <w:rPr>
                <w:sz w:val="22"/>
                <w:szCs w:val="22"/>
              </w:rPr>
              <w:t xml:space="preserve">= </w:t>
            </w:r>
            <w:r w:rsidRPr="007F1A2D">
              <w:rPr>
                <w:position w:val="-24"/>
              </w:rPr>
              <w:object w:dxaOrig="220" w:dyaOrig="620" w14:anchorId="246342A7">
                <v:shape id="_x0000_i1050" type="#_x0000_t75" style="width:11.1pt;height:31pt" o:ole="">
                  <v:imagedata r:id="rId52" o:title=""/>
                </v:shape>
                <o:OLEObject Type="Embed" ProgID="Equation.3" ShapeID="_x0000_i1050" DrawAspect="Content" ObjectID="_1697621201" r:id="rId53"/>
              </w:object>
            </w:r>
            <w:r w:rsidRPr="004E0131">
              <w:rPr>
                <w:sz w:val="22"/>
                <w:szCs w:val="22"/>
              </w:rPr>
              <w:t xml:space="preserve"> </w:t>
            </w:r>
            <w:r w:rsidRPr="004E0131">
              <w:rPr>
                <w:sz w:val="22"/>
                <w:szCs w:val="22"/>
              </w:rPr>
              <w:sym w:font="Symbol" w:char="F0B4"/>
            </w:r>
            <w:r w:rsidRPr="004E0131">
              <w:rPr>
                <w:sz w:val="22"/>
                <w:szCs w:val="22"/>
              </w:rPr>
              <w:t xml:space="preserve"> </w:t>
            </w:r>
            <w:r w:rsidRPr="007F1A2D">
              <w:rPr>
                <w:position w:val="-24"/>
              </w:rPr>
              <w:object w:dxaOrig="240" w:dyaOrig="620" w14:anchorId="0F00D2DE">
                <v:shape id="_x0000_i1051" type="#_x0000_t75" style="width:12.2pt;height:31pt" o:ole="">
                  <v:imagedata r:id="rId54" o:title=""/>
                </v:shape>
                <o:OLEObject Type="Embed" ProgID="Equation.3" ShapeID="_x0000_i1051" DrawAspect="Content" ObjectID="_1697621202" r:id="rId55"/>
              </w:object>
            </w:r>
            <w:r w:rsidRPr="004E0131">
              <w:rPr>
                <w:sz w:val="22"/>
                <w:szCs w:val="22"/>
              </w:rPr>
              <w:t xml:space="preserve"> </w:t>
            </w:r>
            <w:r w:rsidRPr="004E0131">
              <w:rPr>
                <w:sz w:val="22"/>
                <w:szCs w:val="22"/>
              </w:rPr>
              <w:sym w:font="Symbol" w:char="F0B4"/>
            </w:r>
            <w:r w:rsidRPr="004E0131">
              <w:rPr>
                <w:sz w:val="22"/>
                <w:szCs w:val="22"/>
              </w:rPr>
              <w:t xml:space="preserve"> </w:t>
            </w:r>
            <w:r w:rsidRPr="007F1A2D">
              <w:rPr>
                <w:position w:val="-24"/>
              </w:rPr>
              <w:object w:dxaOrig="240" w:dyaOrig="620" w14:anchorId="2DA64C17">
                <v:shape id="_x0000_i1052" type="#_x0000_t75" style="width:12.2pt;height:31pt" o:ole="">
                  <v:imagedata r:id="rId56" o:title=""/>
                </v:shape>
                <o:OLEObject Type="Embed" ProgID="Equation.3" ShapeID="_x0000_i1052" DrawAspect="Content" ObjectID="_1697621203" r:id="rId57"/>
              </w:object>
            </w:r>
            <w:r w:rsidRPr="004E0131">
              <w:rPr>
                <w:sz w:val="22"/>
                <w:szCs w:val="22"/>
              </w:rPr>
              <w:t xml:space="preserve"> = </w:t>
            </w:r>
            <w:r w:rsidRPr="007F1A2D">
              <w:rPr>
                <w:position w:val="-24"/>
              </w:rPr>
              <w:object w:dxaOrig="460" w:dyaOrig="620" w14:anchorId="5FC1E618">
                <v:shape id="_x0000_i1053" type="#_x0000_t75" style="width:23.25pt;height:31pt" o:ole="">
                  <v:imagedata r:id="rId58" o:title=""/>
                </v:shape>
                <o:OLEObject Type="Embed" ProgID="Equation.3" ShapeID="_x0000_i1053" DrawAspect="Content" ObjectID="_1697621204" r:id="rId59"/>
              </w:object>
            </w:r>
          </w:p>
        </w:tc>
        <w:tc>
          <w:tcPr>
            <w:tcW w:w="935" w:type="dxa"/>
          </w:tcPr>
          <w:p w14:paraId="150367B2" w14:textId="77777777" w:rsidR="006156CA" w:rsidRPr="004E0131" w:rsidRDefault="006156CA" w:rsidP="00714ABD">
            <w:pPr>
              <w:spacing w:before="120" w:after="120"/>
              <w:jc w:val="center"/>
              <w:rPr>
                <w:sz w:val="22"/>
                <w:szCs w:val="22"/>
              </w:rPr>
            </w:pPr>
            <w:r w:rsidRPr="004E0131">
              <w:rPr>
                <w:sz w:val="22"/>
                <w:szCs w:val="22"/>
              </w:rPr>
              <w:t>P1</w:t>
            </w:r>
          </w:p>
        </w:tc>
        <w:tc>
          <w:tcPr>
            <w:tcW w:w="4218" w:type="dxa"/>
          </w:tcPr>
          <w:p w14:paraId="3EADD5EE" w14:textId="77777777" w:rsidR="006156CA" w:rsidRPr="004E0131" w:rsidRDefault="006156CA" w:rsidP="00714ABD">
            <w:pPr>
              <w:spacing w:before="120" w:after="120"/>
              <w:rPr>
                <w:sz w:val="22"/>
                <w:szCs w:val="22"/>
              </w:rPr>
            </w:pPr>
            <w:r w:rsidRPr="004E0131">
              <w:rPr>
                <w:sz w:val="22"/>
                <w:szCs w:val="22"/>
              </w:rPr>
              <w:t>This mark is given for a process to find the probability of taking one red counter then two yellow counters</w:t>
            </w:r>
          </w:p>
        </w:tc>
      </w:tr>
      <w:tr w:rsidR="006156CA" w:rsidRPr="00B96873" w14:paraId="2EB3385D" w14:textId="77777777" w:rsidTr="00C52055">
        <w:trPr>
          <w:trHeight w:val="230"/>
        </w:trPr>
        <w:tc>
          <w:tcPr>
            <w:tcW w:w="844" w:type="dxa"/>
            <w:vMerge/>
          </w:tcPr>
          <w:p w14:paraId="26BA3066" w14:textId="77777777" w:rsidR="006156CA" w:rsidRPr="004E0131" w:rsidRDefault="006156CA" w:rsidP="00714ABD">
            <w:pPr>
              <w:spacing w:before="120" w:after="120"/>
              <w:jc w:val="center"/>
              <w:rPr>
                <w:sz w:val="22"/>
                <w:szCs w:val="22"/>
              </w:rPr>
            </w:pPr>
          </w:p>
        </w:tc>
        <w:tc>
          <w:tcPr>
            <w:tcW w:w="4423" w:type="dxa"/>
          </w:tcPr>
          <w:p w14:paraId="4FDF7080" w14:textId="77777777" w:rsidR="006156CA" w:rsidRPr="004E0131" w:rsidRDefault="006156CA" w:rsidP="002A7F38">
            <w:pPr>
              <w:spacing w:before="120" w:after="120"/>
              <w:rPr>
                <w:sz w:val="22"/>
                <w:szCs w:val="22"/>
              </w:rPr>
            </w:pPr>
            <w:r w:rsidRPr="004E0131">
              <w:rPr>
                <w:sz w:val="22"/>
                <w:szCs w:val="22"/>
              </w:rPr>
              <w:t xml:space="preserve">Probability of  yellow, red, yellow </w:t>
            </w:r>
          </w:p>
          <w:p w14:paraId="49EBC839" w14:textId="77777777" w:rsidR="006156CA" w:rsidRPr="004E0131" w:rsidRDefault="006156CA" w:rsidP="002A7F38">
            <w:pPr>
              <w:spacing w:before="120" w:after="120"/>
              <w:rPr>
                <w:sz w:val="22"/>
                <w:szCs w:val="22"/>
              </w:rPr>
            </w:pPr>
            <w:r w:rsidRPr="004E0131">
              <w:rPr>
                <w:sz w:val="22"/>
                <w:szCs w:val="22"/>
              </w:rPr>
              <w:t xml:space="preserve">= </w:t>
            </w:r>
            <w:r w:rsidRPr="007F1A2D">
              <w:rPr>
                <w:position w:val="-24"/>
              </w:rPr>
              <w:object w:dxaOrig="220" w:dyaOrig="620" w14:anchorId="2CA51B75">
                <v:shape id="_x0000_i1054" type="#_x0000_t75" style="width:11.1pt;height:31pt" o:ole="">
                  <v:imagedata r:id="rId60" o:title=""/>
                </v:shape>
                <o:OLEObject Type="Embed" ProgID="Equation.3" ShapeID="_x0000_i1054" DrawAspect="Content" ObjectID="_1697621205" r:id="rId61"/>
              </w:object>
            </w:r>
            <w:r w:rsidRPr="004E0131">
              <w:rPr>
                <w:sz w:val="22"/>
                <w:szCs w:val="22"/>
              </w:rPr>
              <w:t xml:space="preserve"> </w:t>
            </w:r>
            <w:r w:rsidRPr="004E0131">
              <w:rPr>
                <w:sz w:val="22"/>
                <w:szCs w:val="22"/>
              </w:rPr>
              <w:sym w:font="Symbol" w:char="F0B4"/>
            </w:r>
            <w:r w:rsidRPr="004E0131">
              <w:rPr>
                <w:sz w:val="22"/>
                <w:szCs w:val="22"/>
              </w:rPr>
              <w:t xml:space="preserve"> </w:t>
            </w:r>
            <w:r w:rsidRPr="007F1A2D">
              <w:rPr>
                <w:position w:val="-24"/>
              </w:rPr>
              <w:object w:dxaOrig="240" w:dyaOrig="620" w14:anchorId="551B3131">
                <v:shape id="_x0000_i1055" type="#_x0000_t75" style="width:12.2pt;height:31pt" o:ole="">
                  <v:imagedata r:id="rId62" o:title=""/>
                </v:shape>
                <o:OLEObject Type="Embed" ProgID="Equation.3" ShapeID="_x0000_i1055" DrawAspect="Content" ObjectID="_1697621206" r:id="rId63"/>
              </w:object>
            </w:r>
            <w:r w:rsidRPr="004E0131">
              <w:rPr>
                <w:sz w:val="22"/>
                <w:szCs w:val="22"/>
              </w:rPr>
              <w:t xml:space="preserve"> </w:t>
            </w:r>
            <w:r w:rsidRPr="004E0131">
              <w:rPr>
                <w:sz w:val="22"/>
                <w:szCs w:val="22"/>
              </w:rPr>
              <w:sym w:font="Symbol" w:char="F0B4"/>
            </w:r>
            <w:r w:rsidRPr="004E0131">
              <w:rPr>
                <w:sz w:val="22"/>
                <w:szCs w:val="22"/>
              </w:rPr>
              <w:t xml:space="preserve"> </w:t>
            </w:r>
            <w:r w:rsidRPr="007F1A2D">
              <w:rPr>
                <w:position w:val="-24"/>
              </w:rPr>
              <w:object w:dxaOrig="240" w:dyaOrig="620" w14:anchorId="0F3B0EE7">
                <v:shape id="_x0000_i1056" type="#_x0000_t75" style="width:12.2pt;height:31pt" o:ole="">
                  <v:imagedata r:id="rId64" o:title=""/>
                </v:shape>
                <o:OLEObject Type="Embed" ProgID="Equation.3" ShapeID="_x0000_i1056" DrawAspect="Content" ObjectID="_1697621207" r:id="rId65"/>
              </w:object>
            </w:r>
            <w:r w:rsidRPr="004E0131">
              <w:rPr>
                <w:sz w:val="22"/>
                <w:szCs w:val="22"/>
              </w:rPr>
              <w:t xml:space="preserve">= </w:t>
            </w:r>
            <w:r w:rsidRPr="007F1A2D">
              <w:rPr>
                <w:position w:val="-24"/>
              </w:rPr>
              <w:object w:dxaOrig="460" w:dyaOrig="620" w14:anchorId="67B76F2F">
                <v:shape id="_x0000_i1057" type="#_x0000_t75" style="width:23.25pt;height:31pt" o:ole="">
                  <v:imagedata r:id="rId58" o:title=""/>
                </v:shape>
                <o:OLEObject Type="Embed" ProgID="Equation.3" ShapeID="_x0000_i1057" DrawAspect="Content" ObjectID="_1697621208" r:id="rId66"/>
              </w:object>
            </w:r>
          </w:p>
        </w:tc>
        <w:tc>
          <w:tcPr>
            <w:tcW w:w="935" w:type="dxa"/>
          </w:tcPr>
          <w:p w14:paraId="756D17DB" w14:textId="77777777" w:rsidR="006156CA" w:rsidRPr="004E0131" w:rsidRDefault="006156CA" w:rsidP="00714ABD">
            <w:pPr>
              <w:spacing w:before="120" w:after="120"/>
              <w:jc w:val="center"/>
              <w:rPr>
                <w:sz w:val="22"/>
                <w:szCs w:val="22"/>
              </w:rPr>
            </w:pPr>
            <w:r w:rsidRPr="004E0131">
              <w:rPr>
                <w:sz w:val="22"/>
                <w:szCs w:val="22"/>
              </w:rPr>
              <w:t>P1</w:t>
            </w:r>
          </w:p>
        </w:tc>
        <w:tc>
          <w:tcPr>
            <w:tcW w:w="4218" w:type="dxa"/>
          </w:tcPr>
          <w:p w14:paraId="75393500" w14:textId="77777777" w:rsidR="006156CA" w:rsidRPr="004E0131" w:rsidRDefault="006156CA" w:rsidP="002A7F38">
            <w:pPr>
              <w:spacing w:before="120" w:after="120"/>
              <w:rPr>
                <w:sz w:val="22"/>
                <w:szCs w:val="22"/>
              </w:rPr>
            </w:pPr>
            <w:r w:rsidRPr="004E0131">
              <w:rPr>
                <w:sz w:val="22"/>
                <w:szCs w:val="22"/>
              </w:rPr>
              <w:t>This mark is given for a process to find the probability of taking one red counter one yellow counter then one red counter</w:t>
            </w:r>
          </w:p>
        </w:tc>
      </w:tr>
      <w:tr w:rsidR="006156CA" w:rsidRPr="00B96873" w14:paraId="3D285714" w14:textId="77777777" w:rsidTr="00C52055">
        <w:trPr>
          <w:trHeight w:val="230"/>
        </w:trPr>
        <w:tc>
          <w:tcPr>
            <w:tcW w:w="844" w:type="dxa"/>
            <w:vMerge/>
          </w:tcPr>
          <w:p w14:paraId="2C8608E6" w14:textId="77777777" w:rsidR="006156CA" w:rsidRPr="004E0131" w:rsidRDefault="006156CA" w:rsidP="00714ABD">
            <w:pPr>
              <w:spacing w:before="120" w:after="120"/>
              <w:jc w:val="center"/>
              <w:rPr>
                <w:sz w:val="22"/>
                <w:szCs w:val="22"/>
              </w:rPr>
            </w:pPr>
          </w:p>
        </w:tc>
        <w:tc>
          <w:tcPr>
            <w:tcW w:w="4423" w:type="dxa"/>
          </w:tcPr>
          <w:p w14:paraId="2D10337A" w14:textId="77777777" w:rsidR="006156CA" w:rsidRPr="004E0131" w:rsidRDefault="006156CA" w:rsidP="002A7F38">
            <w:pPr>
              <w:spacing w:before="120" w:after="120"/>
              <w:rPr>
                <w:sz w:val="22"/>
                <w:szCs w:val="22"/>
              </w:rPr>
            </w:pPr>
            <w:r w:rsidRPr="004E0131">
              <w:rPr>
                <w:sz w:val="22"/>
                <w:szCs w:val="22"/>
              </w:rPr>
              <w:t>Probability of  yellow, yellow, red</w:t>
            </w:r>
          </w:p>
          <w:p w14:paraId="61939394" w14:textId="77777777" w:rsidR="006156CA" w:rsidRPr="004E0131" w:rsidRDefault="006156CA" w:rsidP="002A7F38">
            <w:pPr>
              <w:spacing w:before="120" w:after="120"/>
              <w:rPr>
                <w:sz w:val="22"/>
                <w:szCs w:val="22"/>
              </w:rPr>
            </w:pPr>
            <w:r w:rsidRPr="004E0131">
              <w:rPr>
                <w:sz w:val="22"/>
                <w:szCs w:val="22"/>
              </w:rPr>
              <w:t xml:space="preserve">= </w:t>
            </w:r>
            <w:r w:rsidRPr="007F1A2D">
              <w:rPr>
                <w:position w:val="-24"/>
              </w:rPr>
              <w:object w:dxaOrig="220" w:dyaOrig="620" w14:anchorId="033151EB">
                <v:shape id="_x0000_i1058" type="#_x0000_t75" style="width:11.1pt;height:31pt" o:ole="">
                  <v:imagedata r:id="rId67" o:title=""/>
                </v:shape>
                <o:OLEObject Type="Embed" ProgID="Equation.3" ShapeID="_x0000_i1058" DrawAspect="Content" ObjectID="_1697621209" r:id="rId68"/>
              </w:object>
            </w:r>
            <w:r w:rsidRPr="004E0131">
              <w:rPr>
                <w:sz w:val="22"/>
                <w:szCs w:val="22"/>
              </w:rPr>
              <w:t xml:space="preserve"> </w:t>
            </w:r>
            <w:r w:rsidRPr="004E0131">
              <w:rPr>
                <w:sz w:val="22"/>
                <w:szCs w:val="22"/>
              </w:rPr>
              <w:sym w:font="Symbol" w:char="F0B4"/>
            </w:r>
            <w:r w:rsidRPr="004E0131">
              <w:rPr>
                <w:sz w:val="22"/>
                <w:szCs w:val="22"/>
              </w:rPr>
              <w:t xml:space="preserve"> </w:t>
            </w:r>
            <w:r w:rsidRPr="007F1A2D">
              <w:rPr>
                <w:position w:val="-24"/>
              </w:rPr>
              <w:object w:dxaOrig="240" w:dyaOrig="620" w14:anchorId="162050CE">
                <v:shape id="_x0000_i1059" type="#_x0000_t75" style="width:12.2pt;height:31pt" o:ole="">
                  <v:imagedata r:id="rId69" o:title=""/>
                </v:shape>
                <o:OLEObject Type="Embed" ProgID="Equation.3" ShapeID="_x0000_i1059" DrawAspect="Content" ObjectID="_1697621210" r:id="rId70"/>
              </w:object>
            </w:r>
            <w:r w:rsidRPr="004E0131">
              <w:rPr>
                <w:sz w:val="22"/>
                <w:szCs w:val="22"/>
              </w:rPr>
              <w:t xml:space="preserve"> </w:t>
            </w:r>
            <w:r w:rsidRPr="004E0131">
              <w:rPr>
                <w:sz w:val="22"/>
                <w:szCs w:val="22"/>
              </w:rPr>
              <w:sym w:font="Symbol" w:char="F0B4"/>
            </w:r>
            <w:r w:rsidRPr="004E0131">
              <w:rPr>
                <w:sz w:val="22"/>
                <w:szCs w:val="22"/>
              </w:rPr>
              <w:t xml:space="preserve"> </w:t>
            </w:r>
            <w:r w:rsidRPr="007F1A2D">
              <w:rPr>
                <w:position w:val="-24"/>
              </w:rPr>
              <w:object w:dxaOrig="240" w:dyaOrig="620" w14:anchorId="70C8BDA9">
                <v:shape id="_x0000_i1060" type="#_x0000_t75" style="width:12.2pt;height:31pt" o:ole="">
                  <v:imagedata r:id="rId71" o:title=""/>
                </v:shape>
                <o:OLEObject Type="Embed" ProgID="Equation.3" ShapeID="_x0000_i1060" DrawAspect="Content" ObjectID="_1697621211" r:id="rId72"/>
              </w:object>
            </w:r>
            <w:r w:rsidRPr="004E0131">
              <w:rPr>
                <w:sz w:val="22"/>
                <w:szCs w:val="22"/>
              </w:rPr>
              <w:t xml:space="preserve">= </w:t>
            </w:r>
            <w:r w:rsidRPr="007F1A2D">
              <w:rPr>
                <w:position w:val="-24"/>
              </w:rPr>
              <w:object w:dxaOrig="460" w:dyaOrig="620" w14:anchorId="6020F088">
                <v:shape id="_x0000_i1061" type="#_x0000_t75" style="width:23.25pt;height:31pt" o:ole="">
                  <v:imagedata r:id="rId58" o:title=""/>
                </v:shape>
                <o:OLEObject Type="Embed" ProgID="Equation.3" ShapeID="_x0000_i1061" DrawAspect="Content" ObjectID="_1697621212" r:id="rId73"/>
              </w:object>
            </w:r>
          </w:p>
        </w:tc>
        <w:tc>
          <w:tcPr>
            <w:tcW w:w="935" w:type="dxa"/>
          </w:tcPr>
          <w:p w14:paraId="759180CF" w14:textId="77777777" w:rsidR="006156CA" w:rsidRPr="004E0131" w:rsidRDefault="006156CA" w:rsidP="00714ABD">
            <w:pPr>
              <w:spacing w:before="120" w:after="120"/>
              <w:jc w:val="center"/>
              <w:rPr>
                <w:sz w:val="22"/>
                <w:szCs w:val="22"/>
              </w:rPr>
            </w:pPr>
            <w:r w:rsidRPr="004E0131">
              <w:rPr>
                <w:sz w:val="22"/>
                <w:szCs w:val="22"/>
              </w:rPr>
              <w:t>P1</w:t>
            </w:r>
          </w:p>
        </w:tc>
        <w:tc>
          <w:tcPr>
            <w:tcW w:w="4218" w:type="dxa"/>
          </w:tcPr>
          <w:p w14:paraId="6A07828D" w14:textId="77777777" w:rsidR="006156CA" w:rsidRPr="004E0131" w:rsidRDefault="006156CA" w:rsidP="002A7F38">
            <w:pPr>
              <w:spacing w:before="120" w:after="120"/>
              <w:rPr>
                <w:sz w:val="22"/>
                <w:szCs w:val="22"/>
              </w:rPr>
            </w:pPr>
            <w:r w:rsidRPr="004E0131">
              <w:rPr>
                <w:sz w:val="22"/>
                <w:szCs w:val="22"/>
              </w:rPr>
              <w:t>This mark is given for a process to find the probability of taking two yellow counters then one red counter</w:t>
            </w:r>
          </w:p>
        </w:tc>
      </w:tr>
      <w:tr w:rsidR="006156CA" w:rsidRPr="00B96873" w14:paraId="08C787CF" w14:textId="77777777" w:rsidTr="00C52055">
        <w:trPr>
          <w:trHeight w:val="230"/>
        </w:trPr>
        <w:tc>
          <w:tcPr>
            <w:tcW w:w="844" w:type="dxa"/>
            <w:vMerge/>
          </w:tcPr>
          <w:p w14:paraId="4FA17DC5" w14:textId="77777777" w:rsidR="006156CA" w:rsidRPr="004E0131" w:rsidRDefault="006156CA" w:rsidP="00714ABD">
            <w:pPr>
              <w:spacing w:before="120" w:after="120"/>
              <w:jc w:val="center"/>
              <w:rPr>
                <w:sz w:val="22"/>
                <w:szCs w:val="22"/>
              </w:rPr>
            </w:pPr>
          </w:p>
        </w:tc>
        <w:tc>
          <w:tcPr>
            <w:tcW w:w="4423" w:type="dxa"/>
          </w:tcPr>
          <w:p w14:paraId="0162D0CD" w14:textId="77777777" w:rsidR="006156CA" w:rsidRPr="004E0131" w:rsidRDefault="006156CA" w:rsidP="00B65CAD">
            <w:pPr>
              <w:spacing w:before="120" w:after="120"/>
              <w:rPr>
                <w:sz w:val="22"/>
                <w:szCs w:val="22"/>
              </w:rPr>
            </w:pPr>
            <w:r w:rsidRPr="004E0131">
              <w:rPr>
                <w:sz w:val="22"/>
                <w:szCs w:val="22"/>
              </w:rPr>
              <w:t xml:space="preserve">3 </w:t>
            </w:r>
            <w:r w:rsidRPr="004E0131">
              <w:rPr>
                <w:sz w:val="22"/>
                <w:szCs w:val="22"/>
              </w:rPr>
              <w:sym w:font="Symbol" w:char="F0B4"/>
            </w:r>
            <w:r w:rsidRPr="004E0131">
              <w:rPr>
                <w:sz w:val="22"/>
                <w:szCs w:val="22"/>
              </w:rPr>
              <w:t xml:space="preserve"> </w:t>
            </w:r>
            <w:r w:rsidRPr="007F1A2D">
              <w:rPr>
                <w:position w:val="-24"/>
              </w:rPr>
              <w:object w:dxaOrig="460" w:dyaOrig="620" w14:anchorId="6AB88039">
                <v:shape id="_x0000_i1062" type="#_x0000_t75" style="width:23.25pt;height:31pt" o:ole="">
                  <v:imagedata r:id="rId58" o:title=""/>
                </v:shape>
                <o:OLEObject Type="Embed" ProgID="Equation.3" ShapeID="_x0000_i1062" DrawAspect="Content" ObjectID="_1697621213" r:id="rId74"/>
              </w:object>
            </w:r>
            <w:r w:rsidRPr="004E0131">
              <w:rPr>
                <w:sz w:val="22"/>
                <w:szCs w:val="22"/>
              </w:rPr>
              <w:t xml:space="preserve"> = </w:t>
            </w:r>
            <w:r w:rsidRPr="007F1A2D">
              <w:rPr>
                <w:position w:val="-24"/>
              </w:rPr>
              <w:object w:dxaOrig="460" w:dyaOrig="620" w14:anchorId="431BFD59">
                <v:shape id="_x0000_i1063" type="#_x0000_t75" style="width:23.25pt;height:31pt" o:ole="">
                  <v:imagedata r:id="rId75" o:title=""/>
                </v:shape>
                <o:OLEObject Type="Embed" ProgID="Equation.3" ShapeID="_x0000_i1063" DrawAspect="Content" ObjectID="_1697621214" r:id="rId76"/>
              </w:object>
            </w:r>
          </w:p>
        </w:tc>
        <w:tc>
          <w:tcPr>
            <w:tcW w:w="935" w:type="dxa"/>
          </w:tcPr>
          <w:p w14:paraId="46F100F8" w14:textId="77777777" w:rsidR="006156CA" w:rsidRPr="004E0131" w:rsidRDefault="006156CA" w:rsidP="00714ABD">
            <w:pPr>
              <w:spacing w:before="120" w:after="120"/>
              <w:jc w:val="center"/>
              <w:rPr>
                <w:sz w:val="22"/>
                <w:szCs w:val="22"/>
              </w:rPr>
            </w:pPr>
            <w:r w:rsidRPr="004E0131">
              <w:rPr>
                <w:sz w:val="22"/>
                <w:szCs w:val="22"/>
              </w:rPr>
              <w:t>A1</w:t>
            </w:r>
          </w:p>
        </w:tc>
        <w:tc>
          <w:tcPr>
            <w:tcW w:w="4218" w:type="dxa"/>
          </w:tcPr>
          <w:p w14:paraId="26BF024A" w14:textId="77777777" w:rsidR="006156CA" w:rsidRPr="004E0131" w:rsidRDefault="006156CA" w:rsidP="00714ABD">
            <w:pPr>
              <w:spacing w:before="120" w:after="120"/>
              <w:rPr>
                <w:sz w:val="22"/>
                <w:szCs w:val="22"/>
              </w:rPr>
            </w:pPr>
            <w:r w:rsidRPr="004E0131">
              <w:rPr>
                <w:sz w:val="22"/>
                <w:szCs w:val="22"/>
              </w:rPr>
              <w:t>This mark is given for a correct answer only</w:t>
            </w:r>
          </w:p>
        </w:tc>
      </w:tr>
    </w:tbl>
    <w:p w14:paraId="69B1C924" w14:textId="77777777" w:rsidR="006156CA" w:rsidRPr="00B96873" w:rsidRDefault="006156CA" w:rsidP="008B77C5">
      <w:pPr>
        <w:rPr>
          <w:b/>
        </w:rPr>
      </w:pPr>
    </w:p>
    <w:p w14:paraId="647E6C14" w14:textId="77777777" w:rsidR="006156CA" w:rsidRPr="00B96873" w:rsidRDefault="006156CA" w:rsidP="008B77C5">
      <w:pPr>
        <w:rPr>
          <w:b/>
        </w:rPr>
      </w:pPr>
    </w:p>
    <w:p w14:paraId="61051AB9" w14:textId="77777777" w:rsidR="006156CA" w:rsidRPr="00B96873" w:rsidRDefault="006156CA" w:rsidP="008B77C5">
      <w:pPr>
        <w:spacing w:line="360" w:lineRule="auto"/>
        <w:rPr>
          <w:b/>
        </w:rPr>
      </w:pPr>
      <w:r>
        <w:rPr>
          <w:b/>
        </w:rPr>
        <w:br w:type="page"/>
      </w:r>
      <w:r w:rsidRPr="00B96873">
        <w:rPr>
          <w:b/>
        </w:rPr>
        <w:t>Question 1</w:t>
      </w:r>
      <w:r>
        <w:rPr>
          <w:b/>
        </w:rPr>
        <w:t>7</w:t>
      </w:r>
      <w:r w:rsidRPr="00B96873">
        <w:rPr>
          <w:b/>
        </w:rPr>
        <w:t xml:space="preserve">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945"/>
        <w:gridCol w:w="4243"/>
      </w:tblGrid>
      <w:tr w:rsidR="006156CA" w:rsidRPr="00B96873" w14:paraId="53DFECFC" w14:textId="77777777" w:rsidTr="00714ABD">
        <w:tc>
          <w:tcPr>
            <w:tcW w:w="750" w:type="dxa"/>
            <w:shd w:val="clear" w:color="auto" w:fill="C0C0C0"/>
          </w:tcPr>
          <w:p w14:paraId="1BDF14C9" w14:textId="77777777" w:rsidR="006156CA" w:rsidRPr="004E0131" w:rsidRDefault="006156CA" w:rsidP="00714ABD">
            <w:pPr>
              <w:rPr>
                <w:b/>
                <w:sz w:val="22"/>
                <w:szCs w:val="22"/>
              </w:rPr>
            </w:pPr>
            <w:r w:rsidRPr="004E0131">
              <w:rPr>
                <w:b/>
                <w:sz w:val="22"/>
                <w:szCs w:val="22"/>
              </w:rPr>
              <w:t>Part</w:t>
            </w:r>
          </w:p>
        </w:tc>
        <w:tc>
          <w:tcPr>
            <w:tcW w:w="4518" w:type="dxa"/>
            <w:shd w:val="clear" w:color="auto" w:fill="C0C0C0"/>
          </w:tcPr>
          <w:p w14:paraId="582D13DF" w14:textId="77777777" w:rsidR="006156CA" w:rsidRPr="004E0131" w:rsidRDefault="006156CA" w:rsidP="00714ABD">
            <w:pPr>
              <w:rPr>
                <w:b/>
                <w:sz w:val="22"/>
                <w:szCs w:val="22"/>
              </w:rPr>
            </w:pPr>
            <w:r w:rsidRPr="004E0131">
              <w:rPr>
                <w:b/>
                <w:sz w:val="22"/>
                <w:szCs w:val="22"/>
              </w:rPr>
              <w:t>Working or answer an examiner might expect to see</w:t>
            </w:r>
          </w:p>
        </w:tc>
        <w:tc>
          <w:tcPr>
            <w:tcW w:w="945" w:type="dxa"/>
            <w:shd w:val="clear" w:color="auto" w:fill="C0C0C0"/>
          </w:tcPr>
          <w:p w14:paraId="54603C56" w14:textId="77777777" w:rsidR="006156CA" w:rsidRPr="004E0131" w:rsidRDefault="006156CA" w:rsidP="00714ABD">
            <w:pPr>
              <w:rPr>
                <w:b/>
                <w:sz w:val="22"/>
                <w:szCs w:val="22"/>
              </w:rPr>
            </w:pPr>
            <w:r w:rsidRPr="004E0131">
              <w:rPr>
                <w:b/>
                <w:sz w:val="22"/>
                <w:szCs w:val="22"/>
              </w:rPr>
              <w:t>Mark</w:t>
            </w:r>
          </w:p>
        </w:tc>
        <w:tc>
          <w:tcPr>
            <w:tcW w:w="4243" w:type="dxa"/>
            <w:shd w:val="clear" w:color="auto" w:fill="C0C0C0"/>
          </w:tcPr>
          <w:p w14:paraId="0AF77F6B" w14:textId="77777777" w:rsidR="006156CA" w:rsidRPr="004E0131" w:rsidRDefault="006156CA" w:rsidP="00714ABD">
            <w:pPr>
              <w:rPr>
                <w:b/>
                <w:sz w:val="22"/>
                <w:szCs w:val="22"/>
              </w:rPr>
            </w:pPr>
            <w:r w:rsidRPr="004E0131">
              <w:rPr>
                <w:b/>
                <w:sz w:val="22"/>
                <w:szCs w:val="22"/>
              </w:rPr>
              <w:t>Notes</w:t>
            </w:r>
          </w:p>
        </w:tc>
      </w:tr>
      <w:tr w:rsidR="006156CA" w:rsidRPr="00B96873" w14:paraId="4BD4A772" w14:textId="77777777" w:rsidTr="00B304ED">
        <w:trPr>
          <w:trHeight w:val="1485"/>
        </w:trPr>
        <w:tc>
          <w:tcPr>
            <w:tcW w:w="750" w:type="dxa"/>
            <w:vMerge w:val="restart"/>
          </w:tcPr>
          <w:p w14:paraId="50935377" w14:textId="77777777" w:rsidR="006156CA" w:rsidRPr="004E0131" w:rsidRDefault="006156CA" w:rsidP="00714ABD">
            <w:pPr>
              <w:spacing w:before="120" w:after="120"/>
              <w:jc w:val="center"/>
              <w:rPr>
                <w:sz w:val="22"/>
                <w:szCs w:val="22"/>
              </w:rPr>
            </w:pPr>
          </w:p>
        </w:tc>
        <w:tc>
          <w:tcPr>
            <w:tcW w:w="4518" w:type="dxa"/>
            <w:vMerge w:val="restart"/>
          </w:tcPr>
          <w:p w14:paraId="3EF5E6DB" w14:textId="77777777" w:rsidR="006156CA" w:rsidRPr="004E0131" w:rsidRDefault="004E0131" w:rsidP="00714ABD">
            <w:pPr>
              <w:spacing w:before="120" w:after="120"/>
              <w:rPr>
                <w:sz w:val="22"/>
                <w:szCs w:val="22"/>
              </w:rPr>
            </w:pPr>
            <w:r w:rsidRPr="004E0131">
              <w:rPr>
                <w:noProof/>
                <w:sz w:val="22"/>
                <w:szCs w:val="22"/>
              </w:rPr>
              <w:pict w14:anchorId="23D315BA">
                <v:shape id="Text Box 13" o:spid="_x0000_s1037" type="#_x0000_t202" style="position:absolute;margin-left:120.35pt;margin-top:162.45pt;width:11.1pt;height:11.25pt;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" stroked="f">
                  <v:textbox inset="0,0,0,0">
                    <w:txbxContent>
                      <w:p w14:paraId="0B9EA443" w14:textId="77777777" w:rsidR="006156CA" w:rsidRPr="009E040C" w:rsidRDefault="006156CA">
                        <w:pPr>
                          <w:rPr>
                            <w:i/>
                          </w:rPr>
                        </w:pPr>
                        <w:r>
                          <w:rPr>
                            <w:i/>
                          </w:rPr>
                          <w:t>R</w:t>
                        </w:r>
                      </w:p>
                    </w:txbxContent>
                  </v:textbox>
                </v:shape>
              </w:pict>
            </w:r>
            <w:r w:rsidRPr="004E0131">
              <w:rPr>
                <w:noProof/>
                <w:sz w:val="22"/>
                <w:szCs w:val="22"/>
              </w:rPr>
              <w:pict w14:anchorId="73F5449A">
                <v:line id="Line 14" o:spid="_x0000_s1038" style="position:absolute;flip:x y;z-index:5;visibility:visible;mso-position-horizontal-relative:text;mso-position-vertical-relative:text" from="102.2pt,20pt" to="164.75pt,2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" strokeweight="1pt">
                  <v:stroke dashstyle="dash"/>
                </v:line>
              </w:pict>
            </w:r>
            <w:r w:rsidRPr="004E0131">
              <w:rPr>
                <w:noProof/>
                <w:sz w:val="22"/>
                <w:szCs w:val="22"/>
              </w:rPr>
              <w:pict w14:anchorId="2355C574">
                <v:line id="Line 15" o:spid="_x0000_s1039" style="position:absolute;flip:y;z-index:4;visibility:visible;mso-position-horizontal-relative:text;mso-position-vertical-relative:text" from="7.6pt,99.2pt" to="197.9pt,1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" strokeweight="1pt">
                  <v:stroke dashstyle="dash"/>
                </v:line>
              </w:pict>
            </w:r>
            <w:r w:rsidRPr="004E0131">
              <w:rPr>
                <w:noProof/>
                <w:sz w:val="22"/>
                <w:szCs w:val="22"/>
              </w:rPr>
              <w:pict w14:anchorId="2C84B035">
                <v:line id="Line 16" o:spid="_x0000_s1040" style="position:absolute;z-index:3;visibility:visible;mso-position-horizontal-relative:text;mso-position-vertical-relative:text" from="150.05pt,22.2pt" to="150.6pt,2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" strokeweight="1pt">
                  <v:stroke dashstyle="dash"/>
                </v:line>
              </w:pict>
            </w:r>
            <w:r w:rsidR="00343280">
              <w:rPr>
                <w:noProof/>
              </w:rPr>
              <w:pict w14:anchorId="7968BC83">
                <v:shape id="Picture 40" o:spid="_x0000_i1064" type="#_x0000_t75" style="width:214.35pt;height:203.8pt;visibility:visible">
                  <v:imagedata r:id="rId77" o:title=""/>
                </v:shape>
              </w:pict>
            </w:r>
          </w:p>
        </w:tc>
        <w:tc>
          <w:tcPr>
            <w:tcW w:w="945" w:type="dxa"/>
          </w:tcPr>
          <w:p w14:paraId="7AA6253D" w14:textId="77777777" w:rsidR="006156CA" w:rsidRPr="004E0131" w:rsidRDefault="006156CA" w:rsidP="00714ABD">
            <w:pPr>
              <w:spacing w:before="120" w:after="120"/>
              <w:jc w:val="center"/>
              <w:rPr>
                <w:sz w:val="22"/>
                <w:szCs w:val="22"/>
              </w:rPr>
            </w:pPr>
            <w:r w:rsidRPr="004E0131">
              <w:rPr>
                <w:sz w:val="22"/>
                <w:szCs w:val="22"/>
              </w:rPr>
              <w:t>M1</w:t>
            </w:r>
          </w:p>
        </w:tc>
        <w:tc>
          <w:tcPr>
            <w:tcW w:w="4243" w:type="dxa"/>
          </w:tcPr>
          <w:p w14:paraId="52EF9284" w14:textId="77777777" w:rsidR="006156CA" w:rsidRPr="004E0131" w:rsidRDefault="006156CA" w:rsidP="00714ABD">
            <w:pPr>
              <w:spacing w:before="120" w:after="120"/>
              <w:rPr>
                <w:sz w:val="22"/>
                <w:szCs w:val="22"/>
              </w:rPr>
            </w:pPr>
            <w:r w:rsidRPr="004E0131">
              <w:rPr>
                <w:sz w:val="22"/>
                <w:szCs w:val="22"/>
              </w:rPr>
              <w:t>This mark is given for two of the three lines 2</w:t>
            </w:r>
            <w:r w:rsidRPr="004E0131">
              <w:rPr>
                <w:i/>
                <w:sz w:val="22"/>
                <w:szCs w:val="22"/>
              </w:rPr>
              <w:t>y</w:t>
            </w:r>
            <w:r w:rsidRPr="004E0131">
              <w:rPr>
                <w:sz w:val="22"/>
                <w:szCs w:val="22"/>
              </w:rPr>
              <w:t xml:space="preserve"> + 4 = </w:t>
            </w:r>
            <w:r w:rsidRPr="004E0131">
              <w:rPr>
                <w:i/>
                <w:sz w:val="22"/>
                <w:szCs w:val="22"/>
              </w:rPr>
              <w:t>x</w:t>
            </w:r>
            <w:r w:rsidRPr="004E0131">
              <w:rPr>
                <w:sz w:val="22"/>
                <w:szCs w:val="22"/>
              </w:rPr>
              <w:t xml:space="preserve">, </w:t>
            </w:r>
            <w:r w:rsidRPr="004E0131">
              <w:rPr>
                <w:i/>
                <w:sz w:val="22"/>
                <w:szCs w:val="22"/>
              </w:rPr>
              <w:t>x</w:t>
            </w:r>
            <w:r w:rsidRPr="004E0131">
              <w:rPr>
                <w:sz w:val="22"/>
                <w:szCs w:val="22"/>
              </w:rPr>
              <w:t xml:space="preserve"> = 3 and </w:t>
            </w:r>
            <w:r w:rsidRPr="004E0131">
              <w:rPr>
                <w:i/>
                <w:sz w:val="22"/>
                <w:szCs w:val="22"/>
              </w:rPr>
              <w:t>y</w:t>
            </w:r>
            <w:r w:rsidRPr="004E0131">
              <w:rPr>
                <w:sz w:val="22"/>
                <w:szCs w:val="22"/>
              </w:rPr>
              <w:t xml:space="preserve"> = 6 – 3</w:t>
            </w:r>
            <w:r w:rsidRPr="004E0131">
              <w:rPr>
                <w:i/>
                <w:sz w:val="22"/>
                <w:szCs w:val="22"/>
              </w:rPr>
              <w:t>x</w:t>
            </w:r>
            <w:r w:rsidRPr="004E0131">
              <w:rPr>
                <w:sz w:val="22"/>
                <w:szCs w:val="22"/>
              </w:rPr>
              <w:t xml:space="preserve"> correctly drawn</w:t>
            </w:r>
          </w:p>
        </w:tc>
      </w:tr>
      <w:tr w:rsidR="006156CA" w:rsidRPr="00B96873" w14:paraId="2736EB5E" w14:textId="77777777" w:rsidTr="00B304ED">
        <w:trPr>
          <w:trHeight w:val="1485"/>
        </w:trPr>
        <w:tc>
          <w:tcPr>
            <w:tcW w:w="750" w:type="dxa"/>
            <w:vMerge/>
          </w:tcPr>
          <w:p w14:paraId="3828A3EB" w14:textId="77777777" w:rsidR="006156CA" w:rsidRPr="004E0131" w:rsidRDefault="006156CA" w:rsidP="00714ABD">
            <w:pPr>
              <w:spacing w:before="120" w:after="120"/>
              <w:jc w:val="center"/>
              <w:rPr>
                <w:sz w:val="22"/>
                <w:szCs w:val="22"/>
              </w:rPr>
            </w:pPr>
          </w:p>
        </w:tc>
        <w:tc>
          <w:tcPr>
            <w:tcW w:w="4518" w:type="dxa"/>
            <w:vMerge/>
          </w:tcPr>
          <w:p w14:paraId="0A25509B" w14:textId="77777777" w:rsidR="006156CA" w:rsidRPr="004E0131" w:rsidRDefault="006156CA" w:rsidP="00714ABD">
            <w:pPr>
              <w:spacing w:before="120" w:after="120"/>
              <w:rPr>
                <w:sz w:val="22"/>
                <w:szCs w:val="22"/>
              </w:rPr>
            </w:pPr>
          </w:p>
        </w:tc>
        <w:tc>
          <w:tcPr>
            <w:tcW w:w="945" w:type="dxa"/>
          </w:tcPr>
          <w:p w14:paraId="549202CE" w14:textId="77777777" w:rsidR="006156CA" w:rsidRPr="004E0131" w:rsidRDefault="006156CA" w:rsidP="00714ABD">
            <w:pPr>
              <w:spacing w:before="120" w:after="120"/>
              <w:jc w:val="center"/>
              <w:rPr>
                <w:sz w:val="22"/>
                <w:szCs w:val="22"/>
              </w:rPr>
            </w:pPr>
            <w:r w:rsidRPr="004E0131">
              <w:rPr>
                <w:sz w:val="22"/>
                <w:szCs w:val="22"/>
              </w:rPr>
              <w:t>M1</w:t>
            </w:r>
          </w:p>
        </w:tc>
        <w:tc>
          <w:tcPr>
            <w:tcW w:w="4243" w:type="dxa"/>
          </w:tcPr>
          <w:p w14:paraId="00827108" w14:textId="77777777" w:rsidR="006156CA" w:rsidRPr="004E0131" w:rsidRDefault="006156CA" w:rsidP="002A7F38">
            <w:pPr>
              <w:spacing w:before="120" w:after="120"/>
              <w:rPr>
                <w:sz w:val="22"/>
                <w:szCs w:val="22"/>
              </w:rPr>
            </w:pPr>
            <w:r w:rsidRPr="004E0131">
              <w:rPr>
                <w:sz w:val="22"/>
                <w:szCs w:val="22"/>
              </w:rPr>
              <w:t>This mark is given for all three lines      2</w:t>
            </w:r>
            <w:r w:rsidRPr="004E0131">
              <w:rPr>
                <w:i/>
                <w:sz w:val="22"/>
                <w:szCs w:val="22"/>
              </w:rPr>
              <w:t>y</w:t>
            </w:r>
            <w:r w:rsidRPr="004E0131">
              <w:rPr>
                <w:sz w:val="22"/>
                <w:szCs w:val="22"/>
              </w:rPr>
              <w:t xml:space="preserve"> + 4 = </w:t>
            </w:r>
            <w:r w:rsidRPr="004E0131">
              <w:rPr>
                <w:i/>
                <w:sz w:val="22"/>
                <w:szCs w:val="22"/>
              </w:rPr>
              <w:t>x</w:t>
            </w:r>
            <w:r w:rsidRPr="004E0131">
              <w:rPr>
                <w:sz w:val="22"/>
                <w:szCs w:val="22"/>
              </w:rPr>
              <w:t xml:space="preserve">, </w:t>
            </w:r>
            <w:r w:rsidRPr="004E0131">
              <w:rPr>
                <w:i/>
                <w:sz w:val="22"/>
                <w:szCs w:val="22"/>
              </w:rPr>
              <w:t>x</w:t>
            </w:r>
            <w:r w:rsidRPr="004E0131">
              <w:rPr>
                <w:sz w:val="22"/>
                <w:szCs w:val="22"/>
              </w:rPr>
              <w:t xml:space="preserve"> = 3 and </w:t>
            </w:r>
            <w:r w:rsidRPr="004E0131">
              <w:rPr>
                <w:i/>
                <w:sz w:val="22"/>
                <w:szCs w:val="22"/>
              </w:rPr>
              <w:t>y</w:t>
            </w:r>
            <w:r w:rsidRPr="004E0131">
              <w:rPr>
                <w:sz w:val="22"/>
                <w:szCs w:val="22"/>
              </w:rPr>
              <w:t xml:space="preserve"> = 6 – 3</w:t>
            </w:r>
            <w:r w:rsidRPr="004E0131">
              <w:rPr>
                <w:i/>
                <w:sz w:val="22"/>
                <w:szCs w:val="22"/>
              </w:rPr>
              <w:t>x</w:t>
            </w:r>
            <w:r w:rsidRPr="004E0131">
              <w:rPr>
                <w:sz w:val="22"/>
                <w:szCs w:val="22"/>
              </w:rPr>
              <w:t xml:space="preserve"> correctly drawn</w:t>
            </w:r>
          </w:p>
        </w:tc>
      </w:tr>
      <w:tr w:rsidR="006156CA" w:rsidRPr="00B96873" w14:paraId="4DD09B04" w14:textId="77777777" w:rsidTr="00B304ED">
        <w:trPr>
          <w:trHeight w:val="1485"/>
        </w:trPr>
        <w:tc>
          <w:tcPr>
            <w:tcW w:w="750" w:type="dxa"/>
            <w:vMerge/>
          </w:tcPr>
          <w:p w14:paraId="00F0361E" w14:textId="77777777" w:rsidR="006156CA" w:rsidRPr="004E0131" w:rsidRDefault="006156CA" w:rsidP="00714ABD">
            <w:pPr>
              <w:spacing w:before="120" w:after="120"/>
              <w:jc w:val="center"/>
              <w:rPr>
                <w:sz w:val="22"/>
                <w:szCs w:val="22"/>
              </w:rPr>
            </w:pPr>
          </w:p>
        </w:tc>
        <w:tc>
          <w:tcPr>
            <w:tcW w:w="4518" w:type="dxa"/>
            <w:vMerge/>
          </w:tcPr>
          <w:p w14:paraId="1A58C806" w14:textId="77777777" w:rsidR="006156CA" w:rsidRPr="004E0131" w:rsidRDefault="006156CA" w:rsidP="00714ABD">
            <w:pPr>
              <w:spacing w:before="120" w:after="120"/>
              <w:rPr>
                <w:sz w:val="22"/>
                <w:szCs w:val="22"/>
              </w:rPr>
            </w:pPr>
          </w:p>
        </w:tc>
        <w:tc>
          <w:tcPr>
            <w:tcW w:w="945" w:type="dxa"/>
          </w:tcPr>
          <w:p w14:paraId="5AFE42F7" w14:textId="77777777" w:rsidR="006156CA" w:rsidRPr="004E0131" w:rsidRDefault="006156CA" w:rsidP="00714ABD">
            <w:pPr>
              <w:spacing w:before="120" w:after="120"/>
              <w:jc w:val="center"/>
              <w:rPr>
                <w:sz w:val="22"/>
                <w:szCs w:val="22"/>
              </w:rPr>
            </w:pPr>
            <w:r w:rsidRPr="004E0131">
              <w:rPr>
                <w:sz w:val="22"/>
                <w:szCs w:val="22"/>
              </w:rPr>
              <w:t>A1</w:t>
            </w:r>
          </w:p>
        </w:tc>
        <w:tc>
          <w:tcPr>
            <w:tcW w:w="4243" w:type="dxa"/>
          </w:tcPr>
          <w:p w14:paraId="675BF4F0" w14:textId="77777777" w:rsidR="006156CA" w:rsidRPr="004E0131" w:rsidRDefault="006156CA" w:rsidP="004F68FA">
            <w:pPr>
              <w:spacing w:before="120" w:after="120"/>
              <w:rPr>
                <w:sz w:val="22"/>
                <w:szCs w:val="22"/>
              </w:rPr>
            </w:pPr>
            <w:r w:rsidRPr="004E0131">
              <w:rPr>
                <w:sz w:val="22"/>
                <w:szCs w:val="22"/>
              </w:rPr>
              <w:t>This mark is given for a fully correct region with all lines correct</w:t>
            </w:r>
          </w:p>
        </w:tc>
      </w:tr>
    </w:tbl>
    <w:p w14:paraId="56D7BDA5" w14:textId="77777777" w:rsidR="006156CA" w:rsidRPr="00B96873" w:rsidRDefault="006156CA" w:rsidP="008B77C5"/>
    <w:p w14:paraId="2D9350F0" w14:textId="77777777" w:rsidR="006156CA" w:rsidRPr="00B96873" w:rsidRDefault="006156CA" w:rsidP="008B77C5"/>
    <w:p w14:paraId="0794D38B" w14:textId="77777777" w:rsidR="006156CA" w:rsidRPr="00B96873" w:rsidRDefault="006156CA" w:rsidP="008B77C5">
      <w:pPr>
        <w:spacing w:line="360" w:lineRule="auto"/>
        <w:rPr>
          <w:b/>
        </w:rPr>
      </w:pPr>
      <w:r w:rsidRPr="00B96873">
        <w:rPr>
          <w:b/>
        </w:rPr>
        <w:t xml:space="preserve">Question </w:t>
      </w:r>
      <w:r>
        <w:rPr>
          <w:b/>
        </w:rPr>
        <w:t>18</w:t>
      </w:r>
      <w:r w:rsidRPr="00B96873">
        <w:rPr>
          <w:b/>
        </w:rPr>
        <w:t xml:space="preserve">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6156CA" w:rsidRPr="00B96873" w14:paraId="7792CB37" w14:textId="77777777" w:rsidTr="00714ABD">
        <w:tc>
          <w:tcPr>
            <w:tcW w:w="749" w:type="dxa"/>
            <w:shd w:val="clear" w:color="auto" w:fill="C0C0C0"/>
          </w:tcPr>
          <w:p w14:paraId="7384327E" w14:textId="77777777" w:rsidR="006156CA" w:rsidRPr="004E0131" w:rsidRDefault="006156CA" w:rsidP="00714ABD">
            <w:pPr>
              <w:rPr>
                <w:b/>
                <w:sz w:val="22"/>
                <w:szCs w:val="22"/>
              </w:rPr>
            </w:pPr>
            <w:r w:rsidRPr="004E0131">
              <w:rPr>
                <w:b/>
                <w:sz w:val="22"/>
                <w:szCs w:val="22"/>
              </w:rPr>
              <w:t>Part</w:t>
            </w:r>
          </w:p>
        </w:tc>
        <w:tc>
          <w:tcPr>
            <w:tcW w:w="4519" w:type="dxa"/>
            <w:shd w:val="clear" w:color="auto" w:fill="C0C0C0"/>
          </w:tcPr>
          <w:p w14:paraId="3191F20D" w14:textId="77777777" w:rsidR="006156CA" w:rsidRPr="004E0131" w:rsidRDefault="006156CA" w:rsidP="00714ABD">
            <w:pPr>
              <w:rPr>
                <w:b/>
                <w:sz w:val="22"/>
                <w:szCs w:val="22"/>
              </w:rPr>
            </w:pPr>
            <w:r w:rsidRPr="004E0131">
              <w:rPr>
                <w:b/>
                <w:sz w:val="22"/>
                <w:szCs w:val="22"/>
              </w:rPr>
              <w:t>Working or answer an examiner might expect to see</w:t>
            </w:r>
          </w:p>
        </w:tc>
        <w:tc>
          <w:tcPr>
            <w:tcW w:w="934" w:type="dxa"/>
            <w:shd w:val="clear" w:color="auto" w:fill="C0C0C0"/>
          </w:tcPr>
          <w:p w14:paraId="46FFB450" w14:textId="77777777" w:rsidR="006156CA" w:rsidRPr="004E0131" w:rsidRDefault="006156CA" w:rsidP="00714ABD">
            <w:pPr>
              <w:rPr>
                <w:b/>
                <w:sz w:val="22"/>
                <w:szCs w:val="22"/>
              </w:rPr>
            </w:pPr>
            <w:r w:rsidRPr="004E0131">
              <w:rPr>
                <w:b/>
                <w:sz w:val="22"/>
                <w:szCs w:val="22"/>
              </w:rPr>
              <w:t>Mark</w:t>
            </w:r>
          </w:p>
        </w:tc>
        <w:tc>
          <w:tcPr>
            <w:tcW w:w="4254" w:type="dxa"/>
            <w:shd w:val="clear" w:color="auto" w:fill="C0C0C0"/>
          </w:tcPr>
          <w:p w14:paraId="5AB547DD" w14:textId="77777777" w:rsidR="006156CA" w:rsidRPr="004E0131" w:rsidRDefault="006156CA" w:rsidP="00714ABD">
            <w:pPr>
              <w:rPr>
                <w:b/>
                <w:sz w:val="22"/>
                <w:szCs w:val="22"/>
              </w:rPr>
            </w:pPr>
            <w:r w:rsidRPr="004E0131">
              <w:rPr>
                <w:b/>
                <w:sz w:val="22"/>
                <w:szCs w:val="22"/>
              </w:rPr>
              <w:t>Notes</w:t>
            </w:r>
          </w:p>
        </w:tc>
      </w:tr>
      <w:tr w:rsidR="006156CA" w:rsidRPr="00B96873" w14:paraId="7154D5CA" w14:textId="77777777" w:rsidTr="00714ABD">
        <w:tc>
          <w:tcPr>
            <w:tcW w:w="749" w:type="dxa"/>
            <w:vMerge w:val="restart"/>
          </w:tcPr>
          <w:p w14:paraId="558AE654" w14:textId="77777777" w:rsidR="006156CA" w:rsidRPr="004E0131" w:rsidRDefault="006156CA" w:rsidP="00714ABD">
            <w:pPr>
              <w:spacing w:before="120" w:after="120"/>
              <w:jc w:val="center"/>
              <w:rPr>
                <w:sz w:val="22"/>
                <w:szCs w:val="22"/>
              </w:rPr>
            </w:pPr>
          </w:p>
        </w:tc>
        <w:tc>
          <w:tcPr>
            <w:tcW w:w="4519" w:type="dxa"/>
          </w:tcPr>
          <w:p w14:paraId="4CB30D57" w14:textId="77777777" w:rsidR="006156CA" w:rsidRPr="004E0131" w:rsidRDefault="006156CA" w:rsidP="00714ABD">
            <w:pPr>
              <w:spacing w:before="120" w:after="120"/>
              <w:rPr>
                <w:sz w:val="22"/>
                <w:szCs w:val="22"/>
              </w:rPr>
            </w:pPr>
            <w:r w:rsidRPr="00B304ED">
              <w:rPr>
                <w:position w:val="-24"/>
              </w:rPr>
              <w:object w:dxaOrig="240" w:dyaOrig="620" w14:anchorId="4214F6EF">
                <v:shape id="_x0000_i1065" type="#_x0000_t75" style="width:12.2pt;height:31pt" o:ole="">
                  <v:imagedata r:id="rId78" o:title=""/>
                </v:shape>
                <o:OLEObject Type="Embed" ProgID="Equation.3" ShapeID="_x0000_i1065" DrawAspect="Content" ObjectID="_1697621215" r:id="rId79"/>
              </w:object>
            </w:r>
            <w:r w:rsidRPr="004E0131">
              <w:rPr>
                <w:i/>
                <w:sz w:val="22"/>
                <w:szCs w:val="22"/>
              </w:rPr>
              <w:t>h</w:t>
            </w:r>
            <w:r w:rsidRPr="004E0131">
              <w:rPr>
                <w:sz w:val="22"/>
                <w:szCs w:val="22"/>
              </w:rPr>
              <w:t>(</w:t>
            </w:r>
            <w:r w:rsidRPr="004E0131">
              <w:rPr>
                <w:i/>
                <w:sz w:val="22"/>
                <w:szCs w:val="22"/>
              </w:rPr>
              <w:t>a</w:t>
            </w:r>
            <w:r w:rsidRPr="004E0131">
              <w:rPr>
                <w:sz w:val="22"/>
                <w:szCs w:val="22"/>
              </w:rPr>
              <w:t xml:space="preserve"> + </w:t>
            </w:r>
            <w:r w:rsidRPr="004E0131">
              <w:rPr>
                <w:i/>
                <w:sz w:val="22"/>
                <w:szCs w:val="22"/>
              </w:rPr>
              <w:t>b</w:t>
            </w:r>
            <w:r w:rsidRPr="004E0131">
              <w:rPr>
                <w:sz w:val="22"/>
                <w:szCs w:val="22"/>
              </w:rPr>
              <w:t>) = 66</w:t>
            </w:r>
          </w:p>
          <w:p w14:paraId="0C13A0DE" w14:textId="77777777" w:rsidR="006156CA" w:rsidRPr="004E0131" w:rsidRDefault="006156CA" w:rsidP="00714ABD">
            <w:pPr>
              <w:spacing w:before="120" w:after="120"/>
              <w:rPr>
                <w:sz w:val="22"/>
                <w:szCs w:val="22"/>
              </w:rPr>
            </w:pPr>
            <w:r w:rsidRPr="004E0131">
              <w:rPr>
                <w:sz w:val="22"/>
                <w:szCs w:val="22"/>
              </w:rPr>
              <w:t xml:space="preserve">where </w:t>
            </w:r>
            <w:r w:rsidRPr="004E0131">
              <w:rPr>
                <w:i/>
                <w:sz w:val="22"/>
                <w:szCs w:val="22"/>
              </w:rPr>
              <w:t>a</w:t>
            </w:r>
            <w:r w:rsidRPr="004E0131">
              <w:rPr>
                <w:sz w:val="22"/>
                <w:szCs w:val="22"/>
              </w:rPr>
              <w:t xml:space="preserve"> = length </w:t>
            </w:r>
            <w:r w:rsidRPr="004E0131">
              <w:rPr>
                <w:i/>
                <w:sz w:val="22"/>
                <w:szCs w:val="22"/>
              </w:rPr>
              <w:t>AB</w:t>
            </w:r>
            <w:r w:rsidRPr="004E0131">
              <w:rPr>
                <w:sz w:val="22"/>
                <w:szCs w:val="22"/>
              </w:rPr>
              <w:t xml:space="preserve"> and </w:t>
            </w:r>
            <w:r w:rsidRPr="004E0131">
              <w:rPr>
                <w:i/>
                <w:sz w:val="22"/>
                <w:szCs w:val="22"/>
              </w:rPr>
              <w:t>b</w:t>
            </w:r>
            <w:r w:rsidRPr="004E0131">
              <w:rPr>
                <w:sz w:val="22"/>
                <w:szCs w:val="22"/>
              </w:rPr>
              <w:t xml:space="preserve"> = length </w:t>
            </w:r>
            <w:r w:rsidRPr="004E0131">
              <w:rPr>
                <w:i/>
                <w:sz w:val="22"/>
                <w:szCs w:val="22"/>
              </w:rPr>
              <w:t>DC</w:t>
            </w:r>
          </w:p>
        </w:tc>
        <w:tc>
          <w:tcPr>
            <w:tcW w:w="934" w:type="dxa"/>
          </w:tcPr>
          <w:p w14:paraId="680F2B74" w14:textId="77777777" w:rsidR="006156CA" w:rsidRPr="004E0131" w:rsidRDefault="006156CA" w:rsidP="00714ABD">
            <w:pPr>
              <w:spacing w:before="120" w:after="120"/>
              <w:jc w:val="center"/>
              <w:rPr>
                <w:sz w:val="22"/>
                <w:szCs w:val="22"/>
              </w:rPr>
            </w:pPr>
            <w:r w:rsidRPr="004E0131">
              <w:rPr>
                <w:sz w:val="22"/>
                <w:szCs w:val="22"/>
              </w:rPr>
              <w:t>P1</w:t>
            </w:r>
          </w:p>
        </w:tc>
        <w:tc>
          <w:tcPr>
            <w:tcW w:w="4254" w:type="dxa"/>
          </w:tcPr>
          <w:p w14:paraId="2902F3EF" w14:textId="77777777" w:rsidR="006156CA" w:rsidRPr="004E0131" w:rsidRDefault="006156CA" w:rsidP="00714ABD">
            <w:pPr>
              <w:spacing w:before="120" w:after="120"/>
              <w:rPr>
                <w:sz w:val="22"/>
                <w:szCs w:val="22"/>
              </w:rPr>
            </w:pPr>
            <w:r w:rsidRPr="004E0131">
              <w:rPr>
                <w:sz w:val="22"/>
                <w:szCs w:val="22"/>
              </w:rPr>
              <w:t>This mark is given for a process to find an equation for the area of the trapezium</w:t>
            </w:r>
          </w:p>
        </w:tc>
      </w:tr>
      <w:tr w:rsidR="006156CA" w:rsidRPr="00B96873" w14:paraId="6803EE98" w14:textId="77777777" w:rsidTr="00714ABD">
        <w:tc>
          <w:tcPr>
            <w:tcW w:w="749" w:type="dxa"/>
            <w:vMerge/>
          </w:tcPr>
          <w:p w14:paraId="5E9A888A" w14:textId="77777777" w:rsidR="006156CA" w:rsidRPr="004E0131" w:rsidRDefault="006156CA" w:rsidP="00714ABD">
            <w:pPr>
              <w:spacing w:before="120" w:after="120"/>
              <w:jc w:val="center"/>
              <w:rPr>
                <w:sz w:val="22"/>
                <w:szCs w:val="22"/>
              </w:rPr>
            </w:pPr>
          </w:p>
        </w:tc>
        <w:tc>
          <w:tcPr>
            <w:tcW w:w="4519" w:type="dxa"/>
          </w:tcPr>
          <w:p w14:paraId="6974EE2C" w14:textId="77777777" w:rsidR="006156CA" w:rsidRPr="004E0131" w:rsidRDefault="006156CA" w:rsidP="00714ABD">
            <w:pPr>
              <w:spacing w:before="120" w:after="120"/>
              <w:rPr>
                <w:sz w:val="22"/>
                <w:szCs w:val="22"/>
              </w:rPr>
            </w:pPr>
            <w:r w:rsidRPr="004E0131">
              <w:rPr>
                <w:i/>
                <w:sz w:val="22"/>
                <w:szCs w:val="22"/>
              </w:rPr>
              <w:t>h</w:t>
            </w:r>
            <w:r w:rsidRPr="004E0131">
              <w:rPr>
                <w:sz w:val="22"/>
                <w:szCs w:val="22"/>
              </w:rPr>
              <w:t xml:space="preserve"> = 6 sin 30</w:t>
            </w:r>
            <w:r w:rsidRPr="004E0131">
              <w:rPr>
                <w:sz w:val="22"/>
                <w:szCs w:val="22"/>
              </w:rPr>
              <w:sym w:font="Symbol" w:char="F0B0"/>
            </w:r>
            <w:r w:rsidRPr="004E0131">
              <w:rPr>
                <w:sz w:val="22"/>
                <w:szCs w:val="22"/>
              </w:rPr>
              <w:t xml:space="preserve"> = 6 </w:t>
            </w:r>
            <w:r w:rsidRPr="004E0131">
              <w:rPr>
                <w:sz w:val="22"/>
                <w:szCs w:val="22"/>
              </w:rPr>
              <w:sym w:font="Symbol" w:char="F0B4"/>
            </w:r>
            <w:r w:rsidRPr="004E0131">
              <w:rPr>
                <w:sz w:val="22"/>
                <w:szCs w:val="22"/>
              </w:rPr>
              <w:t xml:space="preserve"> 0.5 = 3</w:t>
            </w:r>
          </w:p>
        </w:tc>
        <w:tc>
          <w:tcPr>
            <w:tcW w:w="934" w:type="dxa"/>
          </w:tcPr>
          <w:p w14:paraId="45E1F83C" w14:textId="77777777" w:rsidR="006156CA" w:rsidRPr="004E0131" w:rsidRDefault="006156CA" w:rsidP="00714ABD">
            <w:pPr>
              <w:spacing w:before="120" w:after="120"/>
              <w:jc w:val="center"/>
              <w:rPr>
                <w:sz w:val="22"/>
                <w:szCs w:val="22"/>
              </w:rPr>
            </w:pPr>
            <w:r w:rsidRPr="004E0131">
              <w:rPr>
                <w:sz w:val="22"/>
                <w:szCs w:val="22"/>
              </w:rPr>
              <w:t>P1</w:t>
            </w:r>
          </w:p>
        </w:tc>
        <w:tc>
          <w:tcPr>
            <w:tcW w:w="4254" w:type="dxa"/>
          </w:tcPr>
          <w:p w14:paraId="08FCDF01" w14:textId="77777777" w:rsidR="006156CA" w:rsidRPr="004E0131" w:rsidRDefault="006156CA" w:rsidP="00714ABD">
            <w:pPr>
              <w:spacing w:before="120" w:after="120"/>
              <w:rPr>
                <w:i/>
                <w:sz w:val="22"/>
                <w:szCs w:val="22"/>
              </w:rPr>
            </w:pPr>
            <w:r w:rsidRPr="004E0131">
              <w:rPr>
                <w:sz w:val="22"/>
                <w:szCs w:val="22"/>
              </w:rPr>
              <w:t>This mark is given for a process to find the height of the trapezium</w:t>
            </w:r>
          </w:p>
        </w:tc>
      </w:tr>
      <w:tr w:rsidR="006156CA" w:rsidRPr="00B96873" w14:paraId="0023CE42" w14:textId="77777777" w:rsidTr="00714ABD">
        <w:tc>
          <w:tcPr>
            <w:tcW w:w="749" w:type="dxa"/>
            <w:vMerge/>
          </w:tcPr>
          <w:p w14:paraId="79E53720" w14:textId="77777777" w:rsidR="006156CA" w:rsidRPr="004E0131" w:rsidRDefault="006156CA" w:rsidP="00714ABD">
            <w:pPr>
              <w:spacing w:before="120" w:after="120"/>
              <w:jc w:val="center"/>
              <w:rPr>
                <w:sz w:val="22"/>
                <w:szCs w:val="22"/>
              </w:rPr>
            </w:pPr>
          </w:p>
        </w:tc>
        <w:tc>
          <w:tcPr>
            <w:tcW w:w="4519" w:type="dxa"/>
          </w:tcPr>
          <w:p w14:paraId="6980B4C4" w14:textId="77777777" w:rsidR="006156CA" w:rsidRPr="004E0131" w:rsidRDefault="006156CA" w:rsidP="00C53EE6">
            <w:pPr>
              <w:spacing w:before="120" w:after="120"/>
              <w:rPr>
                <w:sz w:val="22"/>
                <w:szCs w:val="22"/>
              </w:rPr>
            </w:pPr>
            <w:r w:rsidRPr="00B304ED">
              <w:rPr>
                <w:position w:val="-24"/>
              </w:rPr>
              <w:object w:dxaOrig="240" w:dyaOrig="620" w14:anchorId="395206B7">
                <v:shape id="_x0000_i1066" type="#_x0000_t75" style="width:12.2pt;height:31pt" o:ole="">
                  <v:imagedata r:id="rId80" o:title=""/>
                </v:shape>
                <o:OLEObject Type="Embed" ProgID="Equation.3" ShapeID="_x0000_i1066" DrawAspect="Content" ObjectID="_1697621216" r:id="rId81"/>
              </w:object>
            </w:r>
            <w:r w:rsidRPr="004E0131">
              <w:rPr>
                <w:sz w:val="22"/>
                <w:szCs w:val="22"/>
              </w:rPr>
              <w:t>(</w:t>
            </w:r>
            <w:r w:rsidRPr="004E0131">
              <w:rPr>
                <w:i/>
                <w:sz w:val="22"/>
                <w:szCs w:val="22"/>
              </w:rPr>
              <w:t>a</w:t>
            </w:r>
            <w:r w:rsidRPr="004E0131">
              <w:rPr>
                <w:sz w:val="22"/>
                <w:szCs w:val="22"/>
              </w:rPr>
              <w:t xml:space="preserve"> + </w:t>
            </w:r>
            <w:r w:rsidRPr="004E0131">
              <w:rPr>
                <w:i/>
                <w:sz w:val="22"/>
                <w:szCs w:val="22"/>
              </w:rPr>
              <w:t>b</w:t>
            </w:r>
            <w:r w:rsidRPr="004E0131">
              <w:rPr>
                <w:sz w:val="22"/>
                <w:szCs w:val="22"/>
              </w:rPr>
              <w:t>) = 66</w:t>
            </w:r>
          </w:p>
          <w:p w14:paraId="09A3C402" w14:textId="77777777" w:rsidR="006156CA" w:rsidRPr="004E0131" w:rsidRDefault="006156CA" w:rsidP="00C53EE6">
            <w:pPr>
              <w:spacing w:before="120" w:after="120"/>
              <w:rPr>
                <w:sz w:val="22"/>
                <w:szCs w:val="22"/>
              </w:rPr>
            </w:pPr>
            <w:r w:rsidRPr="004E0131">
              <w:rPr>
                <w:i/>
                <w:sz w:val="22"/>
                <w:szCs w:val="22"/>
              </w:rPr>
              <w:t>a</w:t>
            </w:r>
            <w:r w:rsidRPr="004E0131">
              <w:rPr>
                <w:sz w:val="22"/>
                <w:szCs w:val="22"/>
              </w:rPr>
              <w:t xml:space="preserve"> + </w:t>
            </w:r>
            <w:r w:rsidRPr="004E0131">
              <w:rPr>
                <w:i/>
                <w:sz w:val="22"/>
                <w:szCs w:val="22"/>
              </w:rPr>
              <w:t xml:space="preserve">b </w:t>
            </w:r>
            <w:r w:rsidRPr="004E0131">
              <w:rPr>
                <w:sz w:val="22"/>
                <w:szCs w:val="22"/>
              </w:rPr>
              <w:t xml:space="preserve"> = 44</w:t>
            </w:r>
          </w:p>
        </w:tc>
        <w:tc>
          <w:tcPr>
            <w:tcW w:w="934" w:type="dxa"/>
          </w:tcPr>
          <w:p w14:paraId="6AA33D6B" w14:textId="77777777" w:rsidR="006156CA" w:rsidRPr="004E0131" w:rsidRDefault="006156CA" w:rsidP="00714ABD">
            <w:pPr>
              <w:spacing w:before="120" w:after="120"/>
              <w:jc w:val="center"/>
              <w:rPr>
                <w:sz w:val="22"/>
                <w:szCs w:val="22"/>
              </w:rPr>
            </w:pPr>
            <w:r w:rsidRPr="004E0131">
              <w:rPr>
                <w:sz w:val="22"/>
                <w:szCs w:val="22"/>
              </w:rPr>
              <w:t>P1</w:t>
            </w:r>
          </w:p>
        </w:tc>
        <w:tc>
          <w:tcPr>
            <w:tcW w:w="4254" w:type="dxa"/>
          </w:tcPr>
          <w:p w14:paraId="137810A9" w14:textId="77777777" w:rsidR="006156CA" w:rsidRPr="004E0131" w:rsidRDefault="006156CA" w:rsidP="004F68FA">
            <w:pPr>
              <w:spacing w:before="120" w:after="120"/>
              <w:rPr>
                <w:i/>
                <w:sz w:val="22"/>
                <w:szCs w:val="22"/>
              </w:rPr>
            </w:pPr>
            <w:r w:rsidRPr="004E0131">
              <w:rPr>
                <w:sz w:val="22"/>
                <w:szCs w:val="22"/>
              </w:rPr>
              <w:t xml:space="preserve">This mark is given for a process to find a value for </w:t>
            </w:r>
            <w:r w:rsidRPr="004E0131">
              <w:rPr>
                <w:i/>
                <w:sz w:val="22"/>
                <w:szCs w:val="22"/>
              </w:rPr>
              <w:t>a</w:t>
            </w:r>
            <w:r w:rsidRPr="004E0131">
              <w:rPr>
                <w:sz w:val="22"/>
                <w:szCs w:val="22"/>
              </w:rPr>
              <w:t xml:space="preserve"> + </w:t>
            </w:r>
            <w:r w:rsidRPr="004E0131">
              <w:rPr>
                <w:i/>
                <w:sz w:val="22"/>
                <w:szCs w:val="22"/>
              </w:rPr>
              <w:t>b</w:t>
            </w:r>
          </w:p>
        </w:tc>
      </w:tr>
      <w:tr w:rsidR="006156CA" w:rsidRPr="00B96873" w14:paraId="29C70239" w14:textId="77777777" w:rsidTr="00714ABD">
        <w:tc>
          <w:tcPr>
            <w:tcW w:w="749" w:type="dxa"/>
            <w:vMerge/>
          </w:tcPr>
          <w:p w14:paraId="78AC698E" w14:textId="77777777" w:rsidR="006156CA" w:rsidRPr="004E0131" w:rsidRDefault="006156CA" w:rsidP="00714ABD">
            <w:pPr>
              <w:spacing w:before="120" w:after="120"/>
              <w:jc w:val="center"/>
              <w:rPr>
                <w:sz w:val="22"/>
                <w:szCs w:val="22"/>
              </w:rPr>
            </w:pPr>
          </w:p>
        </w:tc>
        <w:tc>
          <w:tcPr>
            <w:tcW w:w="4519" w:type="dxa"/>
          </w:tcPr>
          <w:p w14:paraId="095A538B" w14:textId="77777777" w:rsidR="006156CA" w:rsidRPr="004E0131" w:rsidRDefault="006156CA" w:rsidP="00714ABD">
            <w:pPr>
              <w:spacing w:before="120" w:after="120"/>
              <w:rPr>
                <w:sz w:val="22"/>
                <w:szCs w:val="22"/>
              </w:rPr>
            </w:pPr>
            <w:r w:rsidRPr="004E0131">
              <w:rPr>
                <w:i/>
                <w:sz w:val="22"/>
                <w:szCs w:val="22"/>
              </w:rPr>
              <w:t>a</w:t>
            </w:r>
            <w:r w:rsidRPr="004E0131">
              <w:rPr>
                <w:sz w:val="22"/>
                <w:szCs w:val="22"/>
              </w:rPr>
              <w:t xml:space="preserve"> = </w:t>
            </w:r>
            <w:r w:rsidRPr="00B304ED">
              <w:rPr>
                <w:position w:val="-24"/>
              </w:rPr>
              <w:object w:dxaOrig="240" w:dyaOrig="620" w14:anchorId="1AD876CB">
                <v:shape id="_x0000_i1067" type="#_x0000_t75" style="width:12.2pt;height:31pt" o:ole="">
                  <v:imagedata r:id="rId82" o:title=""/>
                </v:shape>
                <o:OLEObject Type="Embed" ProgID="Equation.3" ShapeID="_x0000_i1067" DrawAspect="Content" ObjectID="_1697621217" r:id="rId83"/>
              </w:object>
            </w:r>
            <w:r w:rsidRPr="004E0131">
              <w:rPr>
                <w:sz w:val="22"/>
                <w:szCs w:val="22"/>
              </w:rPr>
              <w:t xml:space="preserve"> </w:t>
            </w:r>
            <w:r w:rsidRPr="004E0131">
              <w:rPr>
                <w:sz w:val="22"/>
                <w:szCs w:val="22"/>
              </w:rPr>
              <w:sym w:font="Symbol" w:char="F0B4"/>
            </w:r>
            <w:r w:rsidRPr="004E0131">
              <w:rPr>
                <w:sz w:val="22"/>
                <w:szCs w:val="22"/>
              </w:rPr>
              <w:t xml:space="preserve"> 44 </w:t>
            </w:r>
          </w:p>
        </w:tc>
        <w:tc>
          <w:tcPr>
            <w:tcW w:w="934" w:type="dxa"/>
          </w:tcPr>
          <w:p w14:paraId="6943AD06" w14:textId="77777777" w:rsidR="006156CA" w:rsidRPr="004E0131" w:rsidRDefault="006156CA" w:rsidP="00714ABD">
            <w:pPr>
              <w:spacing w:before="120" w:after="120"/>
              <w:jc w:val="center"/>
              <w:rPr>
                <w:sz w:val="22"/>
                <w:szCs w:val="22"/>
              </w:rPr>
            </w:pPr>
            <w:r w:rsidRPr="004E0131">
              <w:rPr>
                <w:sz w:val="22"/>
                <w:szCs w:val="22"/>
              </w:rPr>
              <w:t>P1</w:t>
            </w:r>
          </w:p>
        </w:tc>
        <w:tc>
          <w:tcPr>
            <w:tcW w:w="4254" w:type="dxa"/>
          </w:tcPr>
          <w:p w14:paraId="64519B7D" w14:textId="77777777" w:rsidR="006156CA" w:rsidRPr="004E0131" w:rsidRDefault="006156CA" w:rsidP="004F68FA">
            <w:pPr>
              <w:spacing w:before="120" w:after="120"/>
              <w:rPr>
                <w:sz w:val="22"/>
                <w:szCs w:val="22"/>
              </w:rPr>
            </w:pPr>
            <w:r w:rsidRPr="004E0131">
              <w:rPr>
                <w:sz w:val="22"/>
                <w:szCs w:val="22"/>
              </w:rPr>
              <w:t xml:space="preserve">This mark is given for a process to find the length of </w:t>
            </w:r>
            <w:r w:rsidRPr="004E0131">
              <w:rPr>
                <w:i/>
                <w:sz w:val="22"/>
                <w:szCs w:val="22"/>
              </w:rPr>
              <w:t>AB</w:t>
            </w:r>
          </w:p>
        </w:tc>
      </w:tr>
      <w:tr w:rsidR="006156CA" w:rsidRPr="00B96873" w14:paraId="1D64CED5" w14:textId="77777777" w:rsidTr="00714ABD">
        <w:tc>
          <w:tcPr>
            <w:tcW w:w="749" w:type="dxa"/>
            <w:vMerge/>
          </w:tcPr>
          <w:p w14:paraId="52AD0931" w14:textId="77777777" w:rsidR="006156CA" w:rsidRPr="004E0131" w:rsidRDefault="006156CA" w:rsidP="00714ABD">
            <w:pPr>
              <w:spacing w:before="120" w:after="120"/>
              <w:jc w:val="center"/>
              <w:rPr>
                <w:sz w:val="22"/>
                <w:szCs w:val="22"/>
              </w:rPr>
            </w:pPr>
          </w:p>
        </w:tc>
        <w:tc>
          <w:tcPr>
            <w:tcW w:w="4519" w:type="dxa"/>
          </w:tcPr>
          <w:p w14:paraId="53467763" w14:textId="77777777" w:rsidR="006156CA" w:rsidRPr="004E0131" w:rsidRDefault="006156CA" w:rsidP="00714ABD">
            <w:pPr>
              <w:spacing w:before="120" w:after="120"/>
              <w:rPr>
                <w:sz w:val="22"/>
                <w:szCs w:val="22"/>
              </w:rPr>
            </w:pPr>
            <w:r w:rsidRPr="004E0131">
              <w:rPr>
                <w:sz w:val="22"/>
                <w:szCs w:val="22"/>
              </w:rPr>
              <w:t>17.6</w:t>
            </w:r>
          </w:p>
        </w:tc>
        <w:tc>
          <w:tcPr>
            <w:tcW w:w="934" w:type="dxa"/>
          </w:tcPr>
          <w:p w14:paraId="515F01F5" w14:textId="77777777" w:rsidR="006156CA" w:rsidRPr="004E0131" w:rsidRDefault="006156CA" w:rsidP="00714ABD">
            <w:pPr>
              <w:spacing w:before="120" w:after="120"/>
              <w:jc w:val="center"/>
              <w:rPr>
                <w:sz w:val="22"/>
                <w:szCs w:val="22"/>
              </w:rPr>
            </w:pPr>
            <w:r w:rsidRPr="004E0131">
              <w:rPr>
                <w:sz w:val="22"/>
                <w:szCs w:val="22"/>
              </w:rPr>
              <w:t>A1</w:t>
            </w:r>
          </w:p>
        </w:tc>
        <w:tc>
          <w:tcPr>
            <w:tcW w:w="4254" w:type="dxa"/>
          </w:tcPr>
          <w:p w14:paraId="44DAEA8C" w14:textId="77777777" w:rsidR="006156CA" w:rsidRPr="004E0131" w:rsidRDefault="006156CA" w:rsidP="004F68FA">
            <w:pPr>
              <w:spacing w:before="120" w:after="120"/>
              <w:rPr>
                <w:sz w:val="22"/>
                <w:szCs w:val="22"/>
              </w:rPr>
            </w:pPr>
            <w:r w:rsidRPr="004E0131">
              <w:rPr>
                <w:sz w:val="22"/>
                <w:szCs w:val="22"/>
              </w:rPr>
              <w:t>This mark is given for a correct answer only</w:t>
            </w:r>
          </w:p>
        </w:tc>
      </w:tr>
    </w:tbl>
    <w:p w14:paraId="3F5F9047" w14:textId="77777777" w:rsidR="006156CA" w:rsidRDefault="006156CA" w:rsidP="008B77C5"/>
    <w:p w14:paraId="502ED7E6" w14:textId="77777777" w:rsidR="006156CA" w:rsidRPr="00B96873" w:rsidRDefault="006156CA" w:rsidP="008B77C5"/>
    <w:p w14:paraId="301D5FCF" w14:textId="77777777" w:rsidR="006156CA" w:rsidRPr="00B96873" w:rsidRDefault="006156CA" w:rsidP="008B77C5">
      <w:pPr>
        <w:spacing w:line="360" w:lineRule="auto"/>
        <w:rPr>
          <w:b/>
        </w:rPr>
      </w:pPr>
      <w:r>
        <w:rPr>
          <w:b/>
        </w:rPr>
        <w:br w:type="page"/>
      </w:r>
      <w:r w:rsidRPr="00B96873">
        <w:rPr>
          <w:b/>
        </w:rPr>
        <w:t xml:space="preserve">Question </w:t>
      </w:r>
      <w:r>
        <w:rPr>
          <w:b/>
        </w:rPr>
        <w:t>19</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4103FC1E" w14:textId="77777777" w:rsidTr="00714ABD">
        <w:tc>
          <w:tcPr>
            <w:tcW w:w="851" w:type="dxa"/>
            <w:shd w:val="clear" w:color="auto" w:fill="C0C0C0"/>
          </w:tcPr>
          <w:p w14:paraId="71F14616" w14:textId="77777777" w:rsidR="006156CA" w:rsidRPr="004E0131" w:rsidRDefault="006156CA" w:rsidP="00714ABD">
            <w:pPr>
              <w:rPr>
                <w:b/>
                <w:sz w:val="22"/>
                <w:szCs w:val="22"/>
              </w:rPr>
            </w:pPr>
            <w:r w:rsidRPr="004E0131">
              <w:rPr>
                <w:b/>
                <w:sz w:val="22"/>
                <w:szCs w:val="22"/>
              </w:rPr>
              <w:t>Part</w:t>
            </w:r>
          </w:p>
        </w:tc>
        <w:tc>
          <w:tcPr>
            <w:tcW w:w="4403" w:type="dxa"/>
            <w:shd w:val="clear" w:color="auto" w:fill="C0C0C0"/>
          </w:tcPr>
          <w:p w14:paraId="501ABB8B" w14:textId="77777777" w:rsidR="006156CA" w:rsidRPr="004E0131" w:rsidRDefault="006156CA" w:rsidP="00714ABD">
            <w:pPr>
              <w:rPr>
                <w:b/>
                <w:sz w:val="22"/>
                <w:szCs w:val="22"/>
              </w:rPr>
            </w:pPr>
            <w:r w:rsidRPr="004E0131">
              <w:rPr>
                <w:b/>
                <w:sz w:val="22"/>
                <w:szCs w:val="22"/>
              </w:rPr>
              <w:t>Working an or answer examiner might expect to see</w:t>
            </w:r>
          </w:p>
        </w:tc>
        <w:tc>
          <w:tcPr>
            <w:tcW w:w="893" w:type="dxa"/>
            <w:shd w:val="clear" w:color="auto" w:fill="C0C0C0"/>
          </w:tcPr>
          <w:p w14:paraId="2C999F96" w14:textId="77777777" w:rsidR="006156CA" w:rsidRPr="004E0131" w:rsidRDefault="006156CA" w:rsidP="00714ABD">
            <w:pPr>
              <w:rPr>
                <w:b/>
                <w:sz w:val="22"/>
                <w:szCs w:val="22"/>
              </w:rPr>
            </w:pPr>
            <w:r w:rsidRPr="004E0131">
              <w:rPr>
                <w:b/>
                <w:sz w:val="22"/>
                <w:szCs w:val="22"/>
              </w:rPr>
              <w:t>Mark</w:t>
            </w:r>
          </w:p>
        </w:tc>
        <w:tc>
          <w:tcPr>
            <w:tcW w:w="4273" w:type="dxa"/>
            <w:shd w:val="clear" w:color="auto" w:fill="C0C0C0"/>
          </w:tcPr>
          <w:p w14:paraId="1C8BFA09" w14:textId="77777777" w:rsidR="006156CA" w:rsidRPr="004E0131" w:rsidRDefault="006156CA" w:rsidP="00714ABD">
            <w:pPr>
              <w:rPr>
                <w:b/>
                <w:sz w:val="22"/>
                <w:szCs w:val="22"/>
              </w:rPr>
            </w:pPr>
            <w:r w:rsidRPr="004E0131">
              <w:rPr>
                <w:b/>
                <w:sz w:val="22"/>
                <w:szCs w:val="22"/>
              </w:rPr>
              <w:t>Notes</w:t>
            </w:r>
          </w:p>
        </w:tc>
      </w:tr>
      <w:tr w:rsidR="006156CA" w:rsidRPr="00B96873" w14:paraId="26EDE328" w14:textId="77777777" w:rsidTr="00714ABD">
        <w:trPr>
          <w:trHeight w:val="230"/>
        </w:trPr>
        <w:tc>
          <w:tcPr>
            <w:tcW w:w="851" w:type="dxa"/>
            <w:vMerge w:val="restart"/>
          </w:tcPr>
          <w:p w14:paraId="50EBE45D" w14:textId="77777777" w:rsidR="006156CA" w:rsidRPr="004E0131" w:rsidRDefault="006156CA" w:rsidP="00714ABD">
            <w:pPr>
              <w:spacing w:before="120" w:after="120"/>
              <w:jc w:val="center"/>
              <w:rPr>
                <w:sz w:val="22"/>
                <w:szCs w:val="22"/>
              </w:rPr>
            </w:pPr>
          </w:p>
        </w:tc>
        <w:tc>
          <w:tcPr>
            <w:tcW w:w="4403" w:type="dxa"/>
          </w:tcPr>
          <w:p w14:paraId="04A498FC" w14:textId="77777777" w:rsidR="006156CA" w:rsidRPr="004E0131" w:rsidRDefault="006156CA" w:rsidP="00714ABD">
            <w:pPr>
              <w:spacing w:before="120" w:after="120"/>
              <w:rPr>
                <w:sz w:val="22"/>
                <w:szCs w:val="22"/>
              </w:rPr>
            </w:pPr>
            <w:r w:rsidRPr="007C3814">
              <w:rPr>
                <w:position w:val="-26"/>
              </w:rPr>
              <w:object w:dxaOrig="840" w:dyaOrig="680" w14:anchorId="7D521B31">
                <v:shape id="_x0000_i1068" type="#_x0000_t75" style="width:42.1pt;height:33.8pt" o:ole="">
                  <v:imagedata r:id="rId84" o:title=""/>
                </v:shape>
                <o:OLEObject Type="Embed" ProgID="Equation.3" ShapeID="_x0000_i1068" DrawAspect="Content" ObjectID="_1697621218" r:id="rId85"/>
              </w:object>
            </w:r>
            <w:r w:rsidRPr="004E0131">
              <w:rPr>
                <w:sz w:val="22"/>
                <w:szCs w:val="22"/>
              </w:rPr>
              <w:t xml:space="preserve"> = </w:t>
            </w:r>
            <w:r w:rsidRPr="007C3814">
              <w:rPr>
                <w:position w:val="-26"/>
              </w:rPr>
              <w:object w:dxaOrig="880" w:dyaOrig="680" w14:anchorId="51EA11A6">
                <v:shape id="_x0000_i1069" type="#_x0000_t75" style="width:44.3pt;height:33.8pt" o:ole="">
                  <v:imagedata r:id="rId86" o:title=""/>
                </v:shape>
                <o:OLEObject Type="Embed" ProgID="Equation.3" ShapeID="_x0000_i1069" DrawAspect="Content" ObjectID="_1697621219" r:id="rId87"/>
              </w:object>
            </w:r>
          </w:p>
        </w:tc>
        <w:tc>
          <w:tcPr>
            <w:tcW w:w="893" w:type="dxa"/>
          </w:tcPr>
          <w:p w14:paraId="398D9CD1" w14:textId="77777777" w:rsidR="006156CA" w:rsidRPr="004E0131" w:rsidRDefault="006156CA" w:rsidP="00714ABD">
            <w:pPr>
              <w:spacing w:before="120" w:after="120"/>
              <w:jc w:val="center"/>
              <w:rPr>
                <w:sz w:val="22"/>
                <w:szCs w:val="22"/>
              </w:rPr>
            </w:pPr>
            <w:r w:rsidRPr="004E0131">
              <w:rPr>
                <w:sz w:val="22"/>
                <w:szCs w:val="22"/>
              </w:rPr>
              <w:t>M1</w:t>
            </w:r>
          </w:p>
        </w:tc>
        <w:tc>
          <w:tcPr>
            <w:tcW w:w="4273" w:type="dxa"/>
          </w:tcPr>
          <w:p w14:paraId="08C5CA48" w14:textId="77777777" w:rsidR="006156CA" w:rsidRPr="004E0131" w:rsidRDefault="006156CA" w:rsidP="00714ABD">
            <w:pPr>
              <w:spacing w:before="120" w:after="120"/>
              <w:rPr>
                <w:sz w:val="22"/>
                <w:szCs w:val="22"/>
              </w:rPr>
            </w:pPr>
            <w:r w:rsidRPr="004E0131">
              <w:rPr>
                <w:sz w:val="22"/>
                <w:szCs w:val="22"/>
              </w:rPr>
              <w:t xml:space="preserve">This mark is given for a process to write </w:t>
            </w:r>
            <w:r w:rsidRPr="004E0131">
              <w:rPr>
                <w:sz w:val="22"/>
                <w:szCs w:val="22"/>
              </w:rPr>
              <w:sym w:font="Symbol" w:char="F0D6"/>
            </w:r>
            <w:r w:rsidRPr="004E0131">
              <w:rPr>
                <w:sz w:val="22"/>
                <w:szCs w:val="22"/>
              </w:rPr>
              <w:t>12 as 2</w:t>
            </w:r>
            <w:r w:rsidRPr="004E0131">
              <w:rPr>
                <w:sz w:val="22"/>
                <w:szCs w:val="22"/>
              </w:rPr>
              <w:sym w:font="Symbol" w:char="F0D6"/>
            </w:r>
            <w:r w:rsidRPr="004E0131">
              <w:rPr>
                <w:sz w:val="22"/>
                <w:szCs w:val="22"/>
              </w:rPr>
              <w:t>3 in the fraction</w:t>
            </w:r>
          </w:p>
        </w:tc>
      </w:tr>
      <w:tr w:rsidR="006156CA" w:rsidRPr="00B96873" w14:paraId="1EC08612" w14:textId="77777777" w:rsidTr="00714ABD">
        <w:trPr>
          <w:trHeight w:val="230"/>
        </w:trPr>
        <w:tc>
          <w:tcPr>
            <w:tcW w:w="851" w:type="dxa"/>
            <w:vMerge/>
          </w:tcPr>
          <w:p w14:paraId="0F303573" w14:textId="77777777" w:rsidR="006156CA" w:rsidRPr="004E0131" w:rsidRDefault="006156CA" w:rsidP="00714ABD">
            <w:pPr>
              <w:spacing w:before="120" w:after="120"/>
              <w:jc w:val="center"/>
              <w:rPr>
                <w:sz w:val="22"/>
                <w:szCs w:val="22"/>
              </w:rPr>
            </w:pPr>
          </w:p>
        </w:tc>
        <w:tc>
          <w:tcPr>
            <w:tcW w:w="4403" w:type="dxa"/>
          </w:tcPr>
          <w:p w14:paraId="477F2DEE" w14:textId="77777777" w:rsidR="006156CA" w:rsidRPr="004E0131" w:rsidRDefault="006156CA" w:rsidP="00714ABD">
            <w:pPr>
              <w:spacing w:before="120" w:after="120"/>
              <w:rPr>
                <w:sz w:val="22"/>
                <w:szCs w:val="22"/>
              </w:rPr>
            </w:pPr>
            <w:r w:rsidRPr="007C3814">
              <w:rPr>
                <w:position w:val="-26"/>
              </w:rPr>
              <w:object w:dxaOrig="880" w:dyaOrig="680" w14:anchorId="1BB3E80C">
                <v:shape id="_x0000_i1070" type="#_x0000_t75" style="width:44.3pt;height:33.8pt" o:ole="">
                  <v:imagedata r:id="rId88" o:title=""/>
                </v:shape>
                <o:OLEObject Type="Embed" ProgID="Equation.3" ShapeID="_x0000_i1070" DrawAspect="Content" ObjectID="_1697621220" r:id="rId89"/>
              </w:object>
            </w:r>
            <w:r w:rsidRPr="004E0131">
              <w:rPr>
                <w:sz w:val="22"/>
                <w:szCs w:val="22"/>
              </w:rPr>
              <w:t xml:space="preserve"> </w:t>
            </w:r>
            <w:r w:rsidRPr="004E0131">
              <w:rPr>
                <w:sz w:val="22"/>
                <w:szCs w:val="22"/>
              </w:rPr>
              <w:sym w:font="Symbol" w:char="F0B4"/>
            </w:r>
            <w:r w:rsidRPr="004E0131">
              <w:rPr>
                <w:sz w:val="22"/>
                <w:szCs w:val="22"/>
              </w:rPr>
              <w:t xml:space="preserve"> </w:t>
            </w:r>
            <w:r w:rsidRPr="007C3814">
              <w:rPr>
                <w:position w:val="-26"/>
              </w:rPr>
              <w:object w:dxaOrig="720" w:dyaOrig="680" w14:anchorId="5FD9C68F">
                <v:shape id="_x0000_i1071" type="#_x0000_t75" style="width:36pt;height:33.8pt" o:ole="">
                  <v:imagedata r:id="rId90" o:title=""/>
                </v:shape>
                <o:OLEObject Type="Embed" ProgID="Equation.3" ShapeID="_x0000_i1071" DrawAspect="Content" ObjectID="_1697621221" r:id="rId91"/>
              </w:object>
            </w:r>
            <w:r w:rsidRPr="004E0131">
              <w:rPr>
                <w:sz w:val="22"/>
                <w:szCs w:val="22"/>
              </w:rPr>
              <w:t xml:space="preserve"> </w:t>
            </w:r>
          </w:p>
          <w:p w14:paraId="7511E34B" w14:textId="77777777" w:rsidR="006156CA" w:rsidRPr="004E0131" w:rsidRDefault="006156CA" w:rsidP="00714ABD">
            <w:pPr>
              <w:spacing w:before="120" w:after="120"/>
              <w:rPr>
                <w:sz w:val="22"/>
                <w:szCs w:val="22"/>
              </w:rPr>
            </w:pPr>
            <w:r w:rsidRPr="004E0131">
              <w:rPr>
                <w:sz w:val="22"/>
                <w:szCs w:val="22"/>
              </w:rPr>
              <w:t xml:space="preserve">= </w:t>
            </w:r>
            <w:r w:rsidRPr="007C3814">
              <w:rPr>
                <w:position w:val="-24"/>
              </w:rPr>
              <w:object w:dxaOrig="2079" w:dyaOrig="660" w14:anchorId="40A3509D">
                <v:shape id="_x0000_i1072" type="#_x0000_t75" style="width:104.1pt;height:33.25pt" o:ole="">
                  <v:imagedata r:id="rId92" o:title=""/>
                </v:shape>
                <o:OLEObject Type="Embed" ProgID="Equation.3" ShapeID="_x0000_i1072" DrawAspect="Content" ObjectID="_1697621222" r:id="rId93"/>
              </w:object>
            </w:r>
          </w:p>
        </w:tc>
        <w:tc>
          <w:tcPr>
            <w:tcW w:w="893" w:type="dxa"/>
          </w:tcPr>
          <w:p w14:paraId="4A499A4C" w14:textId="77777777" w:rsidR="006156CA" w:rsidRPr="004E0131" w:rsidRDefault="006156CA" w:rsidP="00714ABD">
            <w:pPr>
              <w:spacing w:before="120" w:after="120"/>
              <w:jc w:val="center"/>
              <w:rPr>
                <w:sz w:val="22"/>
                <w:szCs w:val="22"/>
              </w:rPr>
            </w:pPr>
            <w:r w:rsidRPr="004E0131">
              <w:rPr>
                <w:sz w:val="22"/>
                <w:szCs w:val="22"/>
              </w:rPr>
              <w:t>M1</w:t>
            </w:r>
          </w:p>
        </w:tc>
        <w:tc>
          <w:tcPr>
            <w:tcW w:w="4273" w:type="dxa"/>
          </w:tcPr>
          <w:p w14:paraId="04B13EBD" w14:textId="77777777" w:rsidR="006156CA" w:rsidRPr="004E0131" w:rsidRDefault="006156CA" w:rsidP="00714ABD">
            <w:pPr>
              <w:spacing w:before="120" w:after="120"/>
              <w:rPr>
                <w:sz w:val="22"/>
                <w:szCs w:val="22"/>
              </w:rPr>
            </w:pPr>
            <w:r w:rsidRPr="004E0131">
              <w:rPr>
                <w:sz w:val="22"/>
                <w:szCs w:val="22"/>
              </w:rPr>
              <w:t xml:space="preserve">This mark is given for a process to multiply numerator and denominator by  5 – </w:t>
            </w:r>
            <w:r w:rsidRPr="004E0131">
              <w:rPr>
                <w:sz w:val="22"/>
                <w:szCs w:val="22"/>
              </w:rPr>
              <w:sym w:font="Symbol" w:char="F0D6"/>
            </w:r>
            <w:r w:rsidRPr="004E0131">
              <w:rPr>
                <w:sz w:val="22"/>
                <w:szCs w:val="22"/>
              </w:rPr>
              <w:t>3</w:t>
            </w:r>
          </w:p>
        </w:tc>
      </w:tr>
      <w:tr w:rsidR="006156CA" w:rsidRPr="00B96873" w14:paraId="76F919EE" w14:textId="77777777" w:rsidTr="00714ABD">
        <w:trPr>
          <w:trHeight w:val="230"/>
        </w:trPr>
        <w:tc>
          <w:tcPr>
            <w:tcW w:w="851" w:type="dxa"/>
            <w:vMerge/>
          </w:tcPr>
          <w:p w14:paraId="5AE416DC" w14:textId="77777777" w:rsidR="006156CA" w:rsidRPr="004E0131" w:rsidRDefault="006156CA" w:rsidP="00714ABD">
            <w:pPr>
              <w:spacing w:before="120" w:after="120"/>
              <w:jc w:val="center"/>
              <w:rPr>
                <w:sz w:val="22"/>
                <w:szCs w:val="22"/>
              </w:rPr>
            </w:pPr>
          </w:p>
        </w:tc>
        <w:tc>
          <w:tcPr>
            <w:tcW w:w="4403" w:type="dxa"/>
          </w:tcPr>
          <w:p w14:paraId="7B4DEA35" w14:textId="77777777" w:rsidR="006156CA" w:rsidRPr="004E0131" w:rsidRDefault="006156CA" w:rsidP="00714ABD">
            <w:pPr>
              <w:spacing w:before="120" w:after="120"/>
              <w:rPr>
                <w:sz w:val="22"/>
                <w:szCs w:val="22"/>
              </w:rPr>
            </w:pPr>
            <w:r w:rsidRPr="004E0131">
              <w:rPr>
                <w:sz w:val="22"/>
                <w:szCs w:val="22"/>
              </w:rPr>
              <w:t xml:space="preserve">= </w:t>
            </w:r>
            <w:r w:rsidRPr="007C3814">
              <w:rPr>
                <w:position w:val="-24"/>
              </w:rPr>
              <w:object w:dxaOrig="999" w:dyaOrig="660" w14:anchorId="545869C1">
                <v:shape id="_x0000_i1073" type="#_x0000_t75" style="width:50.4pt;height:33.25pt" o:ole="">
                  <v:imagedata r:id="rId94" o:title=""/>
                </v:shape>
                <o:OLEObject Type="Embed" ProgID="Equation.3" ShapeID="_x0000_i1073" DrawAspect="Content" ObjectID="_1697621223" r:id="rId95"/>
              </w:object>
            </w:r>
          </w:p>
        </w:tc>
        <w:tc>
          <w:tcPr>
            <w:tcW w:w="893" w:type="dxa"/>
          </w:tcPr>
          <w:p w14:paraId="771EEFDB" w14:textId="77777777" w:rsidR="006156CA" w:rsidRPr="004E0131" w:rsidRDefault="006156CA" w:rsidP="00714ABD">
            <w:pPr>
              <w:spacing w:before="120" w:after="120"/>
              <w:jc w:val="center"/>
              <w:rPr>
                <w:sz w:val="22"/>
                <w:szCs w:val="22"/>
              </w:rPr>
            </w:pPr>
            <w:r w:rsidRPr="004E0131">
              <w:rPr>
                <w:sz w:val="22"/>
                <w:szCs w:val="22"/>
              </w:rPr>
              <w:t>M1</w:t>
            </w:r>
          </w:p>
        </w:tc>
        <w:tc>
          <w:tcPr>
            <w:tcW w:w="4273" w:type="dxa"/>
          </w:tcPr>
          <w:p w14:paraId="78E4A775" w14:textId="77777777" w:rsidR="006156CA" w:rsidRPr="004E0131" w:rsidRDefault="006156CA" w:rsidP="00714ABD">
            <w:pPr>
              <w:spacing w:before="120" w:after="120"/>
              <w:rPr>
                <w:sz w:val="22"/>
                <w:szCs w:val="22"/>
              </w:rPr>
            </w:pPr>
            <w:r w:rsidRPr="004E0131">
              <w:rPr>
                <w:sz w:val="22"/>
                <w:szCs w:val="22"/>
              </w:rPr>
              <w:t>This mark is given for a process to collect terms</w:t>
            </w:r>
          </w:p>
        </w:tc>
      </w:tr>
      <w:tr w:rsidR="006156CA" w:rsidRPr="00B96873" w14:paraId="5E92FF67" w14:textId="77777777" w:rsidTr="00714ABD">
        <w:trPr>
          <w:trHeight w:val="230"/>
        </w:trPr>
        <w:tc>
          <w:tcPr>
            <w:tcW w:w="851" w:type="dxa"/>
            <w:vMerge/>
          </w:tcPr>
          <w:p w14:paraId="4D64A4FD" w14:textId="77777777" w:rsidR="006156CA" w:rsidRPr="004E0131" w:rsidRDefault="006156CA" w:rsidP="00714ABD">
            <w:pPr>
              <w:spacing w:before="120" w:after="120"/>
              <w:jc w:val="center"/>
              <w:rPr>
                <w:sz w:val="22"/>
                <w:szCs w:val="22"/>
              </w:rPr>
            </w:pPr>
          </w:p>
        </w:tc>
        <w:tc>
          <w:tcPr>
            <w:tcW w:w="4403" w:type="dxa"/>
          </w:tcPr>
          <w:p w14:paraId="291A5C8C" w14:textId="77777777" w:rsidR="006156CA" w:rsidRPr="004E0131" w:rsidRDefault="006156CA" w:rsidP="00714ABD">
            <w:pPr>
              <w:spacing w:before="120" w:after="120"/>
              <w:rPr>
                <w:sz w:val="22"/>
                <w:szCs w:val="22"/>
              </w:rPr>
            </w:pPr>
            <w:r w:rsidRPr="004E0131">
              <w:rPr>
                <w:sz w:val="22"/>
                <w:szCs w:val="22"/>
              </w:rPr>
              <w:t xml:space="preserve">= </w:t>
            </w:r>
            <w:r w:rsidRPr="007C3814">
              <w:rPr>
                <w:position w:val="-24"/>
              </w:rPr>
              <w:object w:dxaOrig="840" w:dyaOrig="660" w14:anchorId="5EDDFF55">
                <v:shape id="_x0000_i1074" type="#_x0000_t75" style="width:42.1pt;height:33.25pt" o:ole="">
                  <v:imagedata r:id="rId96" o:title=""/>
                </v:shape>
                <o:OLEObject Type="Embed" ProgID="Equation.3" ShapeID="_x0000_i1074" DrawAspect="Content" ObjectID="_1697621224" r:id="rId97"/>
              </w:object>
            </w:r>
          </w:p>
        </w:tc>
        <w:tc>
          <w:tcPr>
            <w:tcW w:w="893" w:type="dxa"/>
          </w:tcPr>
          <w:p w14:paraId="735D2A24" w14:textId="77777777" w:rsidR="006156CA" w:rsidRPr="004E0131" w:rsidRDefault="006156CA" w:rsidP="00714ABD">
            <w:pPr>
              <w:spacing w:before="120" w:after="120"/>
              <w:jc w:val="center"/>
              <w:rPr>
                <w:sz w:val="22"/>
                <w:szCs w:val="22"/>
              </w:rPr>
            </w:pPr>
            <w:r w:rsidRPr="004E0131">
              <w:rPr>
                <w:sz w:val="22"/>
                <w:szCs w:val="22"/>
              </w:rPr>
              <w:t>A1</w:t>
            </w:r>
          </w:p>
        </w:tc>
        <w:tc>
          <w:tcPr>
            <w:tcW w:w="4273" w:type="dxa"/>
          </w:tcPr>
          <w:p w14:paraId="5826ABA0" w14:textId="77777777" w:rsidR="006156CA" w:rsidRPr="004E0131" w:rsidRDefault="006156CA" w:rsidP="004F68FA">
            <w:pPr>
              <w:spacing w:before="120" w:after="120"/>
              <w:rPr>
                <w:sz w:val="22"/>
                <w:szCs w:val="22"/>
              </w:rPr>
            </w:pPr>
            <w:r w:rsidRPr="004E0131">
              <w:rPr>
                <w:sz w:val="22"/>
                <w:szCs w:val="22"/>
              </w:rPr>
              <w:t xml:space="preserve">This mark is given for the correct answer in the form </w:t>
            </w:r>
            <w:r w:rsidRPr="007C3814">
              <w:rPr>
                <w:position w:val="-24"/>
              </w:rPr>
              <w:object w:dxaOrig="740" w:dyaOrig="660" w14:anchorId="05994124">
                <v:shape id="_x0000_i1075" type="#_x0000_t75" style="width:36.55pt;height:33.25pt" o:ole="">
                  <v:imagedata r:id="rId98" o:title=""/>
                </v:shape>
                <o:OLEObject Type="Embed" ProgID="Equation.3" ShapeID="_x0000_i1075" DrawAspect="Content" ObjectID="_1697621225" r:id="rId99"/>
              </w:object>
            </w:r>
          </w:p>
        </w:tc>
      </w:tr>
    </w:tbl>
    <w:p w14:paraId="485CE9EF" w14:textId="77777777" w:rsidR="006156CA" w:rsidRDefault="006156CA" w:rsidP="008B77C5">
      <w:pPr>
        <w:rPr>
          <w:b/>
        </w:rPr>
      </w:pPr>
    </w:p>
    <w:p w14:paraId="2F8755A9" w14:textId="77777777" w:rsidR="006156CA" w:rsidRDefault="006156CA" w:rsidP="008B77C5">
      <w:pPr>
        <w:rPr>
          <w:b/>
        </w:rPr>
      </w:pPr>
    </w:p>
    <w:p w14:paraId="75EDF415" w14:textId="77777777" w:rsidR="006156CA" w:rsidRPr="00B96873" w:rsidRDefault="006156CA" w:rsidP="00074C89">
      <w:pPr>
        <w:spacing w:line="360" w:lineRule="auto"/>
        <w:rPr>
          <w:b/>
        </w:rPr>
      </w:pPr>
      <w:r w:rsidRPr="00B96873">
        <w:rPr>
          <w:b/>
        </w:rPr>
        <w:t xml:space="preserve">Question </w:t>
      </w:r>
      <w:r>
        <w:rPr>
          <w:b/>
        </w:rPr>
        <w:t>20</w:t>
      </w:r>
      <w:r w:rsidRPr="00B96873">
        <w:rPr>
          <w:b/>
        </w:rPr>
        <w:t xml:space="preserve"> (Total </w:t>
      </w:r>
      <w:r>
        <w:rPr>
          <w:b/>
        </w:rPr>
        <w:t>3</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6156CA" w:rsidRPr="00B96873" w14:paraId="15DE4C69" w14:textId="77777777" w:rsidTr="00714ABD">
        <w:tc>
          <w:tcPr>
            <w:tcW w:w="851" w:type="dxa"/>
            <w:shd w:val="clear" w:color="auto" w:fill="C0C0C0"/>
          </w:tcPr>
          <w:p w14:paraId="44B9B29A" w14:textId="77777777" w:rsidR="006156CA" w:rsidRPr="004E0131" w:rsidRDefault="006156CA" w:rsidP="00714ABD">
            <w:pPr>
              <w:rPr>
                <w:b/>
                <w:sz w:val="22"/>
                <w:szCs w:val="22"/>
              </w:rPr>
            </w:pPr>
            <w:r w:rsidRPr="004E0131">
              <w:rPr>
                <w:b/>
                <w:sz w:val="22"/>
                <w:szCs w:val="22"/>
              </w:rPr>
              <w:t>Part</w:t>
            </w:r>
          </w:p>
        </w:tc>
        <w:tc>
          <w:tcPr>
            <w:tcW w:w="4493" w:type="dxa"/>
            <w:shd w:val="clear" w:color="auto" w:fill="C0C0C0"/>
          </w:tcPr>
          <w:p w14:paraId="2305AA38" w14:textId="77777777" w:rsidR="006156CA" w:rsidRPr="004E0131" w:rsidRDefault="006156CA" w:rsidP="00714ABD">
            <w:pPr>
              <w:rPr>
                <w:b/>
                <w:sz w:val="22"/>
                <w:szCs w:val="22"/>
              </w:rPr>
            </w:pPr>
            <w:r w:rsidRPr="004E0131">
              <w:rPr>
                <w:b/>
                <w:sz w:val="22"/>
                <w:szCs w:val="22"/>
              </w:rPr>
              <w:t>Working or answer an examiner might expect to see</w:t>
            </w:r>
          </w:p>
        </w:tc>
        <w:tc>
          <w:tcPr>
            <w:tcW w:w="880" w:type="dxa"/>
            <w:shd w:val="clear" w:color="auto" w:fill="C0C0C0"/>
          </w:tcPr>
          <w:p w14:paraId="2B5FEBE1" w14:textId="77777777" w:rsidR="006156CA" w:rsidRPr="004E0131" w:rsidRDefault="006156CA" w:rsidP="00714ABD">
            <w:pPr>
              <w:rPr>
                <w:b/>
                <w:sz w:val="22"/>
                <w:szCs w:val="22"/>
              </w:rPr>
            </w:pPr>
            <w:r w:rsidRPr="004E0131">
              <w:rPr>
                <w:b/>
                <w:sz w:val="22"/>
                <w:szCs w:val="22"/>
              </w:rPr>
              <w:t>Mark</w:t>
            </w:r>
          </w:p>
        </w:tc>
        <w:tc>
          <w:tcPr>
            <w:tcW w:w="4224" w:type="dxa"/>
            <w:shd w:val="clear" w:color="auto" w:fill="C0C0C0"/>
          </w:tcPr>
          <w:p w14:paraId="19E8DFCC" w14:textId="77777777" w:rsidR="006156CA" w:rsidRPr="004E0131" w:rsidRDefault="006156CA" w:rsidP="00714ABD">
            <w:pPr>
              <w:rPr>
                <w:b/>
                <w:sz w:val="22"/>
                <w:szCs w:val="22"/>
              </w:rPr>
            </w:pPr>
            <w:r w:rsidRPr="004E0131">
              <w:rPr>
                <w:b/>
                <w:sz w:val="22"/>
                <w:szCs w:val="22"/>
              </w:rPr>
              <w:t>Notes</w:t>
            </w:r>
          </w:p>
        </w:tc>
      </w:tr>
      <w:tr w:rsidR="006156CA" w:rsidRPr="00B96873" w14:paraId="31C6A440" w14:textId="77777777" w:rsidTr="00231B61">
        <w:trPr>
          <w:trHeight w:val="1500"/>
        </w:trPr>
        <w:tc>
          <w:tcPr>
            <w:tcW w:w="851" w:type="dxa"/>
            <w:vMerge w:val="restart"/>
          </w:tcPr>
          <w:p w14:paraId="0C260D92" w14:textId="77777777" w:rsidR="006156CA" w:rsidRPr="004E0131" w:rsidRDefault="006156CA" w:rsidP="00714ABD">
            <w:pPr>
              <w:spacing w:before="120" w:after="120"/>
              <w:jc w:val="center"/>
              <w:rPr>
                <w:sz w:val="22"/>
                <w:szCs w:val="22"/>
              </w:rPr>
            </w:pPr>
          </w:p>
        </w:tc>
        <w:tc>
          <w:tcPr>
            <w:tcW w:w="4493" w:type="dxa"/>
            <w:vMerge w:val="restart"/>
          </w:tcPr>
          <w:p w14:paraId="2AE36113" w14:textId="77777777" w:rsidR="006156CA" w:rsidRPr="00231B61" w:rsidRDefault="004E0131" w:rsidP="00714ABD">
            <w:pPr>
              <w:pStyle w:val="Default"/>
              <w:spacing w:before="120" w:after="120" w:line="360" w:lineRule="auto"/>
              <w:rPr>
                <w:color w:val="auto"/>
              </w:rPr>
            </w:pPr>
            <w:r>
              <w:rPr>
                <w:noProof/>
              </w:rPr>
              <w:pict w14:anchorId="6364ACB6">
                <v:line id="Line 17" o:spid="_x0000_s1041" style="position:absolute;flip:y;z-index:2;visibility:visible;mso-position-horizontal-relative:text;mso-position-vertical-relative:text" from="47.45pt,17.3pt" to="145.9pt,2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"/>
              </w:pict>
            </w:r>
            <w:r w:rsidR="00343280">
              <w:rPr>
                <w:noProof/>
                <w:color w:val="auto"/>
              </w:rPr>
              <w:pict w14:anchorId="2842A985">
                <v:shape id="Picture 52" o:spid="_x0000_i1076" type="#_x0000_t75" style="width:208.25pt;height:200.5pt;visibility:visible">
                  <v:imagedata r:id="rId100" o:title=""/>
                </v:shape>
              </w:pict>
            </w:r>
          </w:p>
        </w:tc>
        <w:tc>
          <w:tcPr>
            <w:tcW w:w="880" w:type="dxa"/>
          </w:tcPr>
          <w:p w14:paraId="700FD0DE" w14:textId="77777777" w:rsidR="006156CA" w:rsidRPr="004E0131" w:rsidRDefault="006156CA" w:rsidP="00714ABD">
            <w:pPr>
              <w:spacing w:before="120" w:after="120"/>
              <w:jc w:val="center"/>
              <w:rPr>
                <w:sz w:val="22"/>
                <w:szCs w:val="22"/>
              </w:rPr>
            </w:pPr>
            <w:r w:rsidRPr="004E0131">
              <w:rPr>
                <w:sz w:val="22"/>
                <w:szCs w:val="22"/>
              </w:rPr>
              <w:t>M1</w:t>
            </w:r>
          </w:p>
        </w:tc>
        <w:tc>
          <w:tcPr>
            <w:tcW w:w="4224" w:type="dxa"/>
          </w:tcPr>
          <w:p w14:paraId="29CCD2FB" w14:textId="77777777" w:rsidR="006156CA" w:rsidRPr="004E0131" w:rsidRDefault="006156CA" w:rsidP="00714ABD">
            <w:pPr>
              <w:spacing w:before="120" w:after="120"/>
              <w:rPr>
                <w:sz w:val="22"/>
                <w:szCs w:val="22"/>
              </w:rPr>
            </w:pPr>
            <w:r w:rsidRPr="004E0131">
              <w:rPr>
                <w:sz w:val="22"/>
                <w:szCs w:val="22"/>
              </w:rPr>
              <w:t xml:space="preserve">This mark is given for drawing the line   </w:t>
            </w:r>
            <w:r w:rsidRPr="004E0131">
              <w:rPr>
                <w:i/>
                <w:sz w:val="22"/>
                <w:szCs w:val="22"/>
              </w:rPr>
              <w:t>y</w:t>
            </w:r>
            <w:r w:rsidRPr="004E0131">
              <w:rPr>
                <w:sz w:val="22"/>
                <w:szCs w:val="22"/>
              </w:rPr>
              <w:t xml:space="preserve"> – 2</w:t>
            </w:r>
            <w:r w:rsidRPr="004E0131">
              <w:rPr>
                <w:i/>
                <w:sz w:val="22"/>
                <w:szCs w:val="22"/>
              </w:rPr>
              <w:t>x</w:t>
            </w:r>
            <w:r w:rsidRPr="004E0131">
              <w:rPr>
                <w:sz w:val="22"/>
                <w:szCs w:val="22"/>
              </w:rPr>
              <w:t xml:space="preserve"> = 1 on the diagram</w:t>
            </w:r>
          </w:p>
        </w:tc>
      </w:tr>
      <w:tr w:rsidR="006156CA" w:rsidRPr="00B96873" w14:paraId="760E9D98" w14:textId="77777777" w:rsidTr="00231B61">
        <w:trPr>
          <w:trHeight w:val="1500"/>
        </w:trPr>
        <w:tc>
          <w:tcPr>
            <w:tcW w:w="851" w:type="dxa"/>
            <w:vMerge/>
          </w:tcPr>
          <w:p w14:paraId="2C980684" w14:textId="77777777" w:rsidR="006156CA" w:rsidRPr="004E0131" w:rsidRDefault="006156CA" w:rsidP="00714ABD">
            <w:pPr>
              <w:spacing w:before="120" w:after="120"/>
              <w:jc w:val="center"/>
              <w:rPr>
                <w:sz w:val="22"/>
                <w:szCs w:val="22"/>
              </w:rPr>
            </w:pPr>
          </w:p>
        </w:tc>
        <w:tc>
          <w:tcPr>
            <w:tcW w:w="4493" w:type="dxa"/>
            <w:vMerge/>
          </w:tcPr>
          <w:p w14:paraId="5F3EB292" w14:textId="77777777" w:rsidR="006156CA" w:rsidRPr="004E0131" w:rsidRDefault="006156CA" w:rsidP="00714ABD">
            <w:pPr>
              <w:spacing w:before="120" w:after="120"/>
              <w:rPr>
                <w:sz w:val="22"/>
                <w:szCs w:val="22"/>
              </w:rPr>
            </w:pPr>
          </w:p>
        </w:tc>
        <w:tc>
          <w:tcPr>
            <w:tcW w:w="880" w:type="dxa"/>
          </w:tcPr>
          <w:p w14:paraId="035562DC" w14:textId="77777777" w:rsidR="006156CA" w:rsidRPr="004E0131" w:rsidRDefault="006156CA" w:rsidP="00714ABD">
            <w:pPr>
              <w:spacing w:before="120" w:after="120"/>
              <w:jc w:val="center"/>
              <w:rPr>
                <w:sz w:val="22"/>
                <w:szCs w:val="22"/>
              </w:rPr>
            </w:pPr>
            <w:r w:rsidRPr="004E0131">
              <w:rPr>
                <w:sz w:val="22"/>
                <w:szCs w:val="22"/>
              </w:rPr>
              <w:t>A1</w:t>
            </w:r>
          </w:p>
        </w:tc>
        <w:tc>
          <w:tcPr>
            <w:tcW w:w="4224" w:type="dxa"/>
          </w:tcPr>
          <w:p w14:paraId="7DBE40E6" w14:textId="77777777" w:rsidR="006156CA" w:rsidRPr="004E0131" w:rsidRDefault="006156CA" w:rsidP="0066242E">
            <w:pPr>
              <w:spacing w:before="120" w:after="120"/>
              <w:rPr>
                <w:sz w:val="22"/>
                <w:szCs w:val="22"/>
              </w:rPr>
            </w:pPr>
            <w:r w:rsidRPr="004E0131">
              <w:rPr>
                <w:sz w:val="22"/>
                <w:szCs w:val="22"/>
              </w:rPr>
              <w:t xml:space="preserve">This mark is given for reading the points </w:t>
            </w:r>
            <w:r w:rsidRPr="004E0131">
              <w:rPr>
                <w:i/>
                <w:sz w:val="22"/>
                <w:szCs w:val="22"/>
              </w:rPr>
              <w:t>x</w:t>
            </w:r>
            <w:r w:rsidRPr="004E0131">
              <w:rPr>
                <w:sz w:val="22"/>
                <w:szCs w:val="22"/>
              </w:rPr>
              <w:t xml:space="preserve"> = 2.1, </w:t>
            </w:r>
            <w:r w:rsidRPr="004E0131">
              <w:rPr>
                <w:i/>
                <w:sz w:val="22"/>
                <w:szCs w:val="22"/>
              </w:rPr>
              <w:t>y</w:t>
            </w:r>
            <w:r w:rsidRPr="004E0131">
              <w:rPr>
                <w:sz w:val="22"/>
                <w:szCs w:val="22"/>
              </w:rPr>
              <w:t xml:space="preserve"> = 5.1 from the diagram</w:t>
            </w:r>
          </w:p>
          <w:p w14:paraId="06CCB37E" w14:textId="77777777" w:rsidR="006156CA" w:rsidRPr="004E0131" w:rsidRDefault="006156CA" w:rsidP="0066242E">
            <w:pPr>
              <w:spacing w:before="120" w:after="120"/>
              <w:rPr>
                <w:sz w:val="22"/>
                <w:szCs w:val="22"/>
              </w:rPr>
            </w:pPr>
            <w:r w:rsidRPr="004E0131">
              <w:rPr>
                <w:sz w:val="22"/>
                <w:szCs w:val="22"/>
              </w:rPr>
              <w:t>(Accept answers in the range 2.0 to 2.2 and 5.0 to 5.2)</w:t>
            </w:r>
          </w:p>
        </w:tc>
      </w:tr>
      <w:tr w:rsidR="006156CA" w:rsidRPr="00B96873" w14:paraId="66E9CD47" w14:textId="77777777" w:rsidTr="00231B61">
        <w:trPr>
          <w:trHeight w:val="1500"/>
        </w:trPr>
        <w:tc>
          <w:tcPr>
            <w:tcW w:w="851" w:type="dxa"/>
            <w:vMerge/>
          </w:tcPr>
          <w:p w14:paraId="29C0D298" w14:textId="77777777" w:rsidR="006156CA" w:rsidRPr="004E0131" w:rsidRDefault="006156CA" w:rsidP="00714ABD">
            <w:pPr>
              <w:spacing w:before="120" w:after="120"/>
              <w:jc w:val="center"/>
              <w:rPr>
                <w:sz w:val="22"/>
                <w:szCs w:val="22"/>
              </w:rPr>
            </w:pPr>
          </w:p>
        </w:tc>
        <w:tc>
          <w:tcPr>
            <w:tcW w:w="4493" w:type="dxa"/>
            <w:vMerge/>
          </w:tcPr>
          <w:p w14:paraId="655BED27" w14:textId="77777777" w:rsidR="006156CA" w:rsidRPr="004E0131" w:rsidRDefault="006156CA" w:rsidP="00714ABD">
            <w:pPr>
              <w:spacing w:before="120" w:after="120"/>
              <w:rPr>
                <w:sz w:val="22"/>
                <w:szCs w:val="22"/>
              </w:rPr>
            </w:pPr>
          </w:p>
        </w:tc>
        <w:tc>
          <w:tcPr>
            <w:tcW w:w="880" w:type="dxa"/>
          </w:tcPr>
          <w:p w14:paraId="12A5EC81" w14:textId="77777777" w:rsidR="006156CA" w:rsidRPr="004E0131" w:rsidRDefault="006156CA" w:rsidP="00714ABD">
            <w:pPr>
              <w:spacing w:before="120" w:after="120"/>
              <w:jc w:val="center"/>
              <w:rPr>
                <w:sz w:val="22"/>
                <w:szCs w:val="22"/>
              </w:rPr>
            </w:pPr>
            <w:r w:rsidRPr="004E0131">
              <w:rPr>
                <w:sz w:val="22"/>
                <w:szCs w:val="22"/>
              </w:rPr>
              <w:t>A1</w:t>
            </w:r>
          </w:p>
        </w:tc>
        <w:tc>
          <w:tcPr>
            <w:tcW w:w="4224" w:type="dxa"/>
          </w:tcPr>
          <w:p w14:paraId="026EC398" w14:textId="77777777" w:rsidR="006156CA" w:rsidRPr="004E0131" w:rsidRDefault="006156CA" w:rsidP="00C53EE6">
            <w:pPr>
              <w:spacing w:before="120" w:after="120"/>
              <w:rPr>
                <w:sz w:val="22"/>
                <w:szCs w:val="22"/>
              </w:rPr>
            </w:pPr>
            <w:r w:rsidRPr="004E0131">
              <w:rPr>
                <w:sz w:val="22"/>
                <w:szCs w:val="22"/>
              </w:rPr>
              <w:t xml:space="preserve">This mark is given for reading the points </w:t>
            </w:r>
            <w:r w:rsidRPr="004E0131">
              <w:rPr>
                <w:i/>
                <w:sz w:val="22"/>
                <w:szCs w:val="22"/>
              </w:rPr>
              <w:t>x</w:t>
            </w:r>
            <w:r w:rsidRPr="004E0131">
              <w:rPr>
                <w:sz w:val="22"/>
                <w:szCs w:val="22"/>
              </w:rPr>
              <w:t xml:space="preserve"> = –2.9, </w:t>
            </w:r>
            <w:r w:rsidRPr="004E0131">
              <w:rPr>
                <w:i/>
                <w:sz w:val="22"/>
                <w:szCs w:val="22"/>
              </w:rPr>
              <w:t>y</w:t>
            </w:r>
            <w:r w:rsidRPr="004E0131">
              <w:rPr>
                <w:sz w:val="22"/>
                <w:szCs w:val="22"/>
              </w:rPr>
              <w:t xml:space="preserve"> = –4.7 from the diagram</w:t>
            </w:r>
          </w:p>
          <w:p w14:paraId="6E525091" w14:textId="77777777" w:rsidR="006156CA" w:rsidRPr="004E0131" w:rsidRDefault="006156CA" w:rsidP="00C53EE6">
            <w:pPr>
              <w:spacing w:before="120" w:after="120"/>
              <w:rPr>
                <w:sz w:val="22"/>
                <w:szCs w:val="22"/>
              </w:rPr>
            </w:pPr>
            <w:r w:rsidRPr="004E0131">
              <w:rPr>
                <w:sz w:val="22"/>
                <w:szCs w:val="22"/>
              </w:rPr>
              <w:t>(Accept answers in the range –2.8 to –3.0 and –4.6 to –4.8)</w:t>
            </w:r>
          </w:p>
        </w:tc>
      </w:tr>
    </w:tbl>
    <w:p w14:paraId="3274FE47" w14:textId="77777777" w:rsidR="006156CA" w:rsidRDefault="006156CA" w:rsidP="008B77C5"/>
    <w:p w14:paraId="4D4BA955" w14:textId="77777777" w:rsidR="006156CA" w:rsidRDefault="006156CA" w:rsidP="008B77C5"/>
    <w:p w14:paraId="6AABFCEA" w14:textId="77777777" w:rsidR="006156CA" w:rsidRPr="00B96873" w:rsidRDefault="006156CA" w:rsidP="00065E5C">
      <w:pPr>
        <w:spacing w:line="360" w:lineRule="auto"/>
        <w:rPr>
          <w:b/>
        </w:rPr>
      </w:pPr>
      <w:r>
        <w:rPr>
          <w:b/>
        </w:rPr>
        <w:br w:type="page"/>
      </w:r>
      <w:r w:rsidRPr="00B96873">
        <w:rPr>
          <w:b/>
        </w:rPr>
        <w:t xml:space="preserve">Question </w:t>
      </w:r>
      <w:r>
        <w:rPr>
          <w:b/>
        </w:rPr>
        <w:t>21</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40E34CDA" w14:textId="77777777" w:rsidTr="004F68FA">
        <w:tc>
          <w:tcPr>
            <w:tcW w:w="851" w:type="dxa"/>
            <w:shd w:val="clear" w:color="auto" w:fill="C0C0C0"/>
          </w:tcPr>
          <w:p w14:paraId="63129172" w14:textId="77777777" w:rsidR="006156CA" w:rsidRPr="004E0131" w:rsidRDefault="006156CA" w:rsidP="004F68FA">
            <w:pPr>
              <w:rPr>
                <w:b/>
                <w:sz w:val="22"/>
                <w:szCs w:val="22"/>
              </w:rPr>
            </w:pPr>
            <w:r w:rsidRPr="004E0131">
              <w:rPr>
                <w:b/>
                <w:sz w:val="22"/>
                <w:szCs w:val="22"/>
              </w:rPr>
              <w:t>Part</w:t>
            </w:r>
          </w:p>
        </w:tc>
        <w:tc>
          <w:tcPr>
            <w:tcW w:w="4403" w:type="dxa"/>
            <w:shd w:val="clear" w:color="auto" w:fill="C0C0C0"/>
          </w:tcPr>
          <w:p w14:paraId="5A62A698" w14:textId="77777777" w:rsidR="006156CA" w:rsidRPr="004E0131" w:rsidRDefault="006156CA" w:rsidP="004F68FA">
            <w:pPr>
              <w:rPr>
                <w:b/>
                <w:sz w:val="22"/>
                <w:szCs w:val="22"/>
              </w:rPr>
            </w:pPr>
            <w:r w:rsidRPr="004E0131">
              <w:rPr>
                <w:b/>
                <w:sz w:val="22"/>
                <w:szCs w:val="22"/>
              </w:rPr>
              <w:t>Working an or answer examiner might expect to see</w:t>
            </w:r>
          </w:p>
        </w:tc>
        <w:tc>
          <w:tcPr>
            <w:tcW w:w="893" w:type="dxa"/>
            <w:shd w:val="clear" w:color="auto" w:fill="C0C0C0"/>
          </w:tcPr>
          <w:p w14:paraId="159DE971" w14:textId="77777777" w:rsidR="006156CA" w:rsidRPr="004E0131" w:rsidRDefault="006156CA" w:rsidP="004F68FA">
            <w:pPr>
              <w:rPr>
                <w:b/>
                <w:sz w:val="22"/>
                <w:szCs w:val="22"/>
              </w:rPr>
            </w:pPr>
            <w:r w:rsidRPr="004E0131">
              <w:rPr>
                <w:b/>
                <w:sz w:val="22"/>
                <w:szCs w:val="22"/>
              </w:rPr>
              <w:t>Mark</w:t>
            </w:r>
          </w:p>
        </w:tc>
        <w:tc>
          <w:tcPr>
            <w:tcW w:w="4273" w:type="dxa"/>
            <w:shd w:val="clear" w:color="auto" w:fill="C0C0C0"/>
          </w:tcPr>
          <w:p w14:paraId="66114DD2" w14:textId="77777777" w:rsidR="006156CA" w:rsidRPr="004E0131" w:rsidRDefault="006156CA" w:rsidP="004F68FA">
            <w:pPr>
              <w:rPr>
                <w:b/>
                <w:sz w:val="22"/>
                <w:szCs w:val="22"/>
              </w:rPr>
            </w:pPr>
            <w:r w:rsidRPr="004E0131">
              <w:rPr>
                <w:b/>
                <w:sz w:val="22"/>
                <w:szCs w:val="22"/>
              </w:rPr>
              <w:t>Notes</w:t>
            </w:r>
          </w:p>
        </w:tc>
      </w:tr>
      <w:tr w:rsidR="006156CA" w:rsidRPr="00B96873" w14:paraId="121831C4" w14:textId="77777777" w:rsidTr="00133663">
        <w:trPr>
          <w:trHeight w:val="230"/>
        </w:trPr>
        <w:tc>
          <w:tcPr>
            <w:tcW w:w="851" w:type="dxa"/>
            <w:vMerge w:val="restart"/>
          </w:tcPr>
          <w:p w14:paraId="6B081FAF" w14:textId="77777777" w:rsidR="006156CA" w:rsidRPr="004E0131" w:rsidRDefault="006156CA" w:rsidP="004F68FA">
            <w:pPr>
              <w:spacing w:before="120" w:after="120"/>
              <w:jc w:val="center"/>
              <w:rPr>
                <w:sz w:val="22"/>
                <w:szCs w:val="22"/>
              </w:rPr>
            </w:pPr>
            <w:r w:rsidRPr="004E0131">
              <w:rPr>
                <w:sz w:val="22"/>
                <w:szCs w:val="22"/>
              </w:rPr>
              <w:t>(a)</w:t>
            </w:r>
          </w:p>
          <w:p w14:paraId="31B46A45" w14:textId="77777777" w:rsidR="006156CA" w:rsidRPr="004E0131" w:rsidRDefault="006156CA" w:rsidP="004F68FA">
            <w:pPr>
              <w:spacing w:before="120" w:after="120"/>
              <w:jc w:val="center"/>
              <w:rPr>
                <w:sz w:val="22"/>
                <w:szCs w:val="22"/>
              </w:rPr>
            </w:pPr>
          </w:p>
        </w:tc>
        <w:tc>
          <w:tcPr>
            <w:tcW w:w="4403" w:type="dxa"/>
          </w:tcPr>
          <w:p w14:paraId="715DAFE8" w14:textId="77777777" w:rsidR="006156CA" w:rsidRPr="004E0131" w:rsidRDefault="006156CA" w:rsidP="004F68FA">
            <w:pPr>
              <w:spacing w:before="120" w:after="120"/>
              <w:rPr>
                <w:sz w:val="22"/>
                <w:szCs w:val="22"/>
              </w:rPr>
            </w:pPr>
            <w:r w:rsidRPr="004E0131">
              <w:rPr>
                <w:sz w:val="22"/>
                <w:szCs w:val="22"/>
              </w:rPr>
              <w:t>f(1) = 4</w:t>
            </w:r>
          </w:p>
        </w:tc>
        <w:tc>
          <w:tcPr>
            <w:tcW w:w="893" w:type="dxa"/>
          </w:tcPr>
          <w:p w14:paraId="32324521" w14:textId="77777777" w:rsidR="006156CA" w:rsidRPr="004E0131" w:rsidRDefault="006156CA" w:rsidP="004F68FA">
            <w:pPr>
              <w:spacing w:before="120" w:after="120"/>
              <w:jc w:val="center"/>
              <w:rPr>
                <w:sz w:val="22"/>
                <w:szCs w:val="22"/>
              </w:rPr>
            </w:pPr>
            <w:r w:rsidRPr="004E0131">
              <w:rPr>
                <w:sz w:val="22"/>
                <w:szCs w:val="22"/>
              </w:rPr>
              <w:t>M1</w:t>
            </w:r>
          </w:p>
        </w:tc>
        <w:tc>
          <w:tcPr>
            <w:tcW w:w="4273" w:type="dxa"/>
          </w:tcPr>
          <w:p w14:paraId="4D92C18E" w14:textId="77777777" w:rsidR="006156CA" w:rsidRPr="004E0131" w:rsidRDefault="006156CA" w:rsidP="004F68FA">
            <w:pPr>
              <w:spacing w:before="120" w:after="120"/>
              <w:rPr>
                <w:sz w:val="22"/>
                <w:szCs w:val="22"/>
              </w:rPr>
            </w:pPr>
            <w:r w:rsidRPr="004E0131">
              <w:rPr>
                <w:sz w:val="22"/>
                <w:szCs w:val="22"/>
              </w:rPr>
              <w:t>This mark is given for a method to find the value of f(1)</w:t>
            </w:r>
          </w:p>
        </w:tc>
      </w:tr>
      <w:tr w:rsidR="006156CA" w:rsidRPr="00B96873" w14:paraId="3B39A0BA" w14:textId="77777777" w:rsidTr="00133663">
        <w:trPr>
          <w:trHeight w:val="230"/>
        </w:trPr>
        <w:tc>
          <w:tcPr>
            <w:tcW w:w="851" w:type="dxa"/>
            <w:vMerge/>
          </w:tcPr>
          <w:p w14:paraId="4539E320" w14:textId="77777777" w:rsidR="006156CA" w:rsidRPr="004E0131" w:rsidRDefault="006156CA" w:rsidP="004F68FA">
            <w:pPr>
              <w:spacing w:before="120" w:after="120"/>
              <w:jc w:val="center"/>
              <w:rPr>
                <w:sz w:val="22"/>
                <w:szCs w:val="22"/>
              </w:rPr>
            </w:pPr>
          </w:p>
        </w:tc>
        <w:tc>
          <w:tcPr>
            <w:tcW w:w="4403" w:type="dxa"/>
          </w:tcPr>
          <w:p w14:paraId="58CB21EF" w14:textId="77777777" w:rsidR="006156CA" w:rsidRPr="004E0131" w:rsidRDefault="006156CA" w:rsidP="004F68FA">
            <w:pPr>
              <w:spacing w:before="120" w:after="120"/>
              <w:rPr>
                <w:sz w:val="22"/>
                <w:szCs w:val="22"/>
              </w:rPr>
            </w:pPr>
            <w:r w:rsidRPr="004E0131">
              <w:rPr>
                <w:sz w:val="22"/>
                <w:szCs w:val="22"/>
              </w:rPr>
              <w:t xml:space="preserve">gf(1) = g(4) = </w:t>
            </w:r>
            <w:r w:rsidRPr="00F065DA">
              <w:rPr>
                <w:position w:val="-24"/>
              </w:rPr>
              <w:object w:dxaOrig="320" w:dyaOrig="620" w14:anchorId="206E2045">
                <v:shape id="_x0000_i1077" type="#_x0000_t75" style="width:15.5pt;height:31pt" o:ole="">
                  <v:imagedata r:id="rId101" o:title=""/>
                </v:shape>
                <o:OLEObject Type="Embed" ProgID="Equation.3" ShapeID="_x0000_i1077" DrawAspect="Content" ObjectID="_1697621226" r:id="rId102"/>
              </w:object>
            </w:r>
            <w:r w:rsidRPr="004E0131">
              <w:rPr>
                <w:sz w:val="22"/>
                <w:szCs w:val="22"/>
              </w:rPr>
              <w:t xml:space="preserve"> = </w:t>
            </w:r>
            <w:r w:rsidRPr="00F065DA">
              <w:rPr>
                <w:position w:val="-24"/>
              </w:rPr>
              <w:object w:dxaOrig="240" w:dyaOrig="620" w14:anchorId="3BD8BF73">
                <v:shape id="_x0000_i1078" type="#_x0000_t75" style="width:12.2pt;height:31pt" o:ole="">
                  <v:imagedata r:id="rId103" o:title=""/>
                </v:shape>
                <o:OLEObject Type="Embed" ProgID="Equation.3" ShapeID="_x0000_i1078" DrawAspect="Content" ObjectID="_1697621227" r:id="rId104"/>
              </w:object>
            </w:r>
          </w:p>
        </w:tc>
        <w:tc>
          <w:tcPr>
            <w:tcW w:w="893" w:type="dxa"/>
          </w:tcPr>
          <w:p w14:paraId="03E1A977" w14:textId="77777777" w:rsidR="006156CA" w:rsidRPr="004E0131" w:rsidRDefault="006156CA" w:rsidP="004F68FA">
            <w:pPr>
              <w:spacing w:before="120" w:after="120"/>
              <w:jc w:val="center"/>
              <w:rPr>
                <w:sz w:val="22"/>
                <w:szCs w:val="22"/>
              </w:rPr>
            </w:pPr>
            <w:r w:rsidRPr="004E0131">
              <w:rPr>
                <w:sz w:val="22"/>
                <w:szCs w:val="22"/>
              </w:rPr>
              <w:t>A1</w:t>
            </w:r>
          </w:p>
        </w:tc>
        <w:tc>
          <w:tcPr>
            <w:tcW w:w="4273" w:type="dxa"/>
          </w:tcPr>
          <w:p w14:paraId="032EF354" w14:textId="77777777" w:rsidR="006156CA" w:rsidRPr="004E0131" w:rsidRDefault="006156CA" w:rsidP="004F68FA">
            <w:pPr>
              <w:spacing w:before="120" w:after="120"/>
              <w:rPr>
                <w:sz w:val="22"/>
                <w:szCs w:val="22"/>
              </w:rPr>
            </w:pPr>
            <w:r w:rsidRPr="004E0131">
              <w:rPr>
                <w:sz w:val="22"/>
                <w:szCs w:val="22"/>
              </w:rPr>
              <w:t>This mark is given for a correct answer only</w:t>
            </w:r>
          </w:p>
        </w:tc>
      </w:tr>
      <w:tr w:rsidR="006156CA" w:rsidRPr="00B96873" w14:paraId="5B2FA8A0" w14:textId="77777777" w:rsidTr="00133663">
        <w:trPr>
          <w:trHeight w:val="230"/>
        </w:trPr>
        <w:tc>
          <w:tcPr>
            <w:tcW w:w="851" w:type="dxa"/>
            <w:vMerge w:val="restart"/>
          </w:tcPr>
          <w:p w14:paraId="2CD7D6CA" w14:textId="77777777" w:rsidR="006156CA" w:rsidRPr="004E0131" w:rsidRDefault="006156CA" w:rsidP="004F68FA">
            <w:pPr>
              <w:spacing w:before="120" w:after="120"/>
              <w:jc w:val="center"/>
              <w:rPr>
                <w:sz w:val="22"/>
                <w:szCs w:val="22"/>
              </w:rPr>
            </w:pPr>
            <w:r w:rsidRPr="004E0131">
              <w:rPr>
                <w:sz w:val="22"/>
                <w:szCs w:val="22"/>
              </w:rPr>
              <w:t>(b)</w:t>
            </w:r>
          </w:p>
        </w:tc>
        <w:tc>
          <w:tcPr>
            <w:tcW w:w="4403" w:type="dxa"/>
          </w:tcPr>
          <w:p w14:paraId="6F57DE58" w14:textId="77777777" w:rsidR="006156CA" w:rsidRPr="004E0131" w:rsidRDefault="006156CA" w:rsidP="004F68FA">
            <w:pPr>
              <w:spacing w:before="120" w:after="120"/>
              <w:rPr>
                <w:sz w:val="22"/>
                <w:szCs w:val="22"/>
              </w:rPr>
            </w:pPr>
            <w:r w:rsidRPr="004E0131">
              <w:rPr>
                <w:sz w:val="22"/>
                <w:szCs w:val="22"/>
              </w:rPr>
              <w:t>fg(</w:t>
            </w:r>
            <w:r w:rsidRPr="004E0131">
              <w:rPr>
                <w:i/>
                <w:sz w:val="22"/>
                <w:szCs w:val="22"/>
              </w:rPr>
              <w:t>x</w:t>
            </w:r>
            <w:r w:rsidRPr="004E0131">
              <w:rPr>
                <w:sz w:val="22"/>
                <w:szCs w:val="22"/>
              </w:rPr>
              <w:t>) = 3</w:t>
            </w:r>
            <w:r w:rsidRPr="00133663">
              <w:rPr>
                <w:position w:val="-28"/>
              </w:rPr>
              <w:object w:dxaOrig="680" w:dyaOrig="740" w14:anchorId="05356417">
                <v:shape id="_x0000_i1079" type="#_x0000_t75" style="width:33.8pt;height:36.55pt" o:ole="">
                  <v:imagedata r:id="rId105" o:title=""/>
                </v:shape>
                <o:OLEObject Type="Embed" ProgID="Equation.3" ShapeID="_x0000_i1079" DrawAspect="Content" ObjectID="_1697621228" r:id="rId106"/>
              </w:object>
            </w:r>
            <w:r w:rsidRPr="004E0131">
              <w:rPr>
                <w:sz w:val="22"/>
                <w:szCs w:val="22"/>
              </w:rPr>
              <w:t xml:space="preserve"> + 1</w:t>
            </w:r>
          </w:p>
        </w:tc>
        <w:tc>
          <w:tcPr>
            <w:tcW w:w="893" w:type="dxa"/>
          </w:tcPr>
          <w:p w14:paraId="18F9C371" w14:textId="77777777" w:rsidR="006156CA" w:rsidRPr="004E0131" w:rsidRDefault="006156CA" w:rsidP="004F68FA">
            <w:pPr>
              <w:spacing w:before="120" w:after="120"/>
              <w:jc w:val="center"/>
              <w:rPr>
                <w:sz w:val="22"/>
                <w:szCs w:val="22"/>
              </w:rPr>
            </w:pPr>
            <w:r w:rsidRPr="004E0131">
              <w:rPr>
                <w:sz w:val="22"/>
                <w:szCs w:val="22"/>
              </w:rPr>
              <w:t>M1</w:t>
            </w:r>
          </w:p>
        </w:tc>
        <w:tc>
          <w:tcPr>
            <w:tcW w:w="4273" w:type="dxa"/>
          </w:tcPr>
          <w:p w14:paraId="40CB8810" w14:textId="77777777" w:rsidR="006156CA" w:rsidRPr="004E0131" w:rsidRDefault="006156CA" w:rsidP="004F68FA">
            <w:pPr>
              <w:spacing w:before="120" w:after="120"/>
              <w:rPr>
                <w:sz w:val="22"/>
                <w:szCs w:val="22"/>
              </w:rPr>
            </w:pPr>
            <w:r w:rsidRPr="004E0131">
              <w:rPr>
                <w:sz w:val="22"/>
                <w:szCs w:val="22"/>
              </w:rPr>
              <w:t>This mark is given for a method to find fg(</w:t>
            </w:r>
            <w:r w:rsidRPr="004E0131">
              <w:rPr>
                <w:i/>
                <w:sz w:val="22"/>
                <w:szCs w:val="22"/>
              </w:rPr>
              <w:t>x</w:t>
            </w:r>
            <w:r w:rsidRPr="004E0131">
              <w:rPr>
                <w:sz w:val="22"/>
                <w:szCs w:val="22"/>
              </w:rPr>
              <w:t>)</w:t>
            </w:r>
          </w:p>
        </w:tc>
      </w:tr>
      <w:tr w:rsidR="006156CA" w:rsidRPr="00B96873" w14:paraId="4F4C3465" w14:textId="77777777" w:rsidTr="00133663">
        <w:trPr>
          <w:trHeight w:val="230"/>
        </w:trPr>
        <w:tc>
          <w:tcPr>
            <w:tcW w:w="851" w:type="dxa"/>
            <w:vMerge/>
          </w:tcPr>
          <w:p w14:paraId="4E64E1A8" w14:textId="77777777" w:rsidR="006156CA" w:rsidRPr="004E0131" w:rsidRDefault="006156CA" w:rsidP="004F68FA">
            <w:pPr>
              <w:spacing w:before="120" w:after="120"/>
              <w:jc w:val="center"/>
              <w:rPr>
                <w:sz w:val="22"/>
                <w:szCs w:val="22"/>
              </w:rPr>
            </w:pPr>
          </w:p>
        </w:tc>
        <w:tc>
          <w:tcPr>
            <w:tcW w:w="4403" w:type="dxa"/>
          </w:tcPr>
          <w:p w14:paraId="0F31DA94" w14:textId="77777777" w:rsidR="006156CA" w:rsidRPr="004E0131" w:rsidRDefault="006156CA" w:rsidP="004F68FA">
            <w:pPr>
              <w:spacing w:before="120" w:after="120"/>
              <w:rPr>
                <w:sz w:val="22"/>
                <w:szCs w:val="22"/>
              </w:rPr>
            </w:pPr>
            <w:r w:rsidRPr="004E0131">
              <w:rPr>
                <w:sz w:val="22"/>
                <w:szCs w:val="22"/>
              </w:rPr>
              <w:t>fg(</w:t>
            </w:r>
            <w:r w:rsidRPr="004E0131">
              <w:rPr>
                <w:i/>
                <w:sz w:val="22"/>
                <w:szCs w:val="22"/>
              </w:rPr>
              <w:t>x</w:t>
            </w:r>
            <w:r w:rsidRPr="004E0131">
              <w:rPr>
                <w:sz w:val="22"/>
                <w:szCs w:val="22"/>
              </w:rPr>
              <w:t xml:space="preserve">) = </w:t>
            </w:r>
            <w:r w:rsidRPr="00290C54">
              <w:rPr>
                <w:position w:val="-24"/>
              </w:rPr>
              <w:object w:dxaOrig="360" w:dyaOrig="620" w14:anchorId="6C4D7A81">
                <v:shape id="_x0000_i1080" type="#_x0000_t75" style="width:18.3pt;height:31pt" o:ole="">
                  <v:imagedata r:id="rId107" o:title=""/>
                </v:shape>
                <o:OLEObject Type="Embed" ProgID="Equation.3" ShapeID="_x0000_i1080" DrawAspect="Content" ObjectID="_1697621229" r:id="rId108"/>
              </w:object>
            </w:r>
            <w:r w:rsidRPr="004E0131">
              <w:rPr>
                <w:sz w:val="22"/>
                <w:szCs w:val="22"/>
              </w:rPr>
              <w:t xml:space="preserve"> + 1</w:t>
            </w:r>
          </w:p>
        </w:tc>
        <w:tc>
          <w:tcPr>
            <w:tcW w:w="893" w:type="dxa"/>
          </w:tcPr>
          <w:p w14:paraId="069B0C80" w14:textId="77777777" w:rsidR="006156CA" w:rsidRPr="004E0131" w:rsidRDefault="006156CA" w:rsidP="004F68FA">
            <w:pPr>
              <w:spacing w:before="120" w:after="120"/>
              <w:jc w:val="center"/>
              <w:rPr>
                <w:sz w:val="22"/>
                <w:szCs w:val="22"/>
              </w:rPr>
            </w:pPr>
            <w:r w:rsidRPr="004E0131">
              <w:rPr>
                <w:sz w:val="22"/>
                <w:szCs w:val="22"/>
              </w:rPr>
              <w:t>M1</w:t>
            </w:r>
          </w:p>
        </w:tc>
        <w:tc>
          <w:tcPr>
            <w:tcW w:w="4273" w:type="dxa"/>
          </w:tcPr>
          <w:p w14:paraId="053B4ED7" w14:textId="77777777" w:rsidR="006156CA" w:rsidRPr="004E0131" w:rsidRDefault="006156CA" w:rsidP="004F68FA">
            <w:pPr>
              <w:spacing w:before="120" w:after="120"/>
              <w:rPr>
                <w:sz w:val="22"/>
                <w:szCs w:val="22"/>
              </w:rPr>
            </w:pPr>
            <w:r w:rsidRPr="004E0131">
              <w:rPr>
                <w:sz w:val="22"/>
                <w:szCs w:val="22"/>
              </w:rPr>
              <w:t>This mark is given for a method to find the composite function fg</w:t>
            </w:r>
          </w:p>
        </w:tc>
      </w:tr>
      <w:tr w:rsidR="006156CA" w:rsidRPr="00B96873" w14:paraId="69161869" w14:textId="77777777" w:rsidTr="00133663">
        <w:trPr>
          <w:trHeight w:val="230"/>
        </w:trPr>
        <w:tc>
          <w:tcPr>
            <w:tcW w:w="851" w:type="dxa"/>
            <w:vMerge/>
          </w:tcPr>
          <w:p w14:paraId="3982D990" w14:textId="77777777" w:rsidR="006156CA" w:rsidRPr="004E0131" w:rsidRDefault="006156CA" w:rsidP="004F68FA">
            <w:pPr>
              <w:spacing w:before="120" w:after="120"/>
              <w:jc w:val="center"/>
              <w:rPr>
                <w:sz w:val="22"/>
                <w:szCs w:val="22"/>
              </w:rPr>
            </w:pPr>
          </w:p>
        </w:tc>
        <w:tc>
          <w:tcPr>
            <w:tcW w:w="4403" w:type="dxa"/>
            <w:vMerge w:val="restart"/>
          </w:tcPr>
          <w:p w14:paraId="6BE13F1A" w14:textId="77777777" w:rsidR="006156CA" w:rsidRPr="004E0131" w:rsidRDefault="006156CA" w:rsidP="004F68FA">
            <w:pPr>
              <w:spacing w:before="120" w:after="120"/>
              <w:rPr>
                <w:b/>
                <w:sz w:val="22"/>
                <w:szCs w:val="22"/>
              </w:rPr>
            </w:pPr>
            <w:r w:rsidRPr="004E0131">
              <w:rPr>
                <w:sz w:val="22"/>
                <w:szCs w:val="22"/>
              </w:rPr>
              <w:t>h(</w:t>
            </w:r>
            <w:r w:rsidRPr="004E0131">
              <w:rPr>
                <w:i/>
                <w:sz w:val="22"/>
                <w:szCs w:val="22"/>
              </w:rPr>
              <w:t>x</w:t>
            </w:r>
            <w:r w:rsidRPr="004E0131">
              <w:rPr>
                <w:sz w:val="22"/>
                <w:szCs w:val="22"/>
              </w:rPr>
              <w:t xml:space="preserve">) = </w:t>
            </w:r>
            <w:r w:rsidRPr="00133663">
              <w:rPr>
                <w:position w:val="-26"/>
              </w:rPr>
              <w:object w:dxaOrig="720" w:dyaOrig="700" w14:anchorId="736190E2">
                <v:shape id="_x0000_i1081" type="#_x0000_t75" style="width:36pt;height:35.45pt" o:ole="">
                  <v:imagedata r:id="rId109" o:title=""/>
                </v:shape>
                <o:OLEObject Type="Embed" ProgID="Equation.3" ShapeID="_x0000_i1081" DrawAspect="Content" ObjectID="_1697621230" r:id="rId110"/>
              </w:object>
            </w:r>
          </w:p>
        </w:tc>
        <w:tc>
          <w:tcPr>
            <w:tcW w:w="893" w:type="dxa"/>
          </w:tcPr>
          <w:p w14:paraId="3B3EC7D3" w14:textId="77777777" w:rsidR="006156CA" w:rsidRPr="004E0131" w:rsidRDefault="006156CA" w:rsidP="004F68FA">
            <w:pPr>
              <w:spacing w:before="120" w:after="120"/>
              <w:jc w:val="center"/>
              <w:rPr>
                <w:sz w:val="22"/>
                <w:szCs w:val="22"/>
              </w:rPr>
            </w:pPr>
            <w:r w:rsidRPr="004E0131">
              <w:rPr>
                <w:sz w:val="22"/>
                <w:szCs w:val="22"/>
              </w:rPr>
              <w:t>M1</w:t>
            </w:r>
          </w:p>
        </w:tc>
        <w:tc>
          <w:tcPr>
            <w:tcW w:w="4273" w:type="dxa"/>
          </w:tcPr>
          <w:p w14:paraId="7284BB65" w14:textId="77777777" w:rsidR="006156CA" w:rsidRPr="004E0131" w:rsidRDefault="006156CA" w:rsidP="004F68FA">
            <w:pPr>
              <w:spacing w:before="120" w:after="120"/>
              <w:rPr>
                <w:sz w:val="22"/>
                <w:szCs w:val="22"/>
              </w:rPr>
            </w:pPr>
            <w:r w:rsidRPr="004E0131">
              <w:rPr>
                <w:sz w:val="22"/>
                <w:szCs w:val="22"/>
              </w:rPr>
              <w:t>This mark is given for a method to find h(</w:t>
            </w:r>
            <w:r w:rsidRPr="004E0131">
              <w:rPr>
                <w:i/>
                <w:sz w:val="22"/>
                <w:szCs w:val="22"/>
              </w:rPr>
              <w:t>x</w:t>
            </w:r>
            <w:r w:rsidRPr="004E0131">
              <w:rPr>
                <w:sz w:val="22"/>
                <w:szCs w:val="22"/>
              </w:rPr>
              <w:t>)</w:t>
            </w:r>
          </w:p>
        </w:tc>
      </w:tr>
      <w:tr w:rsidR="006156CA" w:rsidRPr="00B96873" w14:paraId="5299FD7A" w14:textId="77777777" w:rsidTr="00133663">
        <w:trPr>
          <w:trHeight w:val="230"/>
        </w:trPr>
        <w:tc>
          <w:tcPr>
            <w:tcW w:w="851" w:type="dxa"/>
            <w:vMerge/>
          </w:tcPr>
          <w:p w14:paraId="0FB364C4" w14:textId="77777777" w:rsidR="006156CA" w:rsidRPr="004E0131" w:rsidRDefault="006156CA" w:rsidP="004F68FA">
            <w:pPr>
              <w:spacing w:before="120" w:after="120"/>
              <w:jc w:val="center"/>
              <w:rPr>
                <w:sz w:val="22"/>
                <w:szCs w:val="22"/>
              </w:rPr>
            </w:pPr>
          </w:p>
        </w:tc>
        <w:tc>
          <w:tcPr>
            <w:tcW w:w="4403" w:type="dxa"/>
            <w:vMerge/>
          </w:tcPr>
          <w:p w14:paraId="702D66E7" w14:textId="77777777" w:rsidR="006156CA" w:rsidRPr="004E0131" w:rsidRDefault="006156CA" w:rsidP="004F68FA">
            <w:pPr>
              <w:spacing w:before="120" w:after="120"/>
              <w:rPr>
                <w:sz w:val="22"/>
                <w:szCs w:val="22"/>
              </w:rPr>
            </w:pPr>
          </w:p>
        </w:tc>
        <w:tc>
          <w:tcPr>
            <w:tcW w:w="893" w:type="dxa"/>
          </w:tcPr>
          <w:p w14:paraId="18D1927F" w14:textId="77777777" w:rsidR="006156CA" w:rsidRPr="004E0131" w:rsidRDefault="006156CA" w:rsidP="004F68FA">
            <w:pPr>
              <w:spacing w:before="120" w:after="120"/>
              <w:jc w:val="center"/>
              <w:rPr>
                <w:sz w:val="22"/>
                <w:szCs w:val="22"/>
              </w:rPr>
            </w:pPr>
            <w:r w:rsidRPr="004E0131">
              <w:rPr>
                <w:sz w:val="22"/>
                <w:szCs w:val="22"/>
              </w:rPr>
              <w:t>A1</w:t>
            </w:r>
          </w:p>
        </w:tc>
        <w:tc>
          <w:tcPr>
            <w:tcW w:w="4273" w:type="dxa"/>
          </w:tcPr>
          <w:p w14:paraId="3AEDDF3D" w14:textId="77777777" w:rsidR="006156CA" w:rsidRPr="004E0131" w:rsidRDefault="006156CA" w:rsidP="004F68FA">
            <w:pPr>
              <w:spacing w:before="120" w:after="120"/>
              <w:rPr>
                <w:sz w:val="22"/>
                <w:szCs w:val="22"/>
              </w:rPr>
            </w:pPr>
            <w:r w:rsidRPr="004E0131">
              <w:rPr>
                <w:sz w:val="22"/>
                <w:szCs w:val="22"/>
              </w:rPr>
              <w:t>This mark is given for the correct answer only</w:t>
            </w:r>
          </w:p>
        </w:tc>
      </w:tr>
    </w:tbl>
    <w:p w14:paraId="789E14BF" w14:textId="77777777" w:rsidR="006156CA" w:rsidRDefault="006156CA" w:rsidP="00065E5C">
      <w:pPr>
        <w:rPr>
          <w:b/>
        </w:rPr>
      </w:pPr>
    </w:p>
    <w:p w14:paraId="638EE503" w14:textId="77777777" w:rsidR="006156CA" w:rsidRDefault="006156CA" w:rsidP="00065E5C">
      <w:pPr>
        <w:rPr>
          <w:b/>
        </w:rPr>
      </w:pPr>
    </w:p>
    <w:p w14:paraId="7BF48737" w14:textId="77777777" w:rsidR="006156CA" w:rsidRPr="00B96873" w:rsidRDefault="006156CA" w:rsidP="00065E5C">
      <w:pPr>
        <w:spacing w:line="360" w:lineRule="auto"/>
        <w:rPr>
          <w:b/>
        </w:rPr>
      </w:pPr>
      <w:r w:rsidRPr="00B96873">
        <w:rPr>
          <w:b/>
        </w:rPr>
        <w:t xml:space="preserve">Question </w:t>
      </w:r>
      <w:r>
        <w:rPr>
          <w:b/>
        </w:rPr>
        <w:t>22</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6156CA" w:rsidRPr="00B96873" w14:paraId="375AC509" w14:textId="77777777" w:rsidTr="004F68FA">
        <w:tc>
          <w:tcPr>
            <w:tcW w:w="851" w:type="dxa"/>
            <w:shd w:val="clear" w:color="auto" w:fill="C0C0C0"/>
          </w:tcPr>
          <w:p w14:paraId="6EF45518" w14:textId="77777777" w:rsidR="006156CA" w:rsidRPr="004E0131" w:rsidRDefault="006156CA" w:rsidP="004F68FA">
            <w:pPr>
              <w:rPr>
                <w:b/>
                <w:sz w:val="22"/>
                <w:szCs w:val="22"/>
              </w:rPr>
            </w:pPr>
            <w:r w:rsidRPr="004E0131">
              <w:rPr>
                <w:b/>
                <w:sz w:val="22"/>
                <w:szCs w:val="22"/>
              </w:rPr>
              <w:t>Part</w:t>
            </w:r>
          </w:p>
        </w:tc>
        <w:tc>
          <w:tcPr>
            <w:tcW w:w="4403" w:type="dxa"/>
            <w:shd w:val="clear" w:color="auto" w:fill="C0C0C0"/>
          </w:tcPr>
          <w:p w14:paraId="2E716D56" w14:textId="77777777" w:rsidR="006156CA" w:rsidRPr="004E0131" w:rsidRDefault="006156CA" w:rsidP="004F68FA">
            <w:pPr>
              <w:rPr>
                <w:b/>
                <w:sz w:val="22"/>
                <w:szCs w:val="22"/>
              </w:rPr>
            </w:pPr>
            <w:r w:rsidRPr="004E0131">
              <w:rPr>
                <w:b/>
                <w:sz w:val="22"/>
                <w:szCs w:val="22"/>
              </w:rPr>
              <w:t>Working an or answer examiner might expect to see</w:t>
            </w:r>
          </w:p>
        </w:tc>
        <w:tc>
          <w:tcPr>
            <w:tcW w:w="893" w:type="dxa"/>
            <w:shd w:val="clear" w:color="auto" w:fill="C0C0C0"/>
          </w:tcPr>
          <w:p w14:paraId="507C3A35" w14:textId="77777777" w:rsidR="006156CA" w:rsidRPr="004E0131" w:rsidRDefault="006156CA" w:rsidP="004F68FA">
            <w:pPr>
              <w:rPr>
                <w:b/>
                <w:sz w:val="22"/>
                <w:szCs w:val="22"/>
              </w:rPr>
            </w:pPr>
            <w:r w:rsidRPr="004E0131">
              <w:rPr>
                <w:b/>
                <w:sz w:val="22"/>
                <w:szCs w:val="22"/>
              </w:rPr>
              <w:t>Mark</w:t>
            </w:r>
          </w:p>
        </w:tc>
        <w:tc>
          <w:tcPr>
            <w:tcW w:w="4273" w:type="dxa"/>
            <w:shd w:val="clear" w:color="auto" w:fill="C0C0C0"/>
          </w:tcPr>
          <w:p w14:paraId="48D1E569" w14:textId="77777777" w:rsidR="006156CA" w:rsidRPr="004E0131" w:rsidRDefault="006156CA" w:rsidP="004F68FA">
            <w:pPr>
              <w:rPr>
                <w:b/>
                <w:sz w:val="22"/>
                <w:szCs w:val="22"/>
              </w:rPr>
            </w:pPr>
            <w:r w:rsidRPr="004E0131">
              <w:rPr>
                <w:b/>
                <w:sz w:val="22"/>
                <w:szCs w:val="22"/>
              </w:rPr>
              <w:t>Notes</w:t>
            </w:r>
          </w:p>
        </w:tc>
      </w:tr>
      <w:tr w:rsidR="006156CA" w:rsidRPr="00B96873" w14:paraId="2772307A" w14:textId="77777777" w:rsidTr="004F68FA">
        <w:trPr>
          <w:trHeight w:val="230"/>
        </w:trPr>
        <w:tc>
          <w:tcPr>
            <w:tcW w:w="851" w:type="dxa"/>
            <w:vMerge w:val="restart"/>
          </w:tcPr>
          <w:p w14:paraId="3045C695" w14:textId="77777777" w:rsidR="006156CA" w:rsidRPr="004E0131" w:rsidRDefault="006156CA" w:rsidP="004F68FA">
            <w:pPr>
              <w:spacing w:before="120" w:after="120"/>
              <w:jc w:val="center"/>
              <w:rPr>
                <w:sz w:val="22"/>
                <w:szCs w:val="22"/>
              </w:rPr>
            </w:pPr>
          </w:p>
        </w:tc>
        <w:tc>
          <w:tcPr>
            <w:tcW w:w="4403" w:type="dxa"/>
          </w:tcPr>
          <w:p w14:paraId="7FE01393" w14:textId="77777777" w:rsidR="006156CA" w:rsidRPr="004E0131" w:rsidRDefault="006156CA" w:rsidP="004F68FA">
            <w:pPr>
              <w:spacing w:before="120" w:after="120"/>
              <w:rPr>
                <w:sz w:val="22"/>
                <w:szCs w:val="22"/>
              </w:rPr>
            </w:pPr>
            <w:r w:rsidRPr="004E0131">
              <w:rPr>
                <w:sz w:val="22"/>
                <w:szCs w:val="22"/>
              </w:rPr>
              <w:t>9 + 18</w:t>
            </w:r>
            <w:r w:rsidRPr="004E0131">
              <w:rPr>
                <w:i/>
                <w:sz w:val="22"/>
                <w:szCs w:val="22"/>
              </w:rPr>
              <w:t>x</w:t>
            </w:r>
            <w:r w:rsidRPr="004E0131">
              <w:rPr>
                <w:sz w:val="22"/>
                <w:szCs w:val="22"/>
              </w:rPr>
              <w:t xml:space="preserve"> – 3</w:t>
            </w:r>
            <w:r w:rsidRPr="004E0131">
              <w:rPr>
                <w:i/>
                <w:sz w:val="22"/>
                <w:szCs w:val="22"/>
              </w:rPr>
              <w:t>x</w:t>
            </w:r>
            <w:r w:rsidRPr="004E0131">
              <w:rPr>
                <w:sz w:val="22"/>
                <w:szCs w:val="22"/>
                <w:vertAlign w:val="superscript"/>
              </w:rPr>
              <w:t xml:space="preserve">2 </w:t>
            </w:r>
            <w:r w:rsidRPr="004E0131">
              <w:rPr>
                <w:sz w:val="22"/>
                <w:szCs w:val="22"/>
              </w:rPr>
              <w:t xml:space="preserve"> = –3(</w:t>
            </w:r>
            <w:r w:rsidRPr="004E0131">
              <w:rPr>
                <w:i/>
                <w:sz w:val="22"/>
                <w:szCs w:val="22"/>
              </w:rPr>
              <w:t>x</w:t>
            </w:r>
            <w:r w:rsidRPr="004E0131">
              <w:rPr>
                <w:sz w:val="22"/>
                <w:szCs w:val="22"/>
                <w:vertAlign w:val="superscript"/>
              </w:rPr>
              <w:t>2</w:t>
            </w:r>
            <w:r w:rsidRPr="004E0131">
              <w:rPr>
                <w:sz w:val="22"/>
                <w:szCs w:val="22"/>
              </w:rPr>
              <w:t xml:space="preserve"> – 6</w:t>
            </w:r>
            <w:r w:rsidRPr="004E0131">
              <w:rPr>
                <w:i/>
                <w:sz w:val="22"/>
                <w:szCs w:val="22"/>
              </w:rPr>
              <w:t>x</w:t>
            </w:r>
            <w:r w:rsidRPr="004E0131">
              <w:rPr>
                <w:sz w:val="22"/>
                <w:szCs w:val="22"/>
              </w:rPr>
              <w:t xml:space="preserve"> – 3)</w:t>
            </w:r>
          </w:p>
        </w:tc>
        <w:tc>
          <w:tcPr>
            <w:tcW w:w="893" w:type="dxa"/>
          </w:tcPr>
          <w:p w14:paraId="525BD940" w14:textId="77777777" w:rsidR="006156CA" w:rsidRPr="004E0131" w:rsidRDefault="006156CA" w:rsidP="004F68FA">
            <w:pPr>
              <w:spacing w:before="120" w:after="120"/>
              <w:jc w:val="center"/>
              <w:rPr>
                <w:sz w:val="22"/>
                <w:szCs w:val="22"/>
              </w:rPr>
            </w:pPr>
            <w:r w:rsidRPr="004E0131">
              <w:rPr>
                <w:sz w:val="22"/>
                <w:szCs w:val="22"/>
              </w:rPr>
              <w:t>P1</w:t>
            </w:r>
          </w:p>
        </w:tc>
        <w:tc>
          <w:tcPr>
            <w:tcW w:w="4273" w:type="dxa"/>
          </w:tcPr>
          <w:p w14:paraId="28AA46FD" w14:textId="77777777" w:rsidR="006156CA" w:rsidRPr="004E0131" w:rsidRDefault="006156CA" w:rsidP="004F68FA">
            <w:pPr>
              <w:spacing w:before="120" w:after="120"/>
              <w:rPr>
                <w:sz w:val="22"/>
                <w:szCs w:val="22"/>
              </w:rPr>
            </w:pPr>
            <w:r w:rsidRPr="004E0131">
              <w:rPr>
                <w:sz w:val="22"/>
                <w:szCs w:val="22"/>
              </w:rPr>
              <w:t xml:space="preserve">This mark is given for process to factorise the equation </w:t>
            </w:r>
          </w:p>
        </w:tc>
      </w:tr>
      <w:tr w:rsidR="006156CA" w:rsidRPr="00B96873" w14:paraId="00529259" w14:textId="77777777" w:rsidTr="004F68FA">
        <w:trPr>
          <w:trHeight w:val="230"/>
        </w:trPr>
        <w:tc>
          <w:tcPr>
            <w:tcW w:w="851" w:type="dxa"/>
            <w:vMerge/>
          </w:tcPr>
          <w:p w14:paraId="62BA869E" w14:textId="77777777" w:rsidR="006156CA" w:rsidRPr="004E0131" w:rsidRDefault="006156CA" w:rsidP="004F68FA">
            <w:pPr>
              <w:spacing w:before="120" w:after="120"/>
              <w:jc w:val="center"/>
              <w:rPr>
                <w:sz w:val="22"/>
                <w:szCs w:val="22"/>
              </w:rPr>
            </w:pPr>
          </w:p>
        </w:tc>
        <w:tc>
          <w:tcPr>
            <w:tcW w:w="4403" w:type="dxa"/>
          </w:tcPr>
          <w:p w14:paraId="28CB547C" w14:textId="77777777" w:rsidR="006156CA" w:rsidRPr="004E0131" w:rsidRDefault="006156CA" w:rsidP="004F68FA">
            <w:pPr>
              <w:spacing w:before="120" w:after="120"/>
              <w:rPr>
                <w:sz w:val="22"/>
                <w:szCs w:val="22"/>
              </w:rPr>
            </w:pPr>
            <w:r w:rsidRPr="004E0131">
              <w:rPr>
                <w:sz w:val="22"/>
                <w:szCs w:val="22"/>
              </w:rPr>
              <w:t>(</w:t>
            </w:r>
            <w:r w:rsidRPr="004E0131">
              <w:rPr>
                <w:i/>
                <w:sz w:val="22"/>
                <w:szCs w:val="22"/>
              </w:rPr>
              <w:t>x</w:t>
            </w:r>
            <w:r w:rsidRPr="004E0131">
              <w:rPr>
                <w:sz w:val="22"/>
                <w:szCs w:val="22"/>
              </w:rPr>
              <w:t xml:space="preserve"> – 3)</w:t>
            </w:r>
            <w:r w:rsidRPr="004E0131">
              <w:rPr>
                <w:sz w:val="22"/>
                <w:szCs w:val="22"/>
                <w:vertAlign w:val="superscript"/>
              </w:rPr>
              <w:t>2</w:t>
            </w:r>
            <w:r w:rsidRPr="004E0131">
              <w:rPr>
                <w:sz w:val="22"/>
                <w:szCs w:val="22"/>
              </w:rPr>
              <w:t xml:space="preserve"> – 9</w:t>
            </w:r>
          </w:p>
        </w:tc>
        <w:tc>
          <w:tcPr>
            <w:tcW w:w="893" w:type="dxa"/>
          </w:tcPr>
          <w:p w14:paraId="1B74E0E8" w14:textId="77777777" w:rsidR="006156CA" w:rsidRPr="004E0131" w:rsidRDefault="006156CA" w:rsidP="004F68FA">
            <w:pPr>
              <w:spacing w:before="120" w:after="120"/>
              <w:jc w:val="center"/>
              <w:rPr>
                <w:sz w:val="22"/>
                <w:szCs w:val="22"/>
              </w:rPr>
            </w:pPr>
            <w:r w:rsidRPr="004E0131">
              <w:rPr>
                <w:sz w:val="22"/>
                <w:szCs w:val="22"/>
              </w:rPr>
              <w:t>P1</w:t>
            </w:r>
          </w:p>
        </w:tc>
        <w:tc>
          <w:tcPr>
            <w:tcW w:w="4273" w:type="dxa"/>
          </w:tcPr>
          <w:p w14:paraId="6DE4DF2C" w14:textId="77777777" w:rsidR="006156CA" w:rsidRPr="004E0131" w:rsidRDefault="006156CA" w:rsidP="004F68FA">
            <w:pPr>
              <w:spacing w:before="120" w:after="120"/>
              <w:rPr>
                <w:sz w:val="22"/>
                <w:szCs w:val="22"/>
              </w:rPr>
            </w:pPr>
            <w:r w:rsidRPr="004E0131">
              <w:rPr>
                <w:sz w:val="22"/>
                <w:szCs w:val="22"/>
              </w:rPr>
              <w:t xml:space="preserve">This mark is given for the start of a process to complete the square </w:t>
            </w:r>
          </w:p>
        </w:tc>
      </w:tr>
      <w:tr w:rsidR="006156CA" w:rsidRPr="00B96873" w14:paraId="5ABD2BCE" w14:textId="77777777" w:rsidTr="004F68FA">
        <w:trPr>
          <w:trHeight w:val="230"/>
        </w:trPr>
        <w:tc>
          <w:tcPr>
            <w:tcW w:w="851" w:type="dxa"/>
            <w:vMerge/>
          </w:tcPr>
          <w:p w14:paraId="7AC52171" w14:textId="77777777" w:rsidR="006156CA" w:rsidRPr="004E0131" w:rsidRDefault="006156CA" w:rsidP="004F68FA">
            <w:pPr>
              <w:spacing w:before="120" w:after="120"/>
              <w:jc w:val="center"/>
              <w:rPr>
                <w:sz w:val="22"/>
                <w:szCs w:val="22"/>
              </w:rPr>
            </w:pPr>
          </w:p>
        </w:tc>
        <w:tc>
          <w:tcPr>
            <w:tcW w:w="4403" w:type="dxa"/>
          </w:tcPr>
          <w:p w14:paraId="77A0E655" w14:textId="77777777" w:rsidR="006156CA" w:rsidRPr="004E0131" w:rsidRDefault="006156CA" w:rsidP="004F68FA">
            <w:pPr>
              <w:spacing w:before="120" w:after="120"/>
              <w:rPr>
                <w:sz w:val="22"/>
                <w:szCs w:val="22"/>
              </w:rPr>
            </w:pPr>
            <w:r w:rsidRPr="004E0131">
              <w:rPr>
                <w:sz w:val="22"/>
                <w:szCs w:val="22"/>
              </w:rPr>
              <w:t>–3(</w:t>
            </w:r>
            <w:r w:rsidRPr="004E0131">
              <w:rPr>
                <w:i/>
                <w:sz w:val="22"/>
                <w:szCs w:val="22"/>
              </w:rPr>
              <w:t>x</w:t>
            </w:r>
            <w:r w:rsidRPr="004E0131">
              <w:rPr>
                <w:sz w:val="22"/>
                <w:szCs w:val="22"/>
              </w:rPr>
              <w:t xml:space="preserve"> – 3)</w:t>
            </w:r>
            <w:r w:rsidRPr="004E0131">
              <w:rPr>
                <w:sz w:val="22"/>
                <w:szCs w:val="22"/>
                <w:vertAlign w:val="superscript"/>
              </w:rPr>
              <w:t>2</w:t>
            </w:r>
            <w:r w:rsidRPr="004E0131">
              <w:rPr>
                <w:sz w:val="22"/>
                <w:szCs w:val="22"/>
              </w:rPr>
              <w:t xml:space="preserve"> + 36</w:t>
            </w:r>
          </w:p>
        </w:tc>
        <w:tc>
          <w:tcPr>
            <w:tcW w:w="893" w:type="dxa"/>
          </w:tcPr>
          <w:p w14:paraId="72B143E3" w14:textId="77777777" w:rsidR="006156CA" w:rsidRPr="004E0131" w:rsidRDefault="006156CA" w:rsidP="004F68FA">
            <w:pPr>
              <w:spacing w:before="120" w:after="120"/>
              <w:jc w:val="center"/>
              <w:rPr>
                <w:sz w:val="22"/>
                <w:szCs w:val="22"/>
              </w:rPr>
            </w:pPr>
            <w:r w:rsidRPr="004E0131">
              <w:rPr>
                <w:sz w:val="22"/>
                <w:szCs w:val="22"/>
              </w:rPr>
              <w:t>P1</w:t>
            </w:r>
          </w:p>
        </w:tc>
        <w:tc>
          <w:tcPr>
            <w:tcW w:w="4273" w:type="dxa"/>
          </w:tcPr>
          <w:p w14:paraId="158642CB" w14:textId="77777777" w:rsidR="006156CA" w:rsidRPr="004E0131" w:rsidRDefault="006156CA" w:rsidP="004F68FA">
            <w:pPr>
              <w:spacing w:before="120" w:after="120"/>
              <w:rPr>
                <w:sz w:val="22"/>
                <w:szCs w:val="22"/>
              </w:rPr>
            </w:pPr>
            <w:r w:rsidRPr="004E0131">
              <w:rPr>
                <w:sz w:val="22"/>
                <w:szCs w:val="22"/>
              </w:rPr>
              <w:t>This mark is given for a full process to complete the square</w:t>
            </w:r>
          </w:p>
        </w:tc>
      </w:tr>
      <w:tr w:rsidR="006156CA" w:rsidRPr="00B96873" w14:paraId="7DC0FBA5" w14:textId="77777777" w:rsidTr="004F68FA">
        <w:trPr>
          <w:trHeight w:val="230"/>
        </w:trPr>
        <w:tc>
          <w:tcPr>
            <w:tcW w:w="851" w:type="dxa"/>
            <w:vMerge/>
          </w:tcPr>
          <w:p w14:paraId="2646514F" w14:textId="77777777" w:rsidR="006156CA" w:rsidRPr="004E0131" w:rsidRDefault="006156CA" w:rsidP="004F68FA">
            <w:pPr>
              <w:spacing w:before="120" w:after="120"/>
              <w:jc w:val="center"/>
              <w:rPr>
                <w:sz w:val="22"/>
                <w:szCs w:val="22"/>
              </w:rPr>
            </w:pPr>
          </w:p>
        </w:tc>
        <w:tc>
          <w:tcPr>
            <w:tcW w:w="4403" w:type="dxa"/>
          </w:tcPr>
          <w:p w14:paraId="72AA0482" w14:textId="77777777" w:rsidR="006156CA" w:rsidRPr="004E0131" w:rsidRDefault="006156CA" w:rsidP="004F68FA">
            <w:pPr>
              <w:spacing w:before="120" w:after="120"/>
              <w:rPr>
                <w:sz w:val="22"/>
                <w:szCs w:val="22"/>
              </w:rPr>
            </w:pPr>
            <w:r w:rsidRPr="004E0131">
              <w:rPr>
                <w:sz w:val="22"/>
                <w:szCs w:val="22"/>
              </w:rPr>
              <w:t>(3, 36)</w:t>
            </w:r>
          </w:p>
        </w:tc>
        <w:tc>
          <w:tcPr>
            <w:tcW w:w="893" w:type="dxa"/>
          </w:tcPr>
          <w:p w14:paraId="7F7BF3FF" w14:textId="77777777" w:rsidR="006156CA" w:rsidRPr="004E0131" w:rsidRDefault="006156CA" w:rsidP="004F68FA">
            <w:pPr>
              <w:spacing w:before="120" w:after="120"/>
              <w:jc w:val="center"/>
              <w:rPr>
                <w:sz w:val="22"/>
                <w:szCs w:val="22"/>
              </w:rPr>
            </w:pPr>
            <w:r w:rsidRPr="004E0131">
              <w:rPr>
                <w:sz w:val="22"/>
                <w:szCs w:val="22"/>
              </w:rPr>
              <w:t>A1</w:t>
            </w:r>
          </w:p>
        </w:tc>
        <w:tc>
          <w:tcPr>
            <w:tcW w:w="4273" w:type="dxa"/>
          </w:tcPr>
          <w:p w14:paraId="514C78BE" w14:textId="77777777" w:rsidR="006156CA" w:rsidRPr="004E0131" w:rsidRDefault="006156CA" w:rsidP="004F68FA">
            <w:pPr>
              <w:spacing w:before="120" w:after="120"/>
              <w:rPr>
                <w:i/>
                <w:sz w:val="22"/>
                <w:szCs w:val="22"/>
              </w:rPr>
            </w:pPr>
            <w:r w:rsidRPr="004E0131">
              <w:rPr>
                <w:sz w:val="22"/>
                <w:szCs w:val="22"/>
              </w:rPr>
              <w:t>This mark is given for the correct answer only</w:t>
            </w:r>
          </w:p>
        </w:tc>
      </w:tr>
    </w:tbl>
    <w:p w14:paraId="6F82D4FC" w14:textId="77777777" w:rsidR="006156CA" w:rsidRDefault="006156CA" w:rsidP="00065E5C">
      <w:pPr>
        <w:rPr>
          <w:b/>
        </w:rPr>
      </w:pPr>
    </w:p>
    <w:sectPr w:rsidR="006156CA" w:rsidSect="00771CA1">
      <w:footerReference w:type="even" r:id="rId111"/>
      <w:footerReference w:type="default" r:id="rId112"/>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244A0" w14:textId="77777777" w:rsidR="004E0131" w:rsidRDefault="004E0131">
      <w:r>
        <w:separator/>
      </w:r>
    </w:p>
  </w:endnote>
  <w:endnote w:type="continuationSeparator" w:id="0">
    <w:p w14:paraId="72D7812D" w14:textId="77777777" w:rsidR="004E0131" w:rsidRDefault="004E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A1CCF" w14:textId="77777777" w:rsidR="006156CA" w:rsidRDefault="006156CA"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6000D9" w14:textId="77777777" w:rsidR="006156CA" w:rsidRDefault="00615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15898" w14:textId="77777777" w:rsidR="006156CA" w:rsidRDefault="006156CA" w:rsidP="00131E19">
    <w:pPr>
      <w:pStyle w:val="Footer"/>
      <w:tabs>
        <w:tab w:val="clear" w:pos="8306"/>
        <w:tab w:val="right" w:pos="10065"/>
      </w:tabs>
    </w:pPr>
    <w:r>
      <w:rPr>
        <w:sz w:val="16"/>
        <w:szCs w:val="16"/>
      </w:rPr>
      <w:t>November 2021</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1H student-friendly mark </w:t>
    </w:r>
    <w:r w:rsidRPr="001010D2">
      <w:rPr>
        <w:sz w:val="16"/>
        <w:szCs w:val="16"/>
      </w:rPr>
      <w:t>scheme</w:t>
    </w:r>
    <w:r>
      <w:rPr>
        <w:sz w:val="16"/>
        <w:szCs w:val="16"/>
      </w:rPr>
      <w:t xml:space="preserve"> (Version 1.1)</w:t>
    </w:r>
  </w:p>
  <w:p w14:paraId="2560A739" w14:textId="77777777" w:rsidR="006156CA" w:rsidRDefault="006156CA"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7FBEDAF" w14:textId="77777777" w:rsidR="006156CA" w:rsidRDefault="006156CA"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A54BF" w14:textId="77777777" w:rsidR="004E0131" w:rsidRDefault="004E0131">
      <w:r>
        <w:separator/>
      </w:r>
    </w:p>
  </w:footnote>
  <w:footnote w:type="continuationSeparator" w:id="0">
    <w:p w14:paraId="04233A1D" w14:textId="77777777" w:rsidR="004E0131" w:rsidRDefault="004E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03704"/>
    <w:rsid w:val="00013386"/>
    <w:rsid w:val="00013618"/>
    <w:rsid w:val="0002240F"/>
    <w:rsid w:val="000270E3"/>
    <w:rsid w:val="00030BA2"/>
    <w:rsid w:val="00034108"/>
    <w:rsid w:val="00040120"/>
    <w:rsid w:val="00041561"/>
    <w:rsid w:val="0004245D"/>
    <w:rsid w:val="000457A0"/>
    <w:rsid w:val="0005022B"/>
    <w:rsid w:val="000530BE"/>
    <w:rsid w:val="00056AB7"/>
    <w:rsid w:val="0006227C"/>
    <w:rsid w:val="00062FB7"/>
    <w:rsid w:val="00065E5C"/>
    <w:rsid w:val="00074C89"/>
    <w:rsid w:val="000830B2"/>
    <w:rsid w:val="000922F8"/>
    <w:rsid w:val="00093D33"/>
    <w:rsid w:val="000A4DAF"/>
    <w:rsid w:val="000B40C5"/>
    <w:rsid w:val="000B6423"/>
    <w:rsid w:val="000C4A90"/>
    <w:rsid w:val="000C78E9"/>
    <w:rsid w:val="000C7980"/>
    <w:rsid w:val="000D1A49"/>
    <w:rsid w:val="000D5B60"/>
    <w:rsid w:val="000E02F2"/>
    <w:rsid w:val="000E3E4B"/>
    <w:rsid w:val="000E79E9"/>
    <w:rsid w:val="000F0303"/>
    <w:rsid w:val="000F0BEA"/>
    <w:rsid w:val="000F3A78"/>
    <w:rsid w:val="000F40F6"/>
    <w:rsid w:val="001010D2"/>
    <w:rsid w:val="0011168B"/>
    <w:rsid w:val="001123D2"/>
    <w:rsid w:val="0011532A"/>
    <w:rsid w:val="00124FD8"/>
    <w:rsid w:val="0012519E"/>
    <w:rsid w:val="00131E19"/>
    <w:rsid w:val="0013348A"/>
    <w:rsid w:val="00133663"/>
    <w:rsid w:val="00135466"/>
    <w:rsid w:val="00142008"/>
    <w:rsid w:val="001543E7"/>
    <w:rsid w:val="00166904"/>
    <w:rsid w:val="00167B9A"/>
    <w:rsid w:val="00170A2A"/>
    <w:rsid w:val="00170B7A"/>
    <w:rsid w:val="0017182B"/>
    <w:rsid w:val="00180014"/>
    <w:rsid w:val="0019408F"/>
    <w:rsid w:val="00196B6C"/>
    <w:rsid w:val="001A17A7"/>
    <w:rsid w:val="001A1A27"/>
    <w:rsid w:val="001A2D3E"/>
    <w:rsid w:val="001A6135"/>
    <w:rsid w:val="001A7CA1"/>
    <w:rsid w:val="001A7EA0"/>
    <w:rsid w:val="001D7998"/>
    <w:rsid w:val="001E2800"/>
    <w:rsid w:val="001F0BDC"/>
    <w:rsid w:val="001F6B6D"/>
    <w:rsid w:val="00206EA3"/>
    <w:rsid w:val="00213C85"/>
    <w:rsid w:val="00224327"/>
    <w:rsid w:val="002246F4"/>
    <w:rsid w:val="00224960"/>
    <w:rsid w:val="00231B61"/>
    <w:rsid w:val="00241DD1"/>
    <w:rsid w:val="00252015"/>
    <w:rsid w:val="00257FBF"/>
    <w:rsid w:val="002605A5"/>
    <w:rsid w:val="00262429"/>
    <w:rsid w:val="00272369"/>
    <w:rsid w:val="00276560"/>
    <w:rsid w:val="00283500"/>
    <w:rsid w:val="00284E9D"/>
    <w:rsid w:val="00290C54"/>
    <w:rsid w:val="002922C4"/>
    <w:rsid w:val="0029702F"/>
    <w:rsid w:val="00297364"/>
    <w:rsid w:val="002976E9"/>
    <w:rsid w:val="002A221E"/>
    <w:rsid w:val="002A58CA"/>
    <w:rsid w:val="002A5A57"/>
    <w:rsid w:val="002A7F38"/>
    <w:rsid w:val="002A7F44"/>
    <w:rsid w:val="002B45C6"/>
    <w:rsid w:val="002B639A"/>
    <w:rsid w:val="002B6F6A"/>
    <w:rsid w:val="002C12EE"/>
    <w:rsid w:val="002C40BF"/>
    <w:rsid w:val="002C44B3"/>
    <w:rsid w:val="002C4A08"/>
    <w:rsid w:val="002C518D"/>
    <w:rsid w:val="002D3A84"/>
    <w:rsid w:val="002D3F29"/>
    <w:rsid w:val="002D54F4"/>
    <w:rsid w:val="002E2FFB"/>
    <w:rsid w:val="002F2B9C"/>
    <w:rsid w:val="003002D3"/>
    <w:rsid w:val="00307B6A"/>
    <w:rsid w:val="003147A1"/>
    <w:rsid w:val="00317FE9"/>
    <w:rsid w:val="00320132"/>
    <w:rsid w:val="00322CC4"/>
    <w:rsid w:val="00335E2C"/>
    <w:rsid w:val="00336887"/>
    <w:rsid w:val="00343280"/>
    <w:rsid w:val="00343FFB"/>
    <w:rsid w:val="0034675F"/>
    <w:rsid w:val="0035093D"/>
    <w:rsid w:val="0035159A"/>
    <w:rsid w:val="00353223"/>
    <w:rsid w:val="00353474"/>
    <w:rsid w:val="003627C6"/>
    <w:rsid w:val="00363F1C"/>
    <w:rsid w:val="00364D8D"/>
    <w:rsid w:val="0037708B"/>
    <w:rsid w:val="00381E67"/>
    <w:rsid w:val="00383F4F"/>
    <w:rsid w:val="0039186C"/>
    <w:rsid w:val="00394110"/>
    <w:rsid w:val="0039538F"/>
    <w:rsid w:val="003B62CF"/>
    <w:rsid w:val="003C19CB"/>
    <w:rsid w:val="003C203C"/>
    <w:rsid w:val="003D1230"/>
    <w:rsid w:val="003D2011"/>
    <w:rsid w:val="003D349A"/>
    <w:rsid w:val="003D604E"/>
    <w:rsid w:val="003D6CD5"/>
    <w:rsid w:val="003D7A39"/>
    <w:rsid w:val="003E0BBF"/>
    <w:rsid w:val="003E4A99"/>
    <w:rsid w:val="003F16EB"/>
    <w:rsid w:val="003F632F"/>
    <w:rsid w:val="003F6C34"/>
    <w:rsid w:val="003F7354"/>
    <w:rsid w:val="00401A2D"/>
    <w:rsid w:val="004029F1"/>
    <w:rsid w:val="004079DE"/>
    <w:rsid w:val="004173E0"/>
    <w:rsid w:val="004216BE"/>
    <w:rsid w:val="00421FED"/>
    <w:rsid w:val="0042341A"/>
    <w:rsid w:val="0042587D"/>
    <w:rsid w:val="004333A4"/>
    <w:rsid w:val="00434EBE"/>
    <w:rsid w:val="00437246"/>
    <w:rsid w:val="004422D4"/>
    <w:rsid w:val="00443439"/>
    <w:rsid w:val="0044541B"/>
    <w:rsid w:val="004462C4"/>
    <w:rsid w:val="00450F57"/>
    <w:rsid w:val="0045144E"/>
    <w:rsid w:val="00451CD4"/>
    <w:rsid w:val="00454625"/>
    <w:rsid w:val="00455270"/>
    <w:rsid w:val="004552EC"/>
    <w:rsid w:val="004567D6"/>
    <w:rsid w:val="004627CC"/>
    <w:rsid w:val="00463786"/>
    <w:rsid w:val="00465EBA"/>
    <w:rsid w:val="004661C6"/>
    <w:rsid w:val="00470AD1"/>
    <w:rsid w:val="00474078"/>
    <w:rsid w:val="0047644D"/>
    <w:rsid w:val="00480506"/>
    <w:rsid w:val="00480E70"/>
    <w:rsid w:val="00483F84"/>
    <w:rsid w:val="004859EF"/>
    <w:rsid w:val="004A0D41"/>
    <w:rsid w:val="004A2B95"/>
    <w:rsid w:val="004A5F03"/>
    <w:rsid w:val="004A65A8"/>
    <w:rsid w:val="004B1018"/>
    <w:rsid w:val="004B5D9F"/>
    <w:rsid w:val="004C1229"/>
    <w:rsid w:val="004D4193"/>
    <w:rsid w:val="004E0131"/>
    <w:rsid w:val="004E17BE"/>
    <w:rsid w:val="004E1A7A"/>
    <w:rsid w:val="004E2E1D"/>
    <w:rsid w:val="004F0F61"/>
    <w:rsid w:val="004F1198"/>
    <w:rsid w:val="004F43A7"/>
    <w:rsid w:val="004F5F18"/>
    <w:rsid w:val="004F68FA"/>
    <w:rsid w:val="00500B77"/>
    <w:rsid w:val="005018B0"/>
    <w:rsid w:val="00503206"/>
    <w:rsid w:val="00507F52"/>
    <w:rsid w:val="0051200B"/>
    <w:rsid w:val="00512049"/>
    <w:rsid w:val="00512158"/>
    <w:rsid w:val="005122F4"/>
    <w:rsid w:val="005133C1"/>
    <w:rsid w:val="005221E3"/>
    <w:rsid w:val="0052436F"/>
    <w:rsid w:val="00526891"/>
    <w:rsid w:val="00530307"/>
    <w:rsid w:val="0055000A"/>
    <w:rsid w:val="00551686"/>
    <w:rsid w:val="00553573"/>
    <w:rsid w:val="00554641"/>
    <w:rsid w:val="0055506E"/>
    <w:rsid w:val="005550D9"/>
    <w:rsid w:val="0056232A"/>
    <w:rsid w:val="005723BA"/>
    <w:rsid w:val="00575EBD"/>
    <w:rsid w:val="00582D91"/>
    <w:rsid w:val="005847F8"/>
    <w:rsid w:val="00585300"/>
    <w:rsid w:val="00591F9B"/>
    <w:rsid w:val="00593A15"/>
    <w:rsid w:val="00595690"/>
    <w:rsid w:val="00595EF9"/>
    <w:rsid w:val="005A13A4"/>
    <w:rsid w:val="005A46C4"/>
    <w:rsid w:val="005B0154"/>
    <w:rsid w:val="005B4E2A"/>
    <w:rsid w:val="005B7CC4"/>
    <w:rsid w:val="005D342B"/>
    <w:rsid w:val="005D46B0"/>
    <w:rsid w:val="005D5563"/>
    <w:rsid w:val="005E05BA"/>
    <w:rsid w:val="005E63F0"/>
    <w:rsid w:val="005E7A0F"/>
    <w:rsid w:val="00606543"/>
    <w:rsid w:val="00614F5E"/>
    <w:rsid w:val="006156CA"/>
    <w:rsid w:val="00620B89"/>
    <w:rsid w:val="006224CD"/>
    <w:rsid w:val="00623E54"/>
    <w:rsid w:val="006320E9"/>
    <w:rsid w:val="00633588"/>
    <w:rsid w:val="00634109"/>
    <w:rsid w:val="00634767"/>
    <w:rsid w:val="00637B1B"/>
    <w:rsid w:val="00641506"/>
    <w:rsid w:val="006463B1"/>
    <w:rsid w:val="006471B7"/>
    <w:rsid w:val="006528A9"/>
    <w:rsid w:val="006622E6"/>
    <w:rsid w:val="0066242E"/>
    <w:rsid w:val="00665447"/>
    <w:rsid w:val="00672A22"/>
    <w:rsid w:val="0067356D"/>
    <w:rsid w:val="00677F5B"/>
    <w:rsid w:val="00681B09"/>
    <w:rsid w:val="00681C05"/>
    <w:rsid w:val="0068532B"/>
    <w:rsid w:val="00687CD8"/>
    <w:rsid w:val="00692367"/>
    <w:rsid w:val="006A0D02"/>
    <w:rsid w:val="006A190C"/>
    <w:rsid w:val="006A3DC7"/>
    <w:rsid w:val="006B0E6F"/>
    <w:rsid w:val="006B13BD"/>
    <w:rsid w:val="006B371B"/>
    <w:rsid w:val="006B52D3"/>
    <w:rsid w:val="006B76FA"/>
    <w:rsid w:val="006C2273"/>
    <w:rsid w:val="006C2C7F"/>
    <w:rsid w:val="006C4B91"/>
    <w:rsid w:val="006C523B"/>
    <w:rsid w:val="006E4D66"/>
    <w:rsid w:val="006F0C46"/>
    <w:rsid w:val="007009BC"/>
    <w:rsid w:val="00700A45"/>
    <w:rsid w:val="00702297"/>
    <w:rsid w:val="00704E3D"/>
    <w:rsid w:val="00714ABD"/>
    <w:rsid w:val="00717435"/>
    <w:rsid w:val="00722B98"/>
    <w:rsid w:val="00723640"/>
    <w:rsid w:val="00727C00"/>
    <w:rsid w:val="00727EF2"/>
    <w:rsid w:val="007355AF"/>
    <w:rsid w:val="00735AD6"/>
    <w:rsid w:val="007368EF"/>
    <w:rsid w:val="00741694"/>
    <w:rsid w:val="00741DA6"/>
    <w:rsid w:val="00744F2F"/>
    <w:rsid w:val="00747B8B"/>
    <w:rsid w:val="00771B8C"/>
    <w:rsid w:val="00771CA1"/>
    <w:rsid w:val="00776052"/>
    <w:rsid w:val="0077680F"/>
    <w:rsid w:val="00781A9B"/>
    <w:rsid w:val="00781CEC"/>
    <w:rsid w:val="00782E0E"/>
    <w:rsid w:val="00783079"/>
    <w:rsid w:val="00783203"/>
    <w:rsid w:val="00784721"/>
    <w:rsid w:val="00786510"/>
    <w:rsid w:val="00791643"/>
    <w:rsid w:val="007934B3"/>
    <w:rsid w:val="007A1B66"/>
    <w:rsid w:val="007A22F9"/>
    <w:rsid w:val="007A34C1"/>
    <w:rsid w:val="007A4567"/>
    <w:rsid w:val="007C3814"/>
    <w:rsid w:val="007C3B84"/>
    <w:rsid w:val="007E07C3"/>
    <w:rsid w:val="007E244E"/>
    <w:rsid w:val="007F1A2D"/>
    <w:rsid w:val="007F3426"/>
    <w:rsid w:val="007F45AA"/>
    <w:rsid w:val="008014A6"/>
    <w:rsid w:val="0080363F"/>
    <w:rsid w:val="0081191E"/>
    <w:rsid w:val="0081358A"/>
    <w:rsid w:val="00813902"/>
    <w:rsid w:val="00824A41"/>
    <w:rsid w:val="00833864"/>
    <w:rsid w:val="00837398"/>
    <w:rsid w:val="00846EEB"/>
    <w:rsid w:val="00850F89"/>
    <w:rsid w:val="00860943"/>
    <w:rsid w:val="00863870"/>
    <w:rsid w:val="00864A8C"/>
    <w:rsid w:val="0088066B"/>
    <w:rsid w:val="00880C23"/>
    <w:rsid w:val="008831F7"/>
    <w:rsid w:val="0089034F"/>
    <w:rsid w:val="008967CC"/>
    <w:rsid w:val="008970ED"/>
    <w:rsid w:val="008A45A5"/>
    <w:rsid w:val="008B77C5"/>
    <w:rsid w:val="008D055D"/>
    <w:rsid w:val="008E28CA"/>
    <w:rsid w:val="008E52AF"/>
    <w:rsid w:val="008F5DA2"/>
    <w:rsid w:val="008F69F6"/>
    <w:rsid w:val="008F6D84"/>
    <w:rsid w:val="008F73F5"/>
    <w:rsid w:val="00900876"/>
    <w:rsid w:val="00901732"/>
    <w:rsid w:val="00901AAC"/>
    <w:rsid w:val="009028D4"/>
    <w:rsid w:val="009061E0"/>
    <w:rsid w:val="00910CD8"/>
    <w:rsid w:val="0091221C"/>
    <w:rsid w:val="00916B77"/>
    <w:rsid w:val="00922218"/>
    <w:rsid w:val="00923ECC"/>
    <w:rsid w:val="0092794A"/>
    <w:rsid w:val="009311DE"/>
    <w:rsid w:val="00931234"/>
    <w:rsid w:val="00933626"/>
    <w:rsid w:val="00935563"/>
    <w:rsid w:val="0093695A"/>
    <w:rsid w:val="009371DB"/>
    <w:rsid w:val="00937C5A"/>
    <w:rsid w:val="0094572E"/>
    <w:rsid w:val="00946D58"/>
    <w:rsid w:val="00967B80"/>
    <w:rsid w:val="00967F5D"/>
    <w:rsid w:val="00970C17"/>
    <w:rsid w:val="009743DA"/>
    <w:rsid w:val="00974F59"/>
    <w:rsid w:val="00975FC3"/>
    <w:rsid w:val="00976B0C"/>
    <w:rsid w:val="00981C7F"/>
    <w:rsid w:val="00981F1F"/>
    <w:rsid w:val="00981FB9"/>
    <w:rsid w:val="00985D9D"/>
    <w:rsid w:val="009869EC"/>
    <w:rsid w:val="00987722"/>
    <w:rsid w:val="00990D10"/>
    <w:rsid w:val="00993086"/>
    <w:rsid w:val="00993403"/>
    <w:rsid w:val="0099704C"/>
    <w:rsid w:val="009A1CF4"/>
    <w:rsid w:val="009B00A8"/>
    <w:rsid w:val="009B2F4F"/>
    <w:rsid w:val="009C2E9A"/>
    <w:rsid w:val="009C31EE"/>
    <w:rsid w:val="009C4EB8"/>
    <w:rsid w:val="009C71BA"/>
    <w:rsid w:val="009C7AA7"/>
    <w:rsid w:val="009D4220"/>
    <w:rsid w:val="009D51EF"/>
    <w:rsid w:val="009E040C"/>
    <w:rsid w:val="009E1616"/>
    <w:rsid w:val="009F5D73"/>
    <w:rsid w:val="00A01D13"/>
    <w:rsid w:val="00A024BA"/>
    <w:rsid w:val="00A04321"/>
    <w:rsid w:val="00A06329"/>
    <w:rsid w:val="00A1006D"/>
    <w:rsid w:val="00A11672"/>
    <w:rsid w:val="00A1552E"/>
    <w:rsid w:val="00A219DD"/>
    <w:rsid w:val="00A21A42"/>
    <w:rsid w:val="00A2357B"/>
    <w:rsid w:val="00A26D93"/>
    <w:rsid w:val="00A30217"/>
    <w:rsid w:val="00A3222B"/>
    <w:rsid w:val="00A571FC"/>
    <w:rsid w:val="00A63A14"/>
    <w:rsid w:val="00A730CE"/>
    <w:rsid w:val="00A76B8C"/>
    <w:rsid w:val="00A911CA"/>
    <w:rsid w:val="00AB7780"/>
    <w:rsid w:val="00AC1625"/>
    <w:rsid w:val="00AC1CFF"/>
    <w:rsid w:val="00AD24E9"/>
    <w:rsid w:val="00AD7FD0"/>
    <w:rsid w:val="00AE0C63"/>
    <w:rsid w:val="00AE1482"/>
    <w:rsid w:val="00AE5B7E"/>
    <w:rsid w:val="00AE61F9"/>
    <w:rsid w:val="00AE769A"/>
    <w:rsid w:val="00AF1A72"/>
    <w:rsid w:val="00AF4B5B"/>
    <w:rsid w:val="00AF4F6B"/>
    <w:rsid w:val="00AF67F6"/>
    <w:rsid w:val="00AF7C60"/>
    <w:rsid w:val="00B0215B"/>
    <w:rsid w:val="00B04D63"/>
    <w:rsid w:val="00B127C9"/>
    <w:rsid w:val="00B14911"/>
    <w:rsid w:val="00B1628D"/>
    <w:rsid w:val="00B166F7"/>
    <w:rsid w:val="00B273A5"/>
    <w:rsid w:val="00B304ED"/>
    <w:rsid w:val="00B35801"/>
    <w:rsid w:val="00B36ABD"/>
    <w:rsid w:val="00B37317"/>
    <w:rsid w:val="00B40E1F"/>
    <w:rsid w:val="00B40EA5"/>
    <w:rsid w:val="00B41641"/>
    <w:rsid w:val="00B50005"/>
    <w:rsid w:val="00B50E0E"/>
    <w:rsid w:val="00B605FA"/>
    <w:rsid w:val="00B65CAD"/>
    <w:rsid w:val="00B70CBE"/>
    <w:rsid w:val="00B74730"/>
    <w:rsid w:val="00B74DBA"/>
    <w:rsid w:val="00B77919"/>
    <w:rsid w:val="00B77BAB"/>
    <w:rsid w:val="00B85D02"/>
    <w:rsid w:val="00B905EC"/>
    <w:rsid w:val="00B91D7C"/>
    <w:rsid w:val="00B9386B"/>
    <w:rsid w:val="00B95B17"/>
    <w:rsid w:val="00B96873"/>
    <w:rsid w:val="00B970E8"/>
    <w:rsid w:val="00BA3B45"/>
    <w:rsid w:val="00BA47F3"/>
    <w:rsid w:val="00BA6935"/>
    <w:rsid w:val="00BA6DC6"/>
    <w:rsid w:val="00BB0CF6"/>
    <w:rsid w:val="00BB18DF"/>
    <w:rsid w:val="00BC1859"/>
    <w:rsid w:val="00BC1A93"/>
    <w:rsid w:val="00BC49B0"/>
    <w:rsid w:val="00BD0D17"/>
    <w:rsid w:val="00BD1624"/>
    <w:rsid w:val="00BE27FD"/>
    <w:rsid w:val="00BF237E"/>
    <w:rsid w:val="00BF30B7"/>
    <w:rsid w:val="00BF3265"/>
    <w:rsid w:val="00BF6DB7"/>
    <w:rsid w:val="00BF6FAB"/>
    <w:rsid w:val="00C046A0"/>
    <w:rsid w:val="00C050EF"/>
    <w:rsid w:val="00C106A5"/>
    <w:rsid w:val="00C35555"/>
    <w:rsid w:val="00C40A6B"/>
    <w:rsid w:val="00C40EB5"/>
    <w:rsid w:val="00C41760"/>
    <w:rsid w:val="00C4741F"/>
    <w:rsid w:val="00C52055"/>
    <w:rsid w:val="00C53EE6"/>
    <w:rsid w:val="00C54617"/>
    <w:rsid w:val="00C57BD2"/>
    <w:rsid w:val="00C63B64"/>
    <w:rsid w:val="00C63C24"/>
    <w:rsid w:val="00C6553B"/>
    <w:rsid w:val="00C72D2B"/>
    <w:rsid w:val="00C848FA"/>
    <w:rsid w:val="00C86B72"/>
    <w:rsid w:val="00C944BD"/>
    <w:rsid w:val="00CA1D38"/>
    <w:rsid w:val="00CA3FEF"/>
    <w:rsid w:val="00CA5065"/>
    <w:rsid w:val="00CA6D9B"/>
    <w:rsid w:val="00CB2001"/>
    <w:rsid w:val="00CB214D"/>
    <w:rsid w:val="00CB4356"/>
    <w:rsid w:val="00CC119D"/>
    <w:rsid w:val="00CC322A"/>
    <w:rsid w:val="00CC7930"/>
    <w:rsid w:val="00CD12A8"/>
    <w:rsid w:val="00CD5255"/>
    <w:rsid w:val="00CD6FF4"/>
    <w:rsid w:val="00CD70A0"/>
    <w:rsid w:val="00CE2299"/>
    <w:rsid w:val="00CE44CE"/>
    <w:rsid w:val="00CE7129"/>
    <w:rsid w:val="00CF04EB"/>
    <w:rsid w:val="00CF0F4F"/>
    <w:rsid w:val="00CF12AF"/>
    <w:rsid w:val="00CF312E"/>
    <w:rsid w:val="00CF7FCC"/>
    <w:rsid w:val="00D0250C"/>
    <w:rsid w:val="00D0578B"/>
    <w:rsid w:val="00D0699E"/>
    <w:rsid w:val="00D127D7"/>
    <w:rsid w:val="00D13D10"/>
    <w:rsid w:val="00D168C9"/>
    <w:rsid w:val="00D23AA7"/>
    <w:rsid w:val="00D2429E"/>
    <w:rsid w:val="00D3328A"/>
    <w:rsid w:val="00D357F0"/>
    <w:rsid w:val="00D3677A"/>
    <w:rsid w:val="00D371C4"/>
    <w:rsid w:val="00D4050D"/>
    <w:rsid w:val="00D421EC"/>
    <w:rsid w:val="00D456D3"/>
    <w:rsid w:val="00D469BF"/>
    <w:rsid w:val="00D51348"/>
    <w:rsid w:val="00D53717"/>
    <w:rsid w:val="00D57D6F"/>
    <w:rsid w:val="00D61A72"/>
    <w:rsid w:val="00D8140B"/>
    <w:rsid w:val="00D854EE"/>
    <w:rsid w:val="00D9141C"/>
    <w:rsid w:val="00D94140"/>
    <w:rsid w:val="00D94314"/>
    <w:rsid w:val="00DA3B83"/>
    <w:rsid w:val="00DB0ADF"/>
    <w:rsid w:val="00DB277C"/>
    <w:rsid w:val="00DB295D"/>
    <w:rsid w:val="00DC2381"/>
    <w:rsid w:val="00DC2C1D"/>
    <w:rsid w:val="00DC6DCC"/>
    <w:rsid w:val="00DF2682"/>
    <w:rsid w:val="00DF4FAC"/>
    <w:rsid w:val="00DF59E0"/>
    <w:rsid w:val="00DF658E"/>
    <w:rsid w:val="00DF7538"/>
    <w:rsid w:val="00E062A2"/>
    <w:rsid w:val="00E24F4D"/>
    <w:rsid w:val="00E32D6D"/>
    <w:rsid w:val="00E43B5B"/>
    <w:rsid w:val="00E54976"/>
    <w:rsid w:val="00E55E55"/>
    <w:rsid w:val="00E564C2"/>
    <w:rsid w:val="00E638D9"/>
    <w:rsid w:val="00E661FF"/>
    <w:rsid w:val="00E74AD5"/>
    <w:rsid w:val="00E76685"/>
    <w:rsid w:val="00E772D1"/>
    <w:rsid w:val="00E818D3"/>
    <w:rsid w:val="00E87C2A"/>
    <w:rsid w:val="00E9192A"/>
    <w:rsid w:val="00E93912"/>
    <w:rsid w:val="00E95213"/>
    <w:rsid w:val="00E953D4"/>
    <w:rsid w:val="00EA0E5D"/>
    <w:rsid w:val="00EA30E9"/>
    <w:rsid w:val="00EA3494"/>
    <w:rsid w:val="00EC13C2"/>
    <w:rsid w:val="00EC43FA"/>
    <w:rsid w:val="00EC4C52"/>
    <w:rsid w:val="00EC6E5E"/>
    <w:rsid w:val="00EC7447"/>
    <w:rsid w:val="00ED18B2"/>
    <w:rsid w:val="00ED2AC3"/>
    <w:rsid w:val="00ED2AEB"/>
    <w:rsid w:val="00ED315A"/>
    <w:rsid w:val="00ED49D4"/>
    <w:rsid w:val="00EE0274"/>
    <w:rsid w:val="00EE2625"/>
    <w:rsid w:val="00EF0BF0"/>
    <w:rsid w:val="00EF37E6"/>
    <w:rsid w:val="00EF581C"/>
    <w:rsid w:val="00EF7E47"/>
    <w:rsid w:val="00F01877"/>
    <w:rsid w:val="00F06289"/>
    <w:rsid w:val="00F065DA"/>
    <w:rsid w:val="00F107C3"/>
    <w:rsid w:val="00F123C0"/>
    <w:rsid w:val="00F13B1A"/>
    <w:rsid w:val="00F155EA"/>
    <w:rsid w:val="00F25FA2"/>
    <w:rsid w:val="00F27868"/>
    <w:rsid w:val="00F402B9"/>
    <w:rsid w:val="00F40A22"/>
    <w:rsid w:val="00F45458"/>
    <w:rsid w:val="00F5042B"/>
    <w:rsid w:val="00F52200"/>
    <w:rsid w:val="00F52EA4"/>
    <w:rsid w:val="00F55A89"/>
    <w:rsid w:val="00F663A0"/>
    <w:rsid w:val="00F83368"/>
    <w:rsid w:val="00F837A4"/>
    <w:rsid w:val="00F86D03"/>
    <w:rsid w:val="00F90BE2"/>
    <w:rsid w:val="00F921A2"/>
    <w:rsid w:val="00F957D2"/>
    <w:rsid w:val="00FA0F62"/>
    <w:rsid w:val="00FA23DD"/>
    <w:rsid w:val="00FA38CF"/>
    <w:rsid w:val="00FA3978"/>
    <w:rsid w:val="00FA3AA3"/>
    <w:rsid w:val="00FA4459"/>
    <w:rsid w:val="00FA5D4F"/>
    <w:rsid w:val="00FA5FE6"/>
    <w:rsid w:val="00FA6427"/>
    <w:rsid w:val="00FA7145"/>
    <w:rsid w:val="00FB28E0"/>
    <w:rsid w:val="00FB2D1E"/>
    <w:rsid w:val="00FB315A"/>
    <w:rsid w:val="00FB4B25"/>
    <w:rsid w:val="00FC12B4"/>
    <w:rsid w:val="00FC12CD"/>
    <w:rsid w:val="00FD7DB7"/>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ocId w14:val="174A9B23"/>
  <w15:docId w15:val="{0E946E22-81A5-4BD8-802A-EA602A72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0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image" Target="media/image38.wmf"/><Relationship Id="rId89" Type="http://schemas.openxmlformats.org/officeDocument/2006/relationships/oleObject" Target="embeddings/oleObject43.bin"/><Relationship Id="rId112" Type="http://schemas.openxmlformats.org/officeDocument/2006/relationships/footer" Target="footer2.xml"/><Relationship Id="rId16" Type="http://schemas.openxmlformats.org/officeDocument/2006/relationships/image" Target="media/image6.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oleObject" Target="embeddings/oleObject36.bin"/><Relationship Id="rId79" Type="http://schemas.openxmlformats.org/officeDocument/2006/relationships/oleObject" Target="embeddings/oleObject38.bin"/><Relationship Id="rId102" Type="http://schemas.openxmlformats.org/officeDocument/2006/relationships/oleObject" Target="embeddings/oleObject49.bin"/><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6.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image" Target="media/image31.wmf"/><Relationship Id="rId113" Type="http://schemas.openxmlformats.org/officeDocument/2006/relationships/fontTable" Target="fontTable.xml"/><Relationship Id="rId80" Type="http://schemas.openxmlformats.org/officeDocument/2006/relationships/image" Target="media/image36.wmf"/><Relationship Id="rId85" Type="http://schemas.openxmlformats.org/officeDocument/2006/relationships/oleObject" Target="embeddings/oleObject41.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5.bin"/><Relationship Id="rId59" Type="http://schemas.openxmlformats.org/officeDocument/2006/relationships/oleObject" Target="embeddings/oleObject27.bin"/><Relationship Id="rId103" Type="http://schemas.openxmlformats.org/officeDocument/2006/relationships/image" Target="media/image48.wmf"/><Relationship Id="rId108" Type="http://schemas.openxmlformats.org/officeDocument/2006/relationships/oleObject" Target="embeddings/oleObject52.bin"/><Relationship Id="rId54" Type="http://schemas.openxmlformats.org/officeDocument/2006/relationships/image" Target="media/image24.wmf"/><Relationship Id="rId70" Type="http://schemas.openxmlformats.org/officeDocument/2006/relationships/oleObject" Target="embeddings/oleObject33.bin"/><Relationship Id="rId75" Type="http://schemas.openxmlformats.org/officeDocument/2006/relationships/image" Target="media/image33.wmf"/><Relationship Id="rId91" Type="http://schemas.openxmlformats.org/officeDocument/2006/relationships/oleObject" Target="embeddings/oleObject44.bin"/><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e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1.bin"/><Relationship Id="rId114"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image" Target="media/image47.wmf"/><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47.bin"/><Relationship Id="rId104" Type="http://schemas.openxmlformats.org/officeDocument/2006/relationships/oleObject" Target="embeddings/oleObject50.bin"/><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3.bin"/><Relationship Id="rId61" Type="http://schemas.openxmlformats.org/officeDocument/2006/relationships/oleObject" Target="embeddings/oleObject28.bin"/><Relationship Id="rId82" Type="http://schemas.openxmlformats.org/officeDocument/2006/relationships/image" Target="media/image37.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4.emf"/><Relationship Id="rId100" Type="http://schemas.openxmlformats.org/officeDocument/2006/relationships/image" Target="media/image46.emf"/><Relationship Id="rId105" Type="http://schemas.openxmlformats.org/officeDocument/2006/relationships/image" Target="media/image49.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5.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1828</Words>
  <Characters>10426</Characters>
  <Application>Microsoft Office Word</Application>
  <DocSecurity>0</DocSecurity>
  <Lines>86</Lines>
  <Paragraphs>24</Paragraphs>
  <ScaleCrop>false</ScaleCrop>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Ahmed, Saira</cp:lastModifiedBy>
  <cp:revision>5</cp:revision>
  <cp:lastPrinted>2017-07-28T08:08:00Z</cp:lastPrinted>
  <dcterms:created xsi:type="dcterms:W3CDTF">2021-11-05T10:29:00Z</dcterms:created>
  <dcterms:modified xsi:type="dcterms:W3CDTF">2021-11-05T12:36:00Z</dcterms:modified>
</cp:coreProperties>
</file>