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D297" w14:textId="77777777" w:rsidR="003E6F24" w:rsidRDefault="003E6F24" w:rsidP="005133C1">
      <w:pPr>
        <w:ind w:right="538" w:firstLine="720"/>
        <w:jc w:val="both"/>
        <w:rPr>
          <w:rFonts w:ascii="Verdana" w:hAnsi="Verdana" w:cs="Verdana"/>
          <w:b/>
          <w:bCs/>
          <w:szCs w:val="20"/>
        </w:rPr>
      </w:pPr>
      <w:r>
        <w:rPr>
          <w:rFonts w:ascii="Verdana" w:hAnsi="Verdana" w:cs="Verdana"/>
          <w:b/>
          <w:bCs/>
          <w:szCs w:val="20"/>
        </w:rPr>
        <w:t>GCSE Mathematics (1MA1) – Foundation Tier Paper 2F</w:t>
      </w:r>
    </w:p>
    <w:p w14:paraId="4A07EE34" w14:textId="77777777" w:rsidR="003E6F24" w:rsidRDefault="003E6F24" w:rsidP="005133C1">
      <w:pPr>
        <w:ind w:right="538" w:firstLine="720"/>
        <w:jc w:val="both"/>
        <w:rPr>
          <w:rFonts w:ascii="Verdana" w:hAnsi="Verdana" w:cs="Verdana"/>
          <w:b/>
          <w:bCs/>
          <w:szCs w:val="20"/>
        </w:rPr>
      </w:pPr>
    </w:p>
    <w:p w14:paraId="2D4A2AC4" w14:textId="77777777" w:rsidR="003E6F24" w:rsidRDefault="003E6F24" w:rsidP="00C40EB5">
      <w:pPr>
        <w:ind w:right="538" w:firstLine="720"/>
        <w:jc w:val="both"/>
        <w:rPr>
          <w:rFonts w:ascii="Verdana" w:hAnsi="Verdana" w:cs="Verdana"/>
          <w:b/>
          <w:bCs/>
          <w:szCs w:val="20"/>
        </w:rPr>
      </w:pPr>
      <w:r>
        <w:rPr>
          <w:rFonts w:ascii="Verdana" w:hAnsi="Verdana" w:cs="Verdana"/>
          <w:b/>
          <w:bCs/>
          <w:szCs w:val="20"/>
        </w:rPr>
        <w:t>November 2022 student-friendly mark scheme</w:t>
      </w:r>
    </w:p>
    <w:p w14:paraId="11576DEF" w14:textId="77777777" w:rsidR="003E6F24" w:rsidRDefault="003E6F24" w:rsidP="00C40EB5">
      <w:pPr>
        <w:ind w:left="720" w:right="538" w:firstLine="720"/>
        <w:jc w:val="both"/>
        <w:rPr>
          <w:rFonts w:ascii="Verdana" w:hAnsi="Verdana" w:cs="Verdana"/>
          <w:b/>
          <w:bCs/>
          <w:szCs w:val="20"/>
        </w:rPr>
      </w:pPr>
    </w:p>
    <w:p w14:paraId="62211D4C" w14:textId="77777777" w:rsidR="003E6F24" w:rsidRDefault="003E6F24" w:rsidP="00C40EB5">
      <w:pPr>
        <w:ind w:left="720" w:right="538" w:firstLine="720"/>
        <w:jc w:val="both"/>
        <w:rPr>
          <w:rFonts w:ascii="Verdana" w:hAnsi="Verdana" w:cs="Verdana"/>
          <w:b/>
          <w:bCs/>
          <w:szCs w:val="20"/>
        </w:rPr>
      </w:pPr>
    </w:p>
    <w:p w14:paraId="2B6DE4A5" w14:textId="77777777" w:rsidR="003E6F24" w:rsidRDefault="003E6F24"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1E96755" w14:textId="77777777" w:rsidR="003E6F24" w:rsidRDefault="003E6F24" w:rsidP="000830B2">
      <w:pPr>
        <w:ind w:left="720" w:right="538" w:firstLine="6"/>
        <w:jc w:val="both"/>
        <w:rPr>
          <w:rFonts w:ascii="Verdana" w:hAnsi="Verdana" w:cs="Verdana"/>
          <w:b/>
          <w:bCs/>
          <w:szCs w:val="20"/>
        </w:rPr>
      </w:pPr>
    </w:p>
    <w:p w14:paraId="622DF61A" w14:textId="77777777" w:rsidR="003E6F24" w:rsidRDefault="003E6F24"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18473590" w14:textId="77777777" w:rsidR="003E6F24" w:rsidRDefault="003E6F24" w:rsidP="00C40EB5">
      <w:pPr>
        <w:ind w:left="720" w:right="538" w:firstLine="720"/>
        <w:jc w:val="both"/>
        <w:rPr>
          <w:rFonts w:ascii="Verdana" w:hAnsi="Verdana" w:cs="Verdana"/>
          <w:b/>
          <w:bCs/>
          <w:szCs w:val="20"/>
        </w:rPr>
      </w:pPr>
    </w:p>
    <w:p w14:paraId="7EDEA149" w14:textId="77777777" w:rsidR="003E6F24" w:rsidRDefault="003E6F24" w:rsidP="00C40EB5">
      <w:pPr>
        <w:ind w:left="720" w:right="538" w:firstLine="720"/>
        <w:jc w:val="both"/>
        <w:rPr>
          <w:rFonts w:ascii="Verdana" w:hAnsi="Verdana" w:cs="Verdana"/>
          <w:b/>
          <w:bCs/>
          <w:szCs w:val="20"/>
        </w:rPr>
      </w:pPr>
    </w:p>
    <w:p w14:paraId="3DDE74C4" w14:textId="77777777" w:rsidR="003E6F24" w:rsidRDefault="003E6F24" w:rsidP="00C40EB5">
      <w:pPr>
        <w:ind w:left="720" w:right="538" w:firstLine="720"/>
        <w:jc w:val="both"/>
        <w:rPr>
          <w:rFonts w:ascii="Verdana" w:hAnsi="Verdana" w:cs="Verdana"/>
          <w:b/>
          <w:bCs/>
          <w:szCs w:val="20"/>
        </w:rPr>
      </w:pPr>
    </w:p>
    <w:p w14:paraId="1A3257CD" w14:textId="77777777" w:rsidR="003E6F24" w:rsidRDefault="003E6F24" w:rsidP="00C40EB5">
      <w:pPr>
        <w:ind w:left="720" w:right="538" w:firstLine="720"/>
        <w:jc w:val="both"/>
        <w:rPr>
          <w:rFonts w:ascii="Verdana" w:hAnsi="Verdana" w:cs="Verdana"/>
          <w:b/>
          <w:bCs/>
          <w:szCs w:val="20"/>
        </w:rPr>
      </w:pPr>
    </w:p>
    <w:p w14:paraId="185F09B9" w14:textId="77777777" w:rsidR="003E6F24" w:rsidRDefault="003E6F24"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1104C52B" w14:textId="77777777" w:rsidR="003E6F24" w:rsidRDefault="003E6F24"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3E6F24" w14:paraId="19646362" w14:textId="77777777" w:rsidTr="00976B0C">
        <w:tc>
          <w:tcPr>
            <w:tcW w:w="8976" w:type="dxa"/>
            <w:shd w:val="clear" w:color="auto" w:fill="D9D9D9"/>
          </w:tcPr>
          <w:p w14:paraId="7F0CB69E" w14:textId="77777777" w:rsidR="003E6F24" w:rsidRPr="00976B0C" w:rsidRDefault="003E6F24" w:rsidP="00976B0C">
            <w:pPr>
              <w:jc w:val="both"/>
              <w:rPr>
                <w:rFonts w:ascii="Verdana" w:hAnsi="Verdana" w:cs="Verdana"/>
              </w:rPr>
            </w:pPr>
          </w:p>
          <w:p w14:paraId="25C6CDDA" w14:textId="77777777" w:rsidR="003E6F24" w:rsidRPr="00976B0C" w:rsidRDefault="003E6F24"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56D3E0D0" w14:textId="77777777" w:rsidR="003E6F24" w:rsidRPr="00976B0C" w:rsidRDefault="003E6F24" w:rsidP="00976B0C">
            <w:pPr>
              <w:jc w:val="both"/>
              <w:rPr>
                <w:rFonts w:ascii="Verdana" w:hAnsi="Verdana" w:cs="Verdana"/>
              </w:rPr>
            </w:pPr>
          </w:p>
        </w:tc>
      </w:tr>
      <w:tr w:rsidR="003E6F24" w14:paraId="3E8F7932" w14:textId="77777777" w:rsidTr="00976B0C">
        <w:tc>
          <w:tcPr>
            <w:tcW w:w="8976" w:type="dxa"/>
            <w:shd w:val="clear" w:color="auto" w:fill="D9D9D9"/>
          </w:tcPr>
          <w:p w14:paraId="3B455595" w14:textId="77777777" w:rsidR="003E6F24" w:rsidRPr="00976B0C" w:rsidRDefault="003E6F24" w:rsidP="00976B0C">
            <w:pPr>
              <w:jc w:val="both"/>
              <w:rPr>
                <w:rFonts w:ascii="Verdana" w:hAnsi="Verdana" w:cs="Verdana"/>
              </w:rPr>
            </w:pPr>
          </w:p>
          <w:p w14:paraId="6DF10AB2" w14:textId="77777777" w:rsidR="003E6F24" w:rsidRPr="00976B0C" w:rsidRDefault="003E6F24"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53343923" w14:textId="77777777" w:rsidR="003E6F24" w:rsidRPr="00976B0C" w:rsidRDefault="003E6F24" w:rsidP="00976B0C">
            <w:pPr>
              <w:jc w:val="both"/>
              <w:rPr>
                <w:rFonts w:ascii="Verdana" w:hAnsi="Verdana" w:cs="Verdana"/>
              </w:rPr>
            </w:pPr>
          </w:p>
          <w:p w14:paraId="1580D1E7" w14:textId="77777777" w:rsidR="003E6F24" w:rsidRPr="00976B0C" w:rsidRDefault="003E6F24"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0A014AC3" w14:textId="77777777" w:rsidR="003E6F24" w:rsidRPr="00976B0C" w:rsidRDefault="003E6F24" w:rsidP="00976B0C">
            <w:pPr>
              <w:jc w:val="both"/>
              <w:rPr>
                <w:rFonts w:ascii="Verdana" w:hAnsi="Verdana" w:cs="Verdana"/>
              </w:rPr>
            </w:pPr>
          </w:p>
          <w:p w14:paraId="6E9DC506" w14:textId="77777777" w:rsidR="003E6F24" w:rsidRPr="00976B0C" w:rsidRDefault="003E6F24"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359C5B23" w14:textId="77777777" w:rsidR="003E6F24" w:rsidRPr="00976B0C" w:rsidRDefault="003E6F24" w:rsidP="00976B0C">
            <w:pPr>
              <w:jc w:val="both"/>
              <w:rPr>
                <w:rFonts w:ascii="Verdana" w:hAnsi="Verdana" w:cs="Verdana"/>
              </w:rPr>
            </w:pPr>
          </w:p>
          <w:p w14:paraId="4A610D2E" w14:textId="77777777" w:rsidR="003E6F24" w:rsidRPr="00976B0C" w:rsidRDefault="003E6F24"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084371C9" w14:textId="77777777" w:rsidR="003E6F24" w:rsidRPr="00976B0C" w:rsidRDefault="003E6F24" w:rsidP="00976B0C">
            <w:pPr>
              <w:jc w:val="both"/>
              <w:rPr>
                <w:rFonts w:ascii="Verdana" w:hAnsi="Verdana" w:cs="Verdana"/>
              </w:rPr>
            </w:pPr>
          </w:p>
          <w:p w14:paraId="1E70D7DB" w14:textId="77777777" w:rsidR="003E6F24" w:rsidRPr="00976B0C" w:rsidRDefault="003E6F24"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6A15A9FF" w14:textId="77777777" w:rsidR="003E6F24" w:rsidRPr="00976B0C" w:rsidRDefault="003E6F24" w:rsidP="00976B0C">
            <w:pPr>
              <w:jc w:val="both"/>
              <w:rPr>
                <w:rFonts w:ascii="Verdana" w:hAnsi="Verdana" w:cs="Verdana"/>
              </w:rPr>
            </w:pPr>
          </w:p>
          <w:p w14:paraId="5C2799BD" w14:textId="77777777" w:rsidR="003E6F24" w:rsidRPr="00976B0C" w:rsidRDefault="003E6F24"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7641DC65" w14:textId="77777777" w:rsidR="003E6F24" w:rsidRPr="00976B0C" w:rsidRDefault="003E6F24" w:rsidP="00976B0C">
            <w:pPr>
              <w:jc w:val="both"/>
              <w:rPr>
                <w:rFonts w:ascii="Verdana" w:hAnsi="Verdana" w:cs="Verdana"/>
              </w:rPr>
            </w:pPr>
          </w:p>
          <w:p w14:paraId="57B10EBE" w14:textId="77777777" w:rsidR="003E6F24" w:rsidRPr="00976B0C" w:rsidRDefault="003E6F24" w:rsidP="00976B0C">
            <w:pPr>
              <w:jc w:val="both"/>
              <w:rPr>
                <w:rFonts w:ascii="Verdana" w:hAnsi="Verdana" w:cs="Verdana"/>
              </w:rPr>
            </w:pPr>
          </w:p>
        </w:tc>
      </w:tr>
    </w:tbl>
    <w:p w14:paraId="21295BC4" w14:textId="77777777" w:rsidR="003E6F24" w:rsidRPr="00383F4F" w:rsidRDefault="003E6F24" w:rsidP="000830B2">
      <w:pPr>
        <w:ind w:left="720" w:right="538" w:firstLine="17"/>
        <w:jc w:val="both"/>
        <w:rPr>
          <w:rFonts w:ascii="Verdana" w:hAnsi="Verdana" w:cs="Verdana"/>
          <w:sz w:val="20"/>
          <w:szCs w:val="20"/>
        </w:rPr>
      </w:pPr>
    </w:p>
    <w:p w14:paraId="4AB2378F" w14:textId="77777777" w:rsidR="003E6F24" w:rsidRPr="00383F4F" w:rsidRDefault="003E6F24"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320A3C1F" w14:textId="77777777" w:rsidR="003E6F24" w:rsidRDefault="003E6F24" w:rsidP="000830B2">
      <w:pPr>
        <w:tabs>
          <w:tab w:val="left" w:pos="1944"/>
        </w:tabs>
        <w:rPr>
          <w:b/>
        </w:rPr>
      </w:pPr>
    </w:p>
    <w:p w14:paraId="4DB13C90" w14:textId="77777777" w:rsidR="003E6F24" w:rsidRPr="000830B2" w:rsidRDefault="003E6F24"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45D2E04D" w14:textId="77777777" w:rsidTr="00974F59">
        <w:tc>
          <w:tcPr>
            <w:tcW w:w="851" w:type="dxa"/>
            <w:shd w:val="clear" w:color="auto" w:fill="C0C0C0"/>
          </w:tcPr>
          <w:p w14:paraId="236D4F35" w14:textId="77777777" w:rsidR="003E6F24" w:rsidRPr="00B96873" w:rsidRDefault="003E6F24" w:rsidP="00F86D03">
            <w:pPr>
              <w:rPr>
                <w:b/>
              </w:rPr>
            </w:pPr>
            <w:r w:rsidRPr="00B96873">
              <w:rPr>
                <w:b/>
              </w:rPr>
              <w:t>Part</w:t>
            </w:r>
          </w:p>
        </w:tc>
        <w:tc>
          <w:tcPr>
            <w:tcW w:w="4403" w:type="dxa"/>
            <w:shd w:val="clear" w:color="auto" w:fill="C0C0C0"/>
          </w:tcPr>
          <w:p w14:paraId="33847780" w14:textId="77777777" w:rsidR="003E6F24" w:rsidRPr="00B96873" w:rsidRDefault="003E6F24" w:rsidP="00F86D03">
            <w:pPr>
              <w:rPr>
                <w:b/>
              </w:rPr>
            </w:pPr>
            <w:r w:rsidRPr="00B96873">
              <w:rPr>
                <w:b/>
              </w:rPr>
              <w:t>Working or answer an examiner might expect to see</w:t>
            </w:r>
          </w:p>
        </w:tc>
        <w:tc>
          <w:tcPr>
            <w:tcW w:w="893" w:type="dxa"/>
            <w:shd w:val="clear" w:color="auto" w:fill="C0C0C0"/>
          </w:tcPr>
          <w:p w14:paraId="7BE93BC5" w14:textId="77777777" w:rsidR="003E6F24" w:rsidRPr="00B96873" w:rsidRDefault="003E6F24" w:rsidP="00F86D03">
            <w:pPr>
              <w:rPr>
                <w:b/>
              </w:rPr>
            </w:pPr>
            <w:r w:rsidRPr="00B96873">
              <w:rPr>
                <w:b/>
              </w:rPr>
              <w:t>Mark</w:t>
            </w:r>
          </w:p>
        </w:tc>
        <w:tc>
          <w:tcPr>
            <w:tcW w:w="4273" w:type="dxa"/>
            <w:shd w:val="clear" w:color="auto" w:fill="C0C0C0"/>
          </w:tcPr>
          <w:p w14:paraId="3DA6DF57" w14:textId="77777777" w:rsidR="003E6F24" w:rsidRPr="00B96873" w:rsidRDefault="003E6F24" w:rsidP="00F86D03">
            <w:pPr>
              <w:rPr>
                <w:b/>
              </w:rPr>
            </w:pPr>
            <w:r w:rsidRPr="00B96873">
              <w:rPr>
                <w:b/>
              </w:rPr>
              <w:t>Notes</w:t>
            </w:r>
          </w:p>
        </w:tc>
      </w:tr>
      <w:tr w:rsidR="003E6F24" w:rsidRPr="00B96873" w14:paraId="45919637" w14:textId="77777777" w:rsidTr="00974F59">
        <w:tc>
          <w:tcPr>
            <w:tcW w:w="851" w:type="dxa"/>
          </w:tcPr>
          <w:p w14:paraId="45F3BFB1" w14:textId="77777777" w:rsidR="003E6F24" w:rsidRPr="00B96873" w:rsidRDefault="003E6F24" w:rsidP="00687CD8">
            <w:pPr>
              <w:spacing w:before="120" w:after="120"/>
              <w:jc w:val="center"/>
            </w:pPr>
          </w:p>
        </w:tc>
        <w:tc>
          <w:tcPr>
            <w:tcW w:w="4403" w:type="dxa"/>
          </w:tcPr>
          <w:p w14:paraId="330DBB59" w14:textId="77777777" w:rsidR="003E6F24" w:rsidRPr="00B96873" w:rsidRDefault="003E6F24" w:rsidP="00687CD8">
            <w:pPr>
              <w:spacing w:before="120" w:after="120"/>
            </w:pPr>
            <w:r>
              <w:t>–7, –2, –1, 0, 7</w:t>
            </w:r>
          </w:p>
        </w:tc>
        <w:tc>
          <w:tcPr>
            <w:tcW w:w="893" w:type="dxa"/>
          </w:tcPr>
          <w:p w14:paraId="30D91B33" w14:textId="77777777" w:rsidR="003E6F24" w:rsidRPr="00B96873" w:rsidRDefault="003E6F24" w:rsidP="00297364">
            <w:pPr>
              <w:spacing w:before="120" w:after="120"/>
              <w:jc w:val="center"/>
            </w:pPr>
            <w:r>
              <w:t>B1</w:t>
            </w:r>
          </w:p>
        </w:tc>
        <w:tc>
          <w:tcPr>
            <w:tcW w:w="4273" w:type="dxa"/>
          </w:tcPr>
          <w:p w14:paraId="13F55383" w14:textId="77777777" w:rsidR="003E6F24" w:rsidRPr="00B96873" w:rsidRDefault="003E6F24" w:rsidP="00687CD8">
            <w:pPr>
              <w:spacing w:before="120" w:after="120"/>
            </w:pPr>
            <w:r>
              <w:t>This mark is given for the correct answer only</w:t>
            </w:r>
          </w:p>
        </w:tc>
      </w:tr>
    </w:tbl>
    <w:p w14:paraId="7D3C9CB6" w14:textId="77777777" w:rsidR="003E6F24" w:rsidRPr="00B96873" w:rsidRDefault="003E6F24" w:rsidP="00A2357B"/>
    <w:p w14:paraId="1954DF11" w14:textId="77777777" w:rsidR="003E6F24" w:rsidRPr="00B96873" w:rsidRDefault="003E6F24" w:rsidP="00A2357B">
      <w:pPr>
        <w:rPr>
          <w:b/>
        </w:rPr>
      </w:pPr>
    </w:p>
    <w:p w14:paraId="67FE46D8" w14:textId="77777777" w:rsidR="003E6F24" w:rsidRPr="00B96873" w:rsidRDefault="003E6F24"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3E6F24" w:rsidRPr="00B96873" w14:paraId="6792F072" w14:textId="77777777" w:rsidTr="00F86D03">
        <w:trPr>
          <w:tblHeader/>
        </w:trPr>
        <w:tc>
          <w:tcPr>
            <w:tcW w:w="832" w:type="dxa"/>
            <w:shd w:val="clear" w:color="auto" w:fill="C0C0C0"/>
          </w:tcPr>
          <w:p w14:paraId="20F0CB1A" w14:textId="77777777" w:rsidR="003E6F24" w:rsidRPr="00B96873" w:rsidRDefault="003E6F24" w:rsidP="00F86D03">
            <w:pPr>
              <w:rPr>
                <w:b/>
              </w:rPr>
            </w:pPr>
            <w:r w:rsidRPr="00B96873">
              <w:rPr>
                <w:b/>
              </w:rPr>
              <w:t>Part</w:t>
            </w:r>
          </w:p>
        </w:tc>
        <w:tc>
          <w:tcPr>
            <w:tcW w:w="4436" w:type="dxa"/>
            <w:shd w:val="clear" w:color="auto" w:fill="C0C0C0"/>
          </w:tcPr>
          <w:p w14:paraId="50AC56DF" w14:textId="77777777" w:rsidR="003E6F24" w:rsidRPr="00B96873" w:rsidRDefault="003E6F24" w:rsidP="00F86D03">
            <w:pPr>
              <w:rPr>
                <w:b/>
              </w:rPr>
            </w:pPr>
            <w:r w:rsidRPr="00B96873">
              <w:rPr>
                <w:b/>
              </w:rPr>
              <w:t>Working or answer an examiner might expect to see</w:t>
            </w:r>
          </w:p>
        </w:tc>
        <w:tc>
          <w:tcPr>
            <w:tcW w:w="851" w:type="dxa"/>
            <w:shd w:val="clear" w:color="auto" w:fill="C0C0C0"/>
          </w:tcPr>
          <w:p w14:paraId="7E8D8C37" w14:textId="77777777" w:rsidR="003E6F24" w:rsidRPr="00B96873" w:rsidRDefault="003E6F24" w:rsidP="00F86D03">
            <w:pPr>
              <w:rPr>
                <w:b/>
              </w:rPr>
            </w:pPr>
            <w:r w:rsidRPr="00B96873">
              <w:rPr>
                <w:b/>
              </w:rPr>
              <w:t>Mark</w:t>
            </w:r>
          </w:p>
        </w:tc>
        <w:tc>
          <w:tcPr>
            <w:tcW w:w="4309" w:type="dxa"/>
            <w:shd w:val="clear" w:color="auto" w:fill="C0C0C0"/>
          </w:tcPr>
          <w:p w14:paraId="174906B4" w14:textId="77777777" w:rsidR="003E6F24" w:rsidRPr="00B96873" w:rsidRDefault="003E6F24" w:rsidP="00F86D03">
            <w:pPr>
              <w:rPr>
                <w:b/>
              </w:rPr>
            </w:pPr>
            <w:r w:rsidRPr="00B96873">
              <w:rPr>
                <w:b/>
              </w:rPr>
              <w:t>Notes</w:t>
            </w:r>
          </w:p>
        </w:tc>
      </w:tr>
      <w:tr w:rsidR="003E6F24" w:rsidRPr="00B96873" w14:paraId="2CFAE196" w14:textId="77777777" w:rsidTr="00554641">
        <w:trPr>
          <w:trHeight w:val="230"/>
        </w:trPr>
        <w:tc>
          <w:tcPr>
            <w:tcW w:w="832" w:type="dxa"/>
          </w:tcPr>
          <w:p w14:paraId="0B1F2314" w14:textId="77777777" w:rsidR="003E6F24" w:rsidRPr="00B96873" w:rsidRDefault="003E6F24" w:rsidP="00687CD8">
            <w:pPr>
              <w:spacing w:before="120" w:after="120"/>
              <w:jc w:val="center"/>
            </w:pPr>
          </w:p>
        </w:tc>
        <w:tc>
          <w:tcPr>
            <w:tcW w:w="4436" w:type="dxa"/>
          </w:tcPr>
          <w:p w14:paraId="44916BB1" w14:textId="77777777" w:rsidR="003E6F24" w:rsidRPr="00B96873" w:rsidRDefault="003E6F24" w:rsidP="000F40F6">
            <w:pPr>
              <w:spacing w:before="120" w:after="120"/>
            </w:pPr>
            <w:r w:rsidRPr="00FC34A3">
              <w:rPr>
                <w:position w:val="-24"/>
              </w:rPr>
              <w:object w:dxaOrig="440" w:dyaOrig="620" w14:anchorId="3F4B9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31pt" o:ole="">
                  <v:imagedata r:id="rId7" o:title=""/>
                </v:shape>
                <o:OLEObject Type="Embed" ProgID="Equation.3" ShapeID="_x0000_i1025" DrawAspect="Content" ObjectID="_1729662856" r:id="rId8"/>
              </w:object>
            </w:r>
          </w:p>
        </w:tc>
        <w:tc>
          <w:tcPr>
            <w:tcW w:w="851" w:type="dxa"/>
          </w:tcPr>
          <w:p w14:paraId="19DD2C56" w14:textId="77777777" w:rsidR="003E6F24" w:rsidRPr="00B96873" w:rsidRDefault="003E6F24" w:rsidP="00262429">
            <w:pPr>
              <w:spacing w:before="120" w:after="120"/>
              <w:jc w:val="center"/>
            </w:pPr>
            <w:r>
              <w:t>B1</w:t>
            </w:r>
          </w:p>
        </w:tc>
        <w:tc>
          <w:tcPr>
            <w:tcW w:w="4309" w:type="dxa"/>
          </w:tcPr>
          <w:p w14:paraId="54FA9A36" w14:textId="77777777" w:rsidR="003E6F24" w:rsidRPr="00B96873" w:rsidRDefault="003E6F24" w:rsidP="00262429">
            <w:pPr>
              <w:spacing w:before="120" w:after="120"/>
            </w:pPr>
            <w:r>
              <w:t>This mark is given for a correct answer only</w:t>
            </w:r>
          </w:p>
        </w:tc>
      </w:tr>
    </w:tbl>
    <w:p w14:paraId="2FACF469" w14:textId="77777777" w:rsidR="003E6F24" w:rsidRPr="00B96873" w:rsidRDefault="003E6F24" w:rsidP="00A2357B">
      <w:pPr>
        <w:rPr>
          <w:b/>
        </w:rPr>
      </w:pPr>
    </w:p>
    <w:p w14:paraId="19292D79" w14:textId="77777777" w:rsidR="003E6F24" w:rsidRPr="00B96873" w:rsidRDefault="003E6F24" w:rsidP="00A2357B">
      <w:pPr>
        <w:rPr>
          <w:b/>
        </w:rPr>
      </w:pPr>
    </w:p>
    <w:p w14:paraId="5BC23FD1" w14:textId="77777777" w:rsidR="003E6F24" w:rsidRPr="00B96873" w:rsidRDefault="003E6F24"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45591810" w14:textId="77777777" w:rsidTr="00F86D03">
        <w:tc>
          <w:tcPr>
            <w:tcW w:w="851" w:type="dxa"/>
            <w:shd w:val="clear" w:color="auto" w:fill="C0C0C0"/>
          </w:tcPr>
          <w:p w14:paraId="46170BFE" w14:textId="77777777" w:rsidR="003E6F24" w:rsidRPr="00B96873" w:rsidRDefault="003E6F24" w:rsidP="00F86D03">
            <w:pPr>
              <w:rPr>
                <w:b/>
              </w:rPr>
            </w:pPr>
            <w:r w:rsidRPr="00B96873">
              <w:rPr>
                <w:b/>
              </w:rPr>
              <w:t>Part</w:t>
            </w:r>
          </w:p>
        </w:tc>
        <w:tc>
          <w:tcPr>
            <w:tcW w:w="4403" w:type="dxa"/>
            <w:shd w:val="clear" w:color="auto" w:fill="C0C0C0"/>
          </w:tcPr>
          <w:p w14:paraId="7D33EBA8" w14:textId="77777777" w:rsidR="003E6F24" w:rsidRPr="00B96873" w:rsidRDefault="003E6F24" w:rsidP="00F86D03">
            <w:pPr>
              <w:rPr>
                <w:b/>
              </w:rPr>
            </w:pPr>
            <w:r w:rsidRPr="00B96873">
              <w:rPr>
                <w:b/>
              </w:rPr>
              <w:t>Working or answer an examiner might expect to see</w:t>
            </w:r>
          </w:p>
        </w:tc>
        <w:tc>
          <w:tcPr>
            <w:tcW w:w="893" w:type="dxa"/>
            <w:shd w:val="clear" w:color="auto" w:fill="C0C0C0"/>
          </w:tcPr>
          <w:p w14:paraId="4BE48ACF" w14:textId="77777777" w:rsidR="003E6F24" w:rsidRPr="00B96873" w:rsidRDefault="003E6F24" w:rsidP="00F86D03">
            <w:pPr>
              <w:rPr>
                <w:b/>
              </w:rPr>
            </w:pPr>
            <w:r w:rsidRPr="00B96873">
              <w:rPr>
                <w:b/>
              </w:rPr>
              <w:t>Mark</w:t>
            </w:r>
          </w:p>
        </w:tc>
        <w:tc>
          <w:tcPr>
            <w:tcW w:w="4273" w:type="dxa"/>
            <w:shd w:val="clear" w:color="auto" w:fill="C0C0C0"/>
          </w:tcPr>
          <w:p w14:paraId="19AE0DEE" w14:textId="77777777" w:rsidR="003E6F24" w:rsidRPr="00B96873" w:rsidRDefault="003E6F24" w:rsidP="00F86D03">
            <w:pPr>
              <w:rPr>
                <w:b/>
              </w:rPr>
            </w:pPr>
            <w:r w:rsidRPr="00B96873">
              <w:rPr>
                <w:b/>
              </w:rPr>
              <w:t>Notes</w:t>
            </w:r>
          </w:p>
        </w:tc>
      </w:tr>
      <w:tr w:rsidR="003E6F24" w:rsidRPr="00B96873" w14:paraId="42CC5CCA" w14:textId="77777777" w:rsidTr="00F86D03">
        <w:trPr>
          <w:trHeight w:val="230"/>
        </w:trPr>
        <w:tc>
          <w:tcPr>
            <w:tcW w:w="851" w:type="dxa"/>
          </w:tcPr>
          <w:p w14:paraId="05FCE4EC" w14:textId="77777777" w:rsidR="003E6F24" w:rsidRPr="00B96873" w:rsidRDefault="003E6F24" w:rsidP="00687CD8">
            <w:pPr>
              <w:spacing w:before="120" w:after="120"/>
              <w:jc w:val="center"/>
            </w:pPr>
          </w:p>
        </w:tc>
        <w:tc>
          <w:tcPr>
            <w:tcW w:w="4403" w:type="dxa"/>
          </w:tcPr>
          <w:p w14:paraId="51E6F3AC" w14:textId="77777777" w:rsidR="003E6F24" w:rsidRPr="00B96873" w:rsidRDefault="003E6F24" w:rsidP="00F17337">
            <w:pPr>
              <w:spacing w:before="120" w:after="120"/>
            </w:pPr>
            <w:r>
              <w:t>13</w:t>
            </w:r>
          </w:p>
        </w:tc>
        <w:tc>
          <w:tcPr>
            <w:tcW w:w="893" w:type="dxa"/>
          </w:tcPr>
          <w:p w14:paraId="241EE155" w14:textId="77777777" w:rsidR="003E6F24" w:rsidRPr="00B96873" w:rsidRDefault="003E6F24" w:rsidP="00262429">
            <w:pPr>
              <w:spacing w:before="120" w:after="120"/>
              <w:jc w:val="center"/>
            </w:pPr>
            <w:r>
              <w:t>B1</w:t>
            </w:r>
          </w:p>
        </w:tc>
        <w:tc>
          <w:tcPr>
            <w:tcW w:w="4273" w:type="dxa"/>
          </w:tcPr>
          <w:p w14:paraId="4FB7372B" w14:textId="77777777" w:rsidR="003E6F24" w:rsidRPr="00B96873" w:rsidRDefault="003E6F24" w:rsidP="00262429">
            <w:pPr>
              <w:spacing w:before="120" w:after="120"/>
            </w:pPr>
            <w:r>
              <w:t>This mark is given for the correct answer only</w:t>
            </w:r>
          </w:p>
        </w:tc>
      </w:tr>
    </w:tbl>
    <w:p w14:paraId="35108800" w14:textId="77777777" w:rsidR="003E6F24" w:rsidRPr="00B96873" w:rsidRDefault="003E6F24" w:rsidP="00A2357B">
      <w:pPr>
        <w:rPr>
          <w:b/>
        </w:rPr>
      </w:pPr>
    </w:p>
    <w:p w14:paraId="563E40F0" w14:textId="77777777" w:rsidR="003E6F24" w:rsidRPr="00B96873" w:rsidRDefault="003E6F24" w:rsidP="00A2357B">
      <w:pPr>
        <w:rPr>
          <w:b/>
        </w:rPr>
      </w:pPr>
    </w:p>
    <w:p w14:paraId="2D4E2855" w14:textId="77777777" w:rsidR="003E6F24" w:rsidRPr="00B96873" w:rsidRDefault="003E6F24"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71202463" w14:textId="77777777" w:rsidTr="00A1006D">
        <w:tc>
          <w:tcPr>
            <w:tcW w:w="851" w:type="dxa"/>
            <w:shd w:val="clear" w:color="auto" w:fill="C0C0C0"/>
          </w:tcPr>
          <w:p w14:paraId="2A6E02FF" w14:textId="77777777" w:rsidR="003E6F24" w:rsidRPr="00B96873" w:rsidRDefault="003E6F24" w:rsidP="00A1006D">
            <w:pPr>
              <w:rPr>
                <w:b/>
              </w:rPr>
            </w:pPr>
            <w:r w:rsidRPr="00B96873">
              <w:rPr>
                <w:b/>
              </w:rPr>
              <w:t>Part</w:t>
            </w:r>
          </w:p>
        </w:tc>
        <w:tc>
          <w:tcPr>
            <w:tcW w:w="4403" w:type="dxa"/>
            <w:shd w:val="clear" w:color="auto" w:fill="C0C0C0"/>
          </w:tcPr>
          <w:p w14:paraId="5975BA5D" w14:textId="77777777" w:rsidR="003E6F24" w:rsidRPr="00B96873" w:rsidRDefault="003E6F24" w:rsidP="00A1006D">
            <w:pPr>
              <w:rPr>
                <w:b/>
              </w:rPr>
            </w:pPr>
            <w:r w:rsidRPr="00B96873">
              <w:rPr>
                <w:b/>
              </w:rPr>
              <w:t>Working an or answer examiner might expect to see</w:t>
            </w:r>
          </w:p>
        </w:tc>
        <w:tc>
          <w:tcPr>
            <w:tcW w:w="893" w:type="dxa"/>
            <w:shd w:val="clear" w:color="auto" w:fill="C0C0C0"/>
          </w:tcPr>
          <w:p w14:paraId="147B77CD" w14:textId="77777777" w:rsidR="003E6F24" w:rsidRPr="00B96873" w:rsidRDefault="003E6F24" w:rsidP="00A1006D">
            <w:pPr>
              <w:rPr>
                <w:b/>
              </w:rPr>
            </w:pPr>
            <w:r w:rsidRPr="00B96873">
              <w:rPr>
                <w:b/>
              </w:rPr>
              <w:t>Mark</w:t>
            </w:r>
          </w:p>
        </w:tc>
        <w:tc>
          <w:tcPr>
            <w:tcW w:w="4273" w:type="dxa"/>
            <w:shd w:val="clear" w:color="auto" w:fill="C0C0C0"/>
          </w:tcPr>
          <w:p w14:paraId="5FAFAA2B" w14:textId="77777777" w:rsidR="003E6F24" w:rsidRPr="00B96873" w:rsidRDefault="003E6F24" w:rsidP="00A1006D">
            <w:pPr>
              <w:rPr>
                <w:b/>
              </w:rPr>
            </w:pPr>
            <w:r w:rsidRPr="00B96873">
              <w:rPr>
                <w:b/>
              </w:rPr>
              <w:t>Notes</w:t>
            </w:r>
          </w:p>
        </w:tc>
      </w:tr>
      <w:tr w:rsidR="003E6F24" w:rsidRPr="00B96873" w14:paraId="36A45661" w14:textId="77777777" w:rsidTr="00A1006D">
        <w:trPr>
          <w:trHeight w:val="230"/>
        </w:trPr>
        <w:tc>
          <w:tcPr>
            <w:tcW w:w="851" w:type="dxa"/>
          </w:tcPr>
          <w:p w14:paraId="7920D1F6" w14:textId="77777777" w:rsidR="003E6F24" w:rsidRPr="00B96873" w:rsidRDefault="003E6F24" w:rsidP="00687CD8">
            <w:pPr>
              <w:spacing w:before="120" w:after="120"/>
            </w:pPr>
          </w:p>
        </w:tc>
        <w:tc>
          <w:tcPr>
            <w:tcW w:w="4403" w:type="dxa"/>
          </w:tcPr>
          <w:p w14:paraId="7B23CF10" w14:textId="77777777" w:rsidR="003E6F24" w:rsidRPr="00B96873" w:rsidRDefault="003E6F24" w:rsidP="00687CD8">
            <w:pPr>
              <w:spacing w:before="120" w:after="120"/>
            </w:pPr>
            <w:r>
              <w:t>530</w:t>
            </w:r>
          </w:p>
        </w:tc>
        <w:tc>
          <w:tcPr>
            <w:tcW w:w="893" w:type="dxa"/>
          </w:tcPr>
          <w:p w14:paraId="27CB8D07" w14:textId="77777777" w:rsidR="003E6F24" w:rsidRPr="00B96873" w:rsidRDefault="003E6F24" w:rsidP="00262429">
            <w:pPr>
              <w:spacing w:before="120" w:after="120"/>
              <w:jc w:val="center"/>
            </w:pPr>
            <w:r>
              <w:t>B1</w:t>
            </w:r>
          </w:p>
        </w:tc>
        <w:tc>
          <w:tcPr>
            <w:tcW w:w="4273" w:type="dxa"/>
          </w:tcPr>
          <w:p w14:paraId="46EE14E4" w14:textId="77777777" w:rsidR="003E6F24" w:rsidRPr="00B96873" w:rsidRDefault="003E6F24" w:rsidP="00262429">
            <w:pPr>
              <w:spacing w:before="120" w:after="120"/>
            </w:pPr>
            <w:r>
              <w:t>This mark is given for the correct answer only</w:t>
            </w:r>
          </w:p>
        </w:tc>
      </w:tr>
    </w:tbl>
    <w:p w14:paraId="5992A220" w14:textId="77777777" w:rsidR="003E6F24" w:rsidRPr="00B96873" w:rsidRDefault="003E6F24" w:rsidP="00A1006D">
      <w:pPr>
        <w:autoSpaceDE w:val="0"/>
        <w:autoSpaceDN w:val="0"/>
        <w:adjustRightInd w:val="0"/>
        <w:jc w:val="both"/>
        <w:rPr>
          <w:b/>
        </w:rPr>
      </w:pPr>
    </w:p>
    <w:p w14:paraId="69628C20" w14:textId="77777777" w:rsidR="003E6F24" w:rsidRPr="00B96873" w:rsidRDefault="003E6F24" w:rsidP="00A1006D">
      <w:pPr>
        <w:autoSpaceDE w:val="0"/>
        <w:autoSpaceDN w:val="0"/>
        <w:adjustRightInd w:val="0"/>
        <w:jc w:val="both"/>
        <w:rPr>
          <w:b/>
        </w:rPr>
      </w:pPr>
    </w:p>
    <w:p w14:paraId="04A6940D" w14:textId="77777777" w:rsidR="003E6F24" w:rsidRPr="00B96873" w:rsidRDefault="003E6F24"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3E6F24" w:rsidRPr="00B96873" w14:paraId="4B88050B" w14:textId="77777777" w:rsidTr="00F86D03">
        <w:tc>
          <w:tcPr>
            <w:tcW w:w="846" w:type="dxa"/>
            <w:shd w:val="clear" w:color="auto" w:fill="C0C0C0"/>
          </w:tcPr>
          <w:p w14:paraId="058A63D5" w14:textId="77777777" w:rsidR="003E6F24" w:rsidRPr="00B96873" w:rsidRDefault="003E6F24" w:rsidP="00F86D03">
            <w:pPr>
              <w:rPr>
                <w:b/>
              </w:rPr>
            </w:pPr>
            <w:r w:rsidRPr="00B96873">
              <w:rPr>
                <w:b/>
              </w:rPr>
              <w:t>Part</w:t>
            </w:r>
          </w:p>
        </w:tc>
        <w:tc>
          <w:tcPr>
            <w:tcW w:w="4422" w:type="dxa"/>
            <w:shd w:val="clear" w:color="auto" w:fill="C0C0C0"/>
          </w:tcPr>
          <w:p w14:paraId="2924A332" w14:textId="77777777" w:rsidR="003E6F24" w:rsidRPr="00B96873" w:rsidRDefault="003E6F24" w:rsidP="00F86D03">
            <w:pPr>
              <w:rPr>
                <w:b/>
              </w:rPr>
            </w:pPr>
            <w:r w:rsidRPr="00B96873">
              <w:rPr>
                <w:b/>
              </w:rPr>
              <w:t>Working or answer an examiner might expect to see</w:t>
            </w:r>
          </w:p>
        </w:tc>
        <w:tc>
          <w:tcPr>
            <w:tcW w:w="891" w:type="dxa"/>
            <w:shd w:val="clear" w:color="auto" w:fill="C0C0C0"/>
          </w:tcPr>
          <w:p w14:paraId="7D956D35" w14:textId="77777777" w:rsidR="003E6F24" w:rsidRPr="00B96873" w:rsidRDefault="003E6F24" w:rsidP="00F86D03">
            <w:pPr>
              <w:rPr>
                <w:b/>
              </w:rPr>
            </w:pPr>
            <w:r w:rsidRPr="00B96873">
              <w:rPr>
                <w:b/>
              </w:rPr>
              <w:t>Mark</w:t>
            </w:r>
          </w:p>
        </w:tc>
        <w:tc>
          <w:tcPr>
            <w:tcW w:w="4269" w:type="dxa"/>
            <w:shd w:val="clear" w:color="auto" w:fill="C0C0C0"/>
          </w:tcPr>
          <w:p w14:paraId="688B855C" w14:textId="77777777" w:rsidR="003E6F24" w:rsidRPr="00B96873" w:rsidRDefault="003E6F24" w:rsidP="00F86D03">
            <w:pPr>
              <w:rPr>
                <w:b/>
              </w:rPr>
            </w:pPr>
            <w:r w:rsidRPr="00B96873">
              <w:rPr>
                <w:b/>
              </w:rPr>
              <w:t>Notes</w:t>
            </w:r>
          </w:p>
        </w:tc>
      </w:tr>
      <w:tr w:rsidR="003E6F24" w:rsidRPr="00B96873" w14:paraId="039ED614" w14:textId="77777777" w:rsidTr="00213C85">
        <w:trPr>
          <w:trHeight w:val="230"/>
        </w:trPr>
        <w:tc>
          <w:tcPr>
            <w:tcW w:w="846" w:type="dxa"/>
          </w:tcPr>
          <w:p w14:paraId="3C36630B" w14:textId="77777777" w:rsidR="003E6F24" w:rsidRPr="00B96873" w:rsidRDefault="003E6F24" w:rsidP="00981FB9"/>
        </w:tc>
        <w:tc>
          <w:tcPr>
            <w:tcW w:w="4422" w:type="dxa"/>
          </w:tcPr>
          <w:p w14:paraId="0D8273FE" w14:textId="77777777" w:rsidR="003E6F24" w:rsidRPr="00B96873" w:rsidRDefault="003E6F24" w:rsidP="00206EA3">
            <w:pPr>
              <w:spacing w:before="120" w:after="120"/>
            </w:pPr>
            <w:r>
              <w:t>3476</w:t>
            </w:r>
          </w:p>
        </w:tc>
        <w:tc>
          <w:tcPr>
            <w:tcW w:w="891" w:type="dxa"/>
          </w:tcPr>
          <w:p w14:paraId="60A88654" w14:textId="77777777" w:rsidR="003E6F24" w:rsidRPr="00B96873" w:rsidRDefault="003E6F24" w:rsidP="00262429">
            <w:pPr>
              <w:spacing w:before="120" w:after="120"/>
              <w:jc w:val="center"/>
            </w:pPr>
            <w:r>
              <w:t>B1</w:t>
            </w:r>
          </w:p>
        </w:tc>
        <w:tc>
          <w:tcPr>
            <w:tcW w:w="4269" w:type="dxa"/>
          </w:tcPr>
          <w:p w14:paraId="3C36210D" w14:textId="77777777" w:rsidR="003E6F24" w:rsidRPr="00B96873" w:rsidRDefault="003E6F24" w:rsidP="00262429">
            <w:pPr>
              <w:spacing w:before="120" w:after="120"/>
            </w:pPr>
            <w:r>
              <w:t>This mark is given for the correct answer only</w:t>
            </w:r>
          </w:p>
        </w:tc>
      </w:tr>
    </w:tbl>
    <w:p w14:paraId="7F877562" w14:textId="77777777" w:rsidR="003E6F24" w:rsidRDefault="003E6F24" w:rsidP="00A2357B"/>
    <w:p w14:paraId="0AAF32AE" w14:textId="77777777" w:rsidR="003E6F24" w:rsidRPr="00B96873" w:rsidRDefault="003E6F24" w:rsidP="00A2357B"/>
    <w:p w14:paraId="7E37FD45" w14:textId="77777777" w:rsidR="003E6F24" w:rsidRPr="00B96873" w:rsidRDefault="003E6F24" w:rsidP="00A2357B">
      <w:pPr>
        <w:spacing w:line="360" w:lineRule="auto"/>
        <w:jc w:val="both"/>
        <w:rPr>
          <w:b/>
        </w:rPr>
      </w:pPr>
      <w:r w:rsidRPr="00B96873">
        <w:rPr>
          <w:b/>
        </w:rPr>
        <w:t xml:space="preserve">Question 6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1D3B90A2" w14:textId="77777777" w:rsidTr="00974F59">
        <w:tc>
          <w:tcPr>
            <w:tcW w:w="851" w:type="dxa"/>
            <w:shd w:val="clear" w:color="auto" w:fill="C0C0C0"/>
          </w:tcPr>
          <w:p w14:paraId="44FC4BE2" w14:textId="77777777" w:rsidR="003E6F24" w:rsidRPr="00B96873" w:rsidRDefault="003E6F24" w:rsidP="00F86D03">
            <w:pPr>
              <w:rPr>
                <w:b/>
              </w:rPr>
            </w:pPr>
            <w:r w:rsidRPr="00B96873">
              <w:rPr>
                <w:b/>
              </w:rPr>
              <w:t>Part</w:t>
            </w:r>
          </w:p>
        </w:tc>
        <w:tc>
          <w:tcPr>
            <w:tcW w:w="4403" w:type="dxa"/>
            <w:shd w:val="clear" w:color="auto" w:fill="C0C0C0"/>
          </w:tcPr>
          <w:p w14:paraId="1DF7F4D8" w14:textId="77777777" w:rsidR="003E6F24" w:rsidRPr="00B96873" w:rsidRDefault="003E6F24" w:rsidP="00F86D03">
            <w:pPr>
              <w:rPr>
                <w:b/>
              </w:rPr>
            </w:pPr>
            <w:r w:rsidRPr="00B96873">
              <w:rPr>
                <w:b/>
              </w:rPr>
              <w:t>Working or answer an examiner might expect to see</w:t>
            </w:r>
          </w:p>
        </w:tc>
        <w:tc>
          <w:tcPr>
            <w:tcW w:w="893" w:type="dxa"/>
            <w:shd w:val="clear" w:color="auto" w:fill="C0C0C0"/>
          </w:tcPr>
          <w:p w14:paraId="4C78D0D8" w14:textId="77777777" w:rsidR="003E6F24" w:rsidRPr="00B96873" w:rsidRDefault="003E6F24" w:rsidP="00F86D03">
            <w:pPr>
              <w:rPr>
                <w:b/>
              </w:rPr>
            </w:pPr>
            <w:r w:rsidRPr="00B96873">
              <w:rPr>
                <w:b/>
              </w:rPr>
              <w:t>Mark</w:t>
            </w:r>
          </w:p>
        </w:tc>
        <w:tc>
          <w:tcPr>
            <w:tcW w:w="4273" w:type="dxa"/>
            <w:shd w:val="clear" w:color="auto" w:fill="C0C0C0"/>
          </w:tcPr>
          <w:p w14:paraId="51F0C828" w14:textId="77777777" w:rsidR="003E6F24" w:rsidRPr="00B96873" w:rsidRDefault="003E6F24" w:rsidP="00F86D03">
            <w:pPr>
              <w:rPr>
                <w:b/>
              </w:rPr>
            </w:pPr>
            <w:r w:rsidRPr="00B96873">
              <w:rPr>
                <w:b/>
              </w:rPr>
              <w:t>Notes</w:t>
            </w:r>
          </w:p>
        </w:tc>
      </w:tr>
      <w:tr w:rsidR="003E6F24" w:rsidRPr="00B96873" w14:paraId="5DF847A6" w14:textId="77777777" w:rsidTr="00FC34A3">
        <w:trPr>
          <w:trHeight w:val="230"/>
        </w:trPr>
        <w:tc>
          <w:tcPr>
            <w:tcW w:w="851" w:type="dxa"/>
          </w:tcPr>
          <w:p w14:paraId="1128521F" w14:textId="77777777" w:rsidR="003E6F24" w:rsidRPr="00B96873" w:rsidRDefault="003E6F24" w:rsidP="00981FB9">
            <w:pPr>
              <w:spacing w:before="120" w:after="120"/>
              <w:jc w:val="center"/>
            </w:pPr>
            <w:r>
              <w:t>(a)</w:t>
            </w:r>
          </w:p>
        </w:tc>
        <w:tc>
          <w:tcPr>
            <w:tcW w:w="4403" w:type="dxa"/>
          </w:tcPr>
          <w:p w14:paraId="52E33CBD" w14:textId="77777777" w:rsidR="003E6F24" w:rsidRPr="00FA5D4F" w:rsidRDefault="003E6F24" w:rsidP="00206EA3">
            <w:pPr>
              <w:spacing w:before="120" w:after="120"/>
            </w:pPr>
            <w:r>
              <w:t>4.5 cm</w:t>
            </w:r>
          </w:p>
        </w:tc>
        <w:tc>
          <w:tcPr>
            <w:tcW w:w="893" w:type="dxa"/>
          </w:tcPr>
          <w:p w14:paraId="729DF174" w14:textId="77777777" w:rsidR="003E6F24" w:rsidRPr="00B96873" w:rsidRDefault="003E6F24" w:rsidP="00262429">
            <w:pPr>
              <w:spacing w:before="120" w:after="120"/>
              <w:jc w:val="center"/>
            </w:pPr>
            <w:r>
              <w:t>B1</w:t>
            </w:r>
          </w:p>
        </w:tc>
        <w:tc>
          <w:tcPr>
            <w:tcW w:w="4273" w:type="dxa"/>
          </w:tcPr>
          <w:p w14:paraId="3044E454" w14:textId="77777777" w:rsidR="003E6F24" w:rsidRPr="00B96873" w:rsidRDefault="003E6F24" w:rsidP="00262429">
            <w:pPr>
              <w:spacing w:before="120" w:after="120"/>
            </w:pPr>
            <w:r>
              <w:t>This mark is given for an answer in the range 4.3 to 4.7 cm</w:t>
            </w:r>
          </w:p>
        </w:tc>
      </w:tr>
      <w:tr w:rsidR="003E6F24" w:rsidRPr="00B96873" w14:paraId="30D39123" w14:textId="77777777" w:rsidTr="00FC34A3">
        <w:tc>
          <w:tcPr>
            <w:tcW w:w="851" w:type="dxa"/>
          </w:tcPr>
          <w:p w14:paraId="18E1A30B" w14:textId="77777777" w:rsidR="003E6F24" w:rsidRDefault="003E6F24" w:rsidP="00981FB9">
            <w:pPr>
              <w:spacing w:before="120" w:after="120"/>
              <w:jc w:val="center"/>
            </w:pPr>
            <w:r>
              <w:t>(b)</w:t>
            </w:r>
          </w:p>
        </w:tc>
        <w:tc>
          <w:tcPr>
            <w:tcW w:w="4403" w:type="dxa"/>
          </w:tcPr>
          <w:p w14:paraId="23389A84" w14:textId="77777777" w:rsidR="003E6F24" w:rsidRDefault="003E6F24" w:rsidP="00687CD8">
            <w:pPr>
              <w:spacing w:before="120" w:after="120"/>
            </w:pPr>
            <w:r>
              <w:t>110</w:t>
            </w:r>
          </w:p>
        </w:tc>
        <w:tc>
          <w:tcPr>
            <w:tcW w:w="893" w:type="dxa"/>
          </w:tcPr>
          <w:p w14:paraId="4D8C724C" w14:textId="77777777" w:rsidR="003E6F24" w:rsidRDefault="003E6F24" w:rsidP="00421FED">
            <w:pPr>
              <w:spacing w:before="120" w:after="120"/>
              <w:jc w:val="center"/>
            </w:pPr>
            <w:r>
              <w:t>B1</w:t>
            </w:r>
          </w:p>
        </w:tc>
        <w:tc>
          <w:tcPr>
            <w:tcW w:w="4273" w:type="dxa"/>
          </w:tcPr>
          <w:p w14:paraId="2009BE3B" w14:textId="77777777" w:rsidR="003E6F24" w:rsidRPr="00B96873" w:rsidRDefault="003E6F24" w:rsidP="00E66F3B">
            <w:pPr>
              <w:spacing w:before="120" w:after="120"/>
            </w:pPr>
            <w:r>
              <w:t>This mark is given for an answer in the range 108 to 112</w:t>
            </w:r>
          </w:p>
        </w:tc>
      </w:tr>
    </w:tbl>
    <w:p w14:paraId="3F73ABEE" w14:textId="77777777" w:rsidR="003E6F24" w:rsidRDefault="003E6F24" w:rsidP="00981FB9">
      <w:pPr>
        <w:jc w:val="both"/>
        <w:rPr>
          <w:b/>
        </w:rPr>
      </w:pPr>
    </w:p>
    <w:p w14:paraId="5397967D" w14:textId="77777777" w:rsidR="003E6F24" w:rsidRPr="00B96873" w:rsidRDefault="003E6F24" w:rsidP="00981FB9">
      <w:pPr>
        <w:jc w:val="both"/>
        <w:rPr>
          <w:b/>
        </w:rPr>
      </w:pPr>
    </w:p>
    <w:p w14:paraId="797508C2" w14:textId="77777777" w:rsidR="003E6F24" w:rsidRPr="00B96873" w:rsidRDefault="003E6F24" w:rsidP="00A2357B">
      <w:pPr>
        <w:spacing w:line="360" w:lineRule="auto"/>
        <w:jc w:val="both"/>
        <w:rPr>
          <w:b/>
        </w:rPr>
      </w:pPr>
      <w:r w:rsidRPr="00B96873">
        <w:rPr>
          <w:b/>
        </w:rPr>
        <w:lastRenderedPageBreak/>
        <w:t xml:space="preserve">Question 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3E6F24" w:rsidRPr="00B96873" w14:paraId="0D139081" w14:textId="77777777" w:rsidTr="00CA3FEF">
        <w:tc>
          <w:tcPr>
            <w:tcW w:w="838" w:type="dxa"/>
            <w:shd w:val="clear" w:color="auto" w:fill="C0C0C0"/>
          </w:tcPr>
          <w:p w14:paraId="19DDE208" w14:textId="77777777" w:rsidR="003E6F24" w:rsidRPr="00B96873" w:rsidRDefault="003E6F24" w:rsidP="00F86D03">
            <w:pPr>
              <w:rPr>
                <w:b/>
              </w:rPr>
            </w:pPr>
            <w:r w:rsidRPr="00B96873">
              <w:rPr>
                <w:b/>
              </w:rPr>
              <w:t>Part</w:t>
            </w:r>
          </w:p>
        </w:tc>
        <w:tc>
          <w:tcPr>
            <w:tcW w:w="4430" w:type="dxa"/>
            <w:shd w:val="clear" w:color="auto" w:fill="C0C0C0"/>
          </w:tcPr>
          <w:p w14:paraId="70350194" w14:textId="77777777" w:rsidR="003E6F24" w:rsidRPr="00B96873" w:rsidRDefault="003E6F24" w:rsidP="00F86D03">
            <w:pPr>
              <w:rPr>
                <w:b/>
              </w:rPr>
            </w:pPr>
            <w:r w:rsidRPr="00B96873">
              <w:rPr>
                <w:b/>
              </w:rPr>
              <w:t>Working or answer an examiner might expect to see</w:t>
            </w:r>
          </w:p>
        </w:tc>
        <w:tc>
          <w:tcPr>
            <w:tcW w:w="840" w:type="dxa"/>
            <w:shd w:val="clear" w:color="auto" w:fill="C0C0C0"/>
          </w:tcPr>
          <w:p w14:paraId="3C8A7F34" w14:textId="77777777" w:rsidR="003E6F24" w:rsidRPr="00B96873" w:rsidRDefault="003E6F24" w:rsidP="00F86D03">
            <w:pPr>
              <w:rPr>
                <w:b/>
              </w:rPr>
            </w:pPr>
            <w:r w:rsidRPr="00B96873">
              <w:rPr>
                <w:b/>
              </w:rPr>
              <w:t>Mark</w:t>
            </w:r>
          </w:p>
        </w:tc>
        <w:tc>
          <w:tcPr>
            <w:tcW w:w="4312" w:type="dxa"/>
            <w:shd w:val="clear" w:color="auto" w:fill="C0C0C0"/>
          </w:tcPr>
          <w:p w14:paraId="283ED239" w14:textId="77777777" w:rsidR="003E6F24" w:rsidRPr="00B96873" w:rsidRDefault="003E6F24" w:rsidP="00F86D03">
            <w:pPr>
              <w:rPr>
                <w:b/>
              </w:rPr>
            </w:pPr>
            <w:r w:rsidRPr="00B96873">
              <w:rPr>
                <w:b/>
              </w:rPr>
              <w:t>Notes</w:t>
            </w:r>
          </w:p>
        </w:tc>
      </w:tr>
      <w:tr w:rsidR="003E6F24" w:rsidRPr="00B96873" w14:paraId="33BC8F22" w14:textId="77777777" w:rsidTr="00CA3FEF">
        <w:trPr>
          <w:trHeight w:val="230"/>
        </w:trPr>
        <w:tc>
          <w:tcPr>
            <w:tcW w:w="838" w:type="dxa"/>
            <w:vMerge w:val="restart"/>
          </w:tcPr>
          <w:p w14:paraId="429B5664" w14:textId="77777777" w:rsidR="003E6F24" w:rsidRPr="00B96873" w:rsidRDefault="003E6F24" w:rsidP="00687CD8">
            <w:pPr>
              <w:spacing w:before="120" w:after="120"/>
              <w:jc w:val="center"/>
            </w:pPr>
          </w:p>
        </w:tc>
        <w:tc>
          <w:tcPr>
            <w:tcW w:w="4430" w:type="dxa"/>
          </w:tcPr>
          <w:p w14:paraId="5C4E16A3" w14:textId="77777777" w:rsidR="003E6F24" w:rsidRDefault="003E6F24" w:rsidP="00687CD8">
            <w:pPr>
              <w:spacing w:before="120" w:after="120"/>
            </w:pPr>
            <w:r>
              <w:t>12845 – 12468 = 377</w:t>
            </w:r>
          </w:p>
        </w:tc>
        <w:tc>
          <w:tcPr>
            <w:tcW w:w="840" w:type="dxa"/>
          </w:tcPr>
          <w:p w14:paraId="3AC76307" w14:textId="77777777" w:rsidR="003E6F24" w:rsidRDefault="003E6F24" w:rsidP="00262429">
            <w:pPr>
              <w:spacing w:before="120" w:after="120"/>
              <w:jc w:val="center"/>
            </w:pPr>
            <w:r>
              <w:t>P1</w:t>
            </w:r>
          </w:p>
        </w:tc>
        <w:tc>
          <w:tcPr>
            <w:tcW w:w="4312" w:type="dxa"/>
          </w:tcPr>
          <w:p w14:paraId="0E2EC808" w14:textId="77777777" w:rsidR="003E6F24" w:rsidRPr="00B96873" w:rsidRDefault="003E6F24" w:rsidP="00F17337">
            <w:pPr>
              <w:spacing w:before="120" w:after="120"/>
            </w:pPr>
            <w:r>
              <w:t>This mark is given for a process to find the number of miles for the journey</w:t>
            </w:r>
          </w:p>
        </w:tc>
      </w:tr>
      <w:tr w:rsidR="003E6F24" w:rsidRPr="00B96873" w14:paraId="38165ACC" w14:textId="77777777" w:rsidTr="00CA3FEF">
        <w:trPr>
          <w:trHeight w:val="230"/>
        </w:trPr>
        <w:tc>
          <w:tcPr>
            <w:tcW w:w="838" w:type="dxa"/>
            <w:vMerge/>
          </w:tcPr>
          <w:p w14:paraId="63CBD5FA" w14:textId="77777777" w:rsidR="003E6F24" w:rsidRPr="00B96873" w:rsidRDefault="003E6F24" w:rsidP="00687CD8">
            <w:pPr>
              <w:spacing w:before="120" w:after="120"/>
              <w:jc w:val="center"/>
            </w:pPr>
          </w:p>
        </w:tc>
        <w:tc>
          <w:tcPr>
            <w:tcW w:w="4430" w:type="dxa"/>
          </w:tcPr>
          <w:p w14:paraId="1DDCD4BA" w14:textId="77777777" w:rsidR="003E6F24" w:rsidRPr="001E1DE6" w:rsidRDefault="003E6F24" w:rsidP="00687CD8">
            <w:pPr>
              <w:spacing w:before="120" w:after="120"/>
            </w:pPr>
            <w:r>
              <w:t xml:space="preserve">377 </w:t>
            </w:r>
            <w:r>
              <w:sym w:font="Symbol" w:char="F0B4"/>
            </w:r>
            <w:r>
              <w:t xml:space="preserve"> 13 = 4901</w:t>
            </w:r>
          </w:p>
        </w:tc>
        <w:tc>
          <w:tcPr>
            <w:tcW w:w="840" w:type="dxa"/>
          </w:tcPr>
          <w:p w14:paraId="3BD9B58B" w14:textId="77777777" w:rsidR="003E6F24" w:rsidRDefault="003E6F24" w:rsidP="00262429">
            <w:pPr>
              <w:spacing w:before="120" w:after="120"/>
              <w:jc w:val="center"/>
            </w:pPr>
            <w:r>
              <w:t>P1</w:t>
            </w:r>
          </w:p>
        </w:tc>
        <w:tc>
          <w:tcPr>
            <w:tcW w:w="4312" w:type="dxa"/>
          </w:tcPr>
          <w:p w14:paraId="2A166466" w14:textId="77777777" w:rsidR="003E6F24" w:rsidRPr="00B96873" w:rsidRDefault="003E6F24" w:rsidP="00F17337">
            <w:pPr>
              <w:spacing w:before="120" w:after="120"/>
            </w:pPr>
            <w:r>
              <w:t>This mark is given for a process to find the cost of the petrol</w:t>
            </w:r>
          </w:p>
        </w:tc>
      </w:tr>
      <w:tr w:rsidR="003E6F24" w:rsidRPr="00B96873" w14:paraId="30523118" w14:textId="77777777" w:rsidTr="00CA3FEF">
        <w:trPr>
          <w:trHeight w:val="230"/>
        </w:trPr>
        <w:tc>
          <w:tcPr>
            <w:tcW w:w="838" w:type="dxa"/>
            <w:vMerge/>
          </w:tcPr>
          <w:p w14:paraId="4CA6115C" w14:textId="77777777" w:rsidR="003E6F24" w:rsidRPr="00B96873" w:rsidRDefault="003E6F24" w:rsidP="00687CD8">
            <w:pPr>
              <w:spacing w:before="120" w:after="120"/>
              <w:jc w:val="center"/>
            </w:pPr>
          </w:p>
        </w:tc>
        <w:tc>
          <w:tcPr>
            <w:tcW w:w="4430" w:type="dxa"/>
          </w:tcPr>
          <w:p w14:paraId="19F4DAAE" w14:textId="77777777" w:rsidR="003E6F24" w:rsidRPr="00FA5D4F" w:rsidRDefault="003E6F24" w:rsidP="00687CD8">
            <w:pPr>
              <w:spacing w:before="120" w:after="120"/>
            </w:pPr>
            <w:r>
              <w:t xml:space="preserve">4901 </w:t>
            </w:r>
            <w:r>
              <w:sym w:font="Symbol" w:char="F0B8"/>
            </w:r>
            <w:r>
              <w:t xml:space="preserve"> 100</w:t>
            </w:r>
          </w:p>
        </w:tc>
        <w:tc>
          <w:tcPr>
            <w:tcW w:w="840" w:type="dxa"/>
          </w:tcPr>
          <w:p w14:paraId="6175FA09" w14:textId="77777777" w:rsidR="003E6F24" w:rsidRPr="00B96873" w:rsidRDefault="003E6F24" w:rsidP="00262429">
            <w:pPr>
              <w:spacing w:before="120" w:after="120"/>
              <w:jc w:val="center"/>
            </w:pPr>
            <w:r>
              <w:t>B1</w:t>
            </w:r>
          </w:p>
        </w:tc>
        <w:tc>
          <w:tcPr>
            <w:tcW w:w="4312" w:type="dxa"/>
          </w:tcPr>
          <w:p w14:paraId="06060749" w14:textId="77777777" w:rsidR="003E6F24" w:rsidRPr="00B96873" w:rsidRDefault="003E6F24" w:rsidP="00F17337">
            <w:pPr>
              <w:spacing w:before="120" w:after="120"/>
            </w:pPr>
            <w:r>
              <w:t>This mark is given for a conversion from pence to pounds</w:t>
            </w:r>
          </w:p>
        </w:tc>
      </w:tr>
      <w:tr w:rsidR="003E6F24" w:rsidRPr="00B96873" w14:paraId="0F760C76" w14:textId="77777777" w:rsidTr="00CA3FEF">
        <w:trPr>
          <w:trHeight w:val="230"/>
        </w:trPr>
        <w:tc>
          <w:tcPr>
            <w:tcW w:w="838" w:type="dxa"/>
            <w:vMerge/>
          </w:tcPr>
          <w:p w14:paraId="5C323AB0" w14:textId="77777777" w:rsidR="003E6F24" w:rsidRDefault="003E6F24" w:rsidP="00687CD8">
            <w:pPr>
              <w:spacing w:before="120" w:after="120"/>
              <w:jc w:val="center"/>
            </w:pPr>
          </w:p>
        </w:tc>
        <w:tc>
          <w:tcPr>
            <w:tcW w:w="4430" w:type="dxa"/>
          </w:tcPr>
          <w:p w14:paraId="0E024B08" w14:textId="77777777" w:rsidR="003E6F24" w:rsidRPr="00620B09" w:rsidRDefault="003E6F24" w:rsidP="00687CD8">
            <w:pPr>
              <w:spacing w:before="120" w:after="120"/>
            </w:pPr>
            <w:r>
              <w:t>49.01</w:t>
            </w:r>
          </w:p>
        </w:tc>
        <w:tc>
          <w:tcPr>
            <w:tcW w:w="840" w:type="dxa"/>
          </w:tcPr>
          <w:p w14:paraId="09052443" w14:textId="77777777" w:rsidR="003E6F24" w:rsidRDefault="003E6F24" w:rsidP="00262429">
            <w:pPr>
              <w:spacing w:before="120" w:after="120"/>
              <w:jc w:val="center"/>
            </w:pPr>
            <w:r>
              <w:t>A1</w:t>
            </w:r>
          </w:p>
        </w:tc>
        <w:tc>
          <w:tcPr>
            <w:tcW w:w="4312" w:type="dxa"/>
          </w:tcPr>
          <w:p w14:paraId="254CD437" w14:textId="77777777" w:rsidR="003E6F24" w:rsidRPr="00B96873" w:rsidRDefault="003E6F24" w:rsidP="00E66F3B">
            <w:pPr>
              <w:spacing w:before="120" w:after="120"/>
            </w:pPr>
            <w:r>
              <w:t>This mark is given for the correct answer only</w:t>
            </w:r>
          </w:p>
        </w:tc>
      </w:tr>
    </w:tbl>
    <w:p w14:paraId="3EC8D379" w14:textId="77777777" w:rsidR="003E6F24" w:rsidRDefault="003E6F24" w:rsidP="00A2357B">
      <w:pPr>
        <w:autoSpaceDE w:val="0"/>
        <w:autoSpaceDN w:val="0"/>
        <w:adjustRightInd w:val="0"/>
        <w:jc w:val="both"/>
      </w:pPr>
    </w:p>
    <w:p w14:paraId="3965A32C" w14:textId="77777777" w:rsidR="003E6F24" w:rsidRPr="00B96873" w:rsidRDefault="003E6F24" w:rsidP="00A2357B">
      <w:pPr>
        <w:autoSpaceDE w:val="0"/>
        <w:autoSpaceDN w:val="0"/>
        <w:adjustRightInd w:val="0"/>
        <w:jc w:val="both"/>
      </w:pPr>
    </w:p>
    <w:p w14:paraId="0B319D23" w14:textId="77777777" w:rsidR="003E6F24" w:rsidRPr="00B96873" w:rsidRDefault="003E6F24" w:rsidP="00A2357B">
      <w:pPr>
        <w:autoSpaceDE w:val="0"/>
        <w:autoSpaceDN w:val="0"/>
        <w:adjustRightInd w:val="0"/>
        <w:spacing w:line="360" w:lineRule="auto"/>
        <w:jc w:val="both"/>
        <w:rPr>
          <w:b/>
        </w:rPr>
      </w:pPr>
      <w:r w:rsidRPr="00B96873">
        <w:rPr>
          <w:b/>
        </w:rPr>
        <w:t xml:space="preserve">Question 8 (Total </w:t>
      </w:r>
      <w:r>
        <w:rPr>
          <w:b/>
        </w:rPr>
        <w:t>2</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66696EF0" w14:textId="77777777" w:rsidTr="00F86D03">
        <w:tc>
          <w:tcPr>
            <w:tcW w:w="851" w:type="dxa"/>
            <w:shd w:val="clear" w:color="auto" w:fill="C0C0C0"/>
          </w:tcPr>
          <w:p w14:paraId="09660C81" w14:textId="77777777" w:rsidR="003E6F24" w:rsidRPr="00B96873" w:rsidRDefault="003E6F24" w:rsidP="00F86D03">
            <w:pPr>
              <w:rPr>
                <w:b/>
              </w:rPr>
            </w:pPr>
            <w:r w:rsidRPr="00B96873">
              <w:rPr>
                <w:b/>
              </w:rPr>
              <w:t>Part</w:t>
            </w:r>
          </w:p>
        </w:tc>
        <w:tc>
          <w:tcPr>
            <w:tcW w:w="4403" w:type="dxa"/>
            <w:shd w:val="clear" w:color="auto" w:fill="C0C0C0"/>
          </w:tcPr>
          <w:p w14:paraId="2AFA5A9A" w14:textId="77777777" w:rsidR="003E6F24" w:rsidRPr="00B96873" w:rsidRDefault="003E6F24" w:rsidP="00F86D03">
            <w:pPr>
              <w:rPr>
                <w:b/>
              </w:rPr>
            </w:pPr>
            <w:r w:rsidRPr="00B96873">
              <w:rPr>
                <w:b/>
              </w:rPr>
              <w:t>Working or answer an examiner might expect to see</w:t>
            </w:r>
          </w:p>
        </w:tc>
        <w:tc>
          <w:tcPr>
            <w:tcW w:w="893" w:type="dxa"/>
            <w:shd w:val="clear" w:color="auto" w:fill="C0C0C0"/>
          </w:tcPr>
          <w:p w14:paraId="61728017" w14:textId="77777777" w:rsidR="003E6F24" w:rsidRPr="00B96873" w:rsidRDefault="003E6F24" w:rsidP="00F86D03">
            <w:pPr>
              <w:rPr>
                <w:b/>
              </w:rPr>
            </w:pPr>
            <w:r w:rsidRPr="00B96873">
              <w:rPr>
                <w:b/>
              </w:rPr>
              <w:t>Mark</w:t>
            </w:r>
          </w:p>
        </w:tc>
        <w:tc>
          <w:tcPr>
            <w:tcW w:w="4273" w:type="dxa"/>
            <w:shd w:val="clear" w:color="auto" w:fill="C0C0C0"/>
          </w:tcPr>
          <w:p w14:paraId="00A8CA67" w14:textId="77777777" w:rsidR="003E6F24" w:rsidRPr="00B96873" w:rsidRDefault="003E6F24" w:rsidP="00F86D03">
            <w:pPr>
              <w:rPr>
                <w:b/>
              </w:rPr>
            </w:pPr>
            <w:r w:rsidRPr="00B96873">
              <w:rPr>
                <w:b/>
              </w:rPr>
              <w:t>Notes</w:t>
            </w:r>
          </w:p>
        </w:tc>
      </w:tr>
      <w:tr w:rsidR="003E6F24" w:rsidRPr="00B96873" w14:paraId="2D21EE56" w14:textId="77777777" w:rsidTr="00880C23">
        <w:tc>
          <w:tcPr>
            <w:tcW w:w="851" w:type="dxa"/>
            <w:vMerge w:val="restart"/>
          </w:tcPr>
          <w:p w14:paraId="75D1DCC1" w14:textId="77777777" w:rsidR="003E6F24" w:rsidRPr="00B96873" w:rsidRDefault="003E6F24" w:rsidP="00687CD8">
            <w:pPr>
              <w:spacing w:before="120" w:after="120"/>
              <w:jc w:val="center"/>
            </w:pPr>
          </w:p>
        </w:tc>
        <w:tc>
          <w:tcPr>
            <w:tcW w:w="4403" w:type="dxa"/>
          </w:tcPr>
          <w:p w14:paraId="0F0ECF2D" w14:textId="77777777" w:rsidR="003E6F24" w:rsidRPr="000F4E73" w:rsidRDefault="003E6F24" w:rsidP="004E17BE">
            <w:pPr>
              <w:spacing w:before="120" w:after="120"/>
            </w:pPr>
            <w:r>
              <w:t xml:space="preserve">45 </w:t>
            </w:r>
            <w:r>
              <w:sym w:font="Symbol" w:char="F0B4"/>
            </w:r>
            <w:r>
              <w:t xml:space="preserve"> 7</w:t>
            </w:r>
          </w:p>
        </w:tc>
        <w:tc>
          <w:tcPr>
            <w:tcW w:w="893" w:type="dxa"/>
          </w:tcPr>
          <w:p w14:paraId="462EBCF3" w14:textId="77777777" w:rsidR="003E6F24" w:rsidRDefault="003E6F24" w:rsidP="00421FED">
            <w:pPr>
              <w:spacing w:before="120" w:after="120"/>
              <w:jc w:val="center"/>
            </w:pPr>
            <w:r>
              <w:t>M1</w:t>
            </w:r>
          </w:p>
        </w:tc>
        <w:tc>
          <w:tcPr>
            <w:tcW w:w="4273" w:type="dxa"/>
          </w:tcPr>
          <w:p w14:paraId="0A139AAF" w14:textId="77777777" w:rsidR="003E6F24" w:rsidRPr="000F4E73" w:rsidRDefault="003E6F24" w:rsidP="00421FED">
            <w:pPr>
              <w:spacing w:before="120" w:after="120"/>
              <w:rPr>
                <w:i/>
              </w:rPr>
            </w:pPr>
            <w:r>
              <w:t>This mark is given for a method to find the cost of hiring a van for 7 days</w:t>
            </w:r>
          </w:p>
        </w:tc>
      </w:tr>
      <w:tr w:rsidR="003E6F24" w:rsidRPr="00B96873" w14:paraId="1ED850F5" w14:textId="77777777" w:rsidTr="00880C23">
        <w:tc>
          <w:tcPr>
            <w:tcW w:w="851" w:type="dxa"/>
            <w:vMerge/>
          </w:tcPr>
          <w:p w14:paraId="09C12D04" w14:textId="77777777" w:rsidR="003E6F24" w:rsidRDefault="003E6F24" w:rsidP="00687CD8">
            <w:pPr>
              <w:spacing w:before="120" w:after="120"/>
              <w:jc w:val="center"/>
            </w:pPr>
          </w:p>
        </w:tc>
        <w:tc>
          <w:tcPr>
            <w:tcW w:w="4403" w:type="dxa"/>
          </w:tcPr>
          <w:p w14:paraId="52E8A8C6" w14:textId="77777777" w:rsidR="003E6F24" w:rsidRDefault="003E6F24" w:rsidP="004E17BE">
            <w:pPr>
              <w:spacing w:before="120" w:after="120"/>
            </w:pPr>
            <w:r>
              <w:t>315</w:t>
            </w:r>
          </w:p>
        </w:tc>
        <w:tc>
          <w:tcPr>
            <w:tcW w:w="893" w:type="dxa"/>
          </w:tcPr>
          <w:p w14:paraId="429FA838" w14:textId="77777777" w:rsidR="003E6F24" w:rsidRDefault="003E6F24" w:rsidP="00421FED">
            <w:pPr>
              <w:spacing w:before="120" w:after="120"/>
              <w:jc w:val="center"/>
            </w:pPr>
            <w:r>
              <w:t>A1</w:t>
            </w:r>
          </w:p>
        </w:tc>
        <w:tc>
          <w:tcPr>
            <w:tcW w:w="4273" w:type="dxa"/>
          </w:tcPr>
          <w:p w14:paraId="02054297" w14:textId="77777777" w:rsidR="003E6F24" w:rsidRPr="00B96873" w:rsidRDefault="003E6F24" w:rsidP="00F17337">
            <w:pPr>
              <w:spacing w:before="120" w:after="120"/>
            </w:pPr>
            <w:r>
              <w:t>This mark is given for the correct answer only</w:t>
            </w:r>
          </w:p>
        </w:tc>
      </w:tr>
    </w:tbl>
    <w:p w14:paraId="6BA68006" w14:textId="77777777" w:rsidR="003E6F24" w:rsidRPr="00B96873" w:rsidRDefault="003E6F24" w:rsidP="00687CD8">
      <w:pPr>
        <w:jc w:val="both"/>
        <w:rPr>
          <w:b/>
        </w:rPr>
      </w:pPr>
    </w:p>
    <w:p w14:paraId="6D8A5FC9" w14:textId="77777777" w:rsidR="003E6F24" w:rsidRPr="00B96873" w:rsidRDefault="003E6F24" w:rsidP="00687CD8">
      <w:pPr>
        <w:jc w:val="both"/>
        <w:rPr>
          <w:b/>
        </w:rPr>
      </w:pPr>
    </w:p>
    <w:p w14:paraId="70899ABA" w14:textId="4C7BDA61" w:rsidR="003E6F24" w:rsidRPr="00B96873" w:rsidRDefault="003E6F24" w:rsidP="00A2357B">
      <w:pPr>
        <w:spacing w:line="360" w:lineRule="auto"/>
        <w:jc w:val="both"/>
        <w:rPr>
          <w:b/>
        </w:rPr>
      </w:pPr>
      <w:r w:rsidRPr="00B96873">
        <w:rPr>
          <w:b/>
        </w:rPr>
        <w:t xml:space="preserve">Question 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1DA204B4" w14:textId="77777777" w:rsidTr="00CA3FEF">
        <w:trPr>
          <w:tblHeader/>
        </w:trPr>
        <w:tc>
          <w:tcPr>
            <w:tcW w:w="851" w:type="dxa"/>
            <w:shd w:val="clear" w:color="auto" w:fill="C0C0C0"/>
          </w:tcPr>
          <w:p w14:paraId="6A01C362" w14:textId="77777777" w:rsidR="003E6F24" w:rsidRPr="00B96873" w:rsidRDefault="003E6F24" w:rsidP="00F86D03">
            <w:pPr>
              <w:rPr>
                <w:b/>
              </w:rPr>
            </w:pPr>
            <w:r w:rsidRPr="00B96873">
              <w:rPr>
                <w:b/>
              </w:rPr>
              <w:t>Part</w:t>
            </w:r>
          </w:p>
        </w:tc>
        <w:tc>
          <w:tcPr>
            <w:tcW w:w="4403" w:type="dxa"/>
            <w:shd w:val="clear" w:color="auto" w:fill="C0C0C0"/>
          </w:tcPr>
          <w:p w14:paraId="60B18381" w14:textId="77777777" w:rsidR="003E6F24" w:rsidRPr="00B96873" w:rsidRDefault="003E6F24" w:rsidP="00F86D03">
            <w:pPr>
              <w:rPr>
                <w:b/>
              </w:rPr>
            </w:pPr>
            <w:r w:rsidRPr="00B96873">
              <w:rPr>
                <w:b/>
              </w:rPr>
              <w:t>Working or answer an examiner might expect to see</w:t>
            </w:r>
          </w:p>
        </w:tc>
        <w:tc>
          <w:tcPr>
            <w:tcW w:w="893" w:type="dxa"/>
            <w:shd w:val="clear" w:color="auto" w:fill="C0C0C0"/>
          </w:tcPr>
          <w:p w14:paraId="150EE433" w14:textId="77777777" w:rsidR="003E6F24" w:rsidRPr="00B96873" w:rsidRDefault="003E6F24" w:rsidP="00F86D03">
            <w:pPr>
              <w:rPr>
                <w:b/>
              </w:rPr>
            </w:pPr>
            <w:r w:rsidRPr="00B96873">
              <w:rPr>
                <w:b/>
              </w:rPr>
              <w:t>Mark</w:t>
            </w:r>
          </w:p>
        </w:tc>
        <w:tc>
          <w:tcPr>
            <w:tcW w:w="4273" w:type="dxa"/>
            <w:shd w:val="clear" w:color="auto" w:fill="C0C0C0"/>
          </w:tcPr>
          <w:p w14:paraId="7755476C" w14:textId="77777777" w:rsidR="003E6F24" w:rsidRPr="00B96873" w:rsidRDefault="003E6F24" w:rsidP="00F86D03">
            <w:pPr>
              <w:rPr>
                <w:b/>
              </w:rPr>
            </w:pPr>
            <w:r w:rsidRPr="00B96873">
              <w:rPr>
                <w:b/>
              </w:rPr>
              <w:t>Notes</w:t>
            </w:r>
          </w:p>
        </w:tc>
      </w:tr>
      <w:tr w:rsidR="003E6F24" w:rsidRPr="00B96873" w14:paraId="03A1B0A9" w14:textId="77777777" w:rsidTr="00AB5362">
        <w:trPr>
          <w:trHeight w:val="1460"/>
        </w:trPr>
        <w:tc>
          <w:tcPr>
            <w:tcW w:w="851" w:type="dxa"/>
            <w:vMerge w:val="restart"/>
          </w:tcPr>
          <w:p w14:paraId="6B9B3AA4" w14:textId="4675971A" w:rsidR="003E6F24" w:rsidRDefault="0098753B" w:rsidP="007F45AA">
            <w:pPr>
              <w:spacing w:before="120" w:after="120"/>
              <w:jc w:val="center"/>
            </w:pPr>
            <w:r>
              <w:rPr>
                <w:noProof/>
              </w:rPr>
              <w:pict w14:anchorId="2F6F1A56">
                <v:shapetype id="_x0000_t202" coordsize="21600,21600" o:spt="202" path="m,l,21600r21600,l21600,xe">
                  <v:stroke joinstyle="miter"/>
                  <v:path gradientshapeok="t" o:connecttype="rect"/>
                </v:shapetype>
                <v:shape id="Text Box 2" o:spid="_x0000_s1062" type="#_x0000_t202" style="position:absolute;left:0;text-align:left;margin-left:-1.3pt;margin-top:2.05pt;width:67.6pt;height:18.7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41DE87B2" w14:textId="200C8639" w:rsidR="008F1AEE" w:rsidRPr="008F1AEE" w:rsidRDefault="008F1AEE">
                        <w:pPr>
                          <w:rPr>
                            <w:sz w:val="20"/>
                            <w:szCs w:val="20"/>
                          </w:rPr>
                        </w:pPr>
                        <w:r w:rsidRPr="008F1AEE">
                          <w:rPr>
                            <w:sz w:val="20"/>
                            <w:szCs w:val="20"/>
                          </w:rPr>
                          <w:t>Frequency</w:t>
                        </w:r>
                      </w:p>
                    </w:txbxContent>
                  </v:textbox>
                </v:shape>
              </w:pict>
            </w:r>
          </w:p>
        </w:tc>
        <w:tc>
          <w:tcPr>
            <w:tcW w:w="4403" w:type="dxa"/>
            <w:vMerge w:val="restart"/>
          </w:tcPr>
          <w:p w14:paraId="3D2589D5" w14:textId="77777777" w:rsidR="003E6F24" w:rsidRPr="00AB5362" w:rsidRDefault="0098753B" w:rsidP="00AB5362">
            <w:pPr>
              <w:spacing w:before="120" w:after="120"/>
              <w:jc w:val="right"/>
            </w:pPr>
            <w:r>
              <w:rPr>
                <w:noProof/>
              </w:rPr>
              <w:pict w14:anchorId="51401616">
                <v:group id="_x0000_s1026" style="position:absolute;left:0;text-align:left;margin-left:-3.05pt;margin-top:9.55pt;width:208.45pt;height:207.95pt;z-index:251655168;mso-position-horizontal-relative:text;mso-position-vertical-relative:text" coordorigin="1641,9915" coordsize="4169,4159">
                  <v:group id="_x0000_s1027" style="position:absolute;left:1641;top:9915;width:4169;height:4159" coordorigin="1641,9915" coordsize="4169,4159">
                    <v:shape id="_x0000_s1028" type="#_x0000_t202" style="position:absolute;left:1982;top:13788;width:3828;height:286" stroked="f">
                      <v:textbox style="mso-next-textbox:#_x0000_s1028" inset="0,0,0,0">
                        <w:txbxContent>
                          <w:p w14:paraId="79EE6E53" w14:textId="77777777" w:rsidR="003E6F24" w:rsidRPr="00331962" w:rsidRDefault="003E6F24">
                            <w:pPr>
                              <w:rPr>
                                <w:rFonts w:ascii="Arial" w:hAnsi="Arial" w:cs="Arial"/>
                                <w:b/>
                                <w:sz w:val="20"/>
                                <w:szCs w:val="20"/>
                              </w:rPr>
                            </w:pPr>
                            <w:r>
                              <w:rPr>
                                <w:rFonts w:ascii="Arial" w:hAnsi="Arial" w:cs="Arial"/>
                                <w:b/>
                                <w:sz w:val="20"/>
                                <w:szCs w:val="20"/>
                              </w:rPr>
                              <w:t xml:space="preserve">     </w:t>
                            </w:r>
                            <w:r w:rsidRPr="00331962">
                              <w:rPr>
                                <w:rFonts w:ascii="Arial" w:hAnsi="Arial" w:cs="Arial"/>
                                <w:b/>
                                <w:sz w:val="20"/>
                                <w:szCs w:val="20"/>
                              </w:rPr>
                              <w:t xml:space="preserve">Mon </w:t>
                            </w:r>
                            <w:r>
                              <w:rPr>
                                <w:rFonts w:ascii="Arial" w:hAnsi="Arial" w:cs="Arial"/>
                                <w:b/>
                                <w:sz w:val="20"/>
                                <w:szCs w:val="20"/>
                              </w:rPr>
                              <w:t xml:space="preserve">  </w:t>
                            </w:r>
                            <w:r w:rsidRPr="00331962">
                              <w:rPr>
                                <w:rFonts w:ascii="Arial" w:hAnsi="Arial" w:cs="Arial"/>
                                <w:b/>
                                <w:sz w:val="20"/>
                                <w:szCs w:val="20"/>
                              </w:rPr>
                              <w:t xml:space="preserve">Tue </w:t>
                            </w:r>
                            <w:r>
                              <w:rPr>
                                <w:rFonts w:ascii="Arial" w:hAnsi="Arial" w:cs="Arial"/>
                                <w:b/>
                                <w:sz w:val="20"/>
                                <w:szCs w:val="20"/>
                              </w:rPr>
                              <w:t xml:space="preserve">     </w:t>
                            </w:r>
                            <w:r w:rsidRPr="00331962">
                              <w:rPr>
                                <w:rFonts w:ascii="Arial" w:hAnsi="Arial" w:cs="Arial"/>
                                <w:b/>
                                <w:sz w:val="20"/>
                                <w:szCs w:val="20"/>
                              </w:rPr>
                              <w:t xml:space="preserve">Wed </w:t>
                            </w:r>
                            <w:r>
                              <w:rPr>
                                <w:rFonts w:ascii="Arial" w:hAnsi="Arial" w:cs="Arial"/>
                                <w:b/>
                                <w:sz w:val="20"/>
                                <w:szCs w:val="20"/>
                              </w:rPr>
                              <w:t xml:space="preserve">   </w:t>
                            </w:r>
                            <w:r w:rsidRPr="00331962">
                              <w:rPr>
                                <w:rFonts w:ascii="Arial" w:hAnsi="Arial" w:cs="Arial"/>
                                <w:b/>
                                <w:sz w:val="20"/>
                                <w:szCs w:val="20"/>
                              </w:rPr>
                              <w:t xml:space="preserve">Thu </w:t>
                            </w:r>
                            <w:r>
                              <w:rPr>
                                <w:rFonts w:ascii="Arial" w:hAnsi="Arial" w:cs="Arial"/>
                                <w:b/>
                                <w:sz w:val="20"/>
                                <w:szCs w:val="20"/>
                              </w:rPr>
                              <w:t xml:space="preserve">    </w:t>
                            </w:r>
                            <w:r w:rsidRPr="00331962">
                              <w:rPr>
                                <w:rFonts w:ascii="Arial" w:hAnsi="Arial" w:cs="Arial"/>
                                <w:b/>
                                <w:sz w:val="20"/>
                                <w:szCs w:val="20"/>
                              </w:rPr>
                              <w:t>Fri</w:t>
                            </w:r>
                          </w:p>
                        </w:txbxContent>
                      </v:textbox>
                    </v:shape>
                    <v:shape id="_x0000_s1029" type="#_x0000_t202" style="position:absolute;left:1641;top:9915;width:288;height:3948" stroked="f">
                      <v:textbox style="mso-next-textbox:#_x0000_s1029" inset="0,0,0,0">
                        <w:txbxContent>
                          <w:p w14:paraId="0D125D73" w14:textId="77777777" w:rsidR="003E6F24" w:rsidRDefault="003E6F24" w:rsidP="00331962">
                            <w:pPr>
                              <w:jc w:val="right"/>
                              <w:rPr>
                                <w:rFonts w:ascii="Arial" w:hAnsi="Arial" w:cs="Arial"/>
                                <w:sz w:val="20"/>
                                <w:szCs w:val="20"/>
                              </w:rPr>
                            </w:pPr>
                          </w:p>
                          <w:p w14:paraId="1497C3B8" w14:textId="77777777" w:rsidR="003E6F24" w:rsidRDefault="003E6F24" w:rsidP="00331962">
                            <w:pPr>
                              <w:spacing w:after="80"/>
                              <w:jc w:val="right"/>
                              <w:rPr>
                                <w:rFonts w:ascii="Arial" w:hAnsi="Arial" w:cs="Arial"/>
                                <w:sz w:val="20"/>
                                <w:szCs w:val="20"/>
                              </w:rPr>
                            </w:pPr>
                            <w:r>
                              <w:rPr>
                                <w:rFonts w:ascii="Arial" w:hAnsi="Arial" w:cs="Arial"/>
                                <w:sz w:val="20"/>
                                <w:szCs w:val="20"/>
                              </w:rPr>
                              <w:t>11</w:t>
                            </w:r>
                          </w:p>
                          <w:p w14:paraId="1D3C3380"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10</w:t>
                            </w:r>
                          </w:p>
                          <w:p w14:paraId="29907E2F"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9</w:t>
                            </w:r>
                          </w:p>
                          <w:p w14:paraId="27458BE5"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8</w:t>
                            </w:r>
                          </w:p>
                          <w:p w14:paraId="32149A39"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7</w:t>
                            </w:r>
                          </w:p>
                          <w:p w14:paraId="5B6D41DD"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6</w:t>
                            </w:r>
                          </w:p>
                          <w:p w14:paraId="0984AE3B"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5</w:t>
                            </w:r>
                          </w:p>
                          <w:p w14:paraId="421CB2F9"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4</w:t>
                            </w:r>
                          </w:p>
                          <w:p w14:paraId="620AD45F"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3</w:t>
                            </w:r>
                          </w:p>
                          <w:p w14:paraId="54821927"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2</w:t>
                            </w:r>
                          </w:p>
                          <w:p w14:paraId="1E0BC270"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1</w:t>
                            </w:r>
                          </w:p>
                          <w:p w14:paraId="442F114A" w14:textId="77777777" w:rsidR="003E6F24" w:rsidRPr="00331962" w:rsidRDefault="003E6F24" w:rsidP="00331962">
                            <w:pPr>
                              <w:spacing w:after="80"/>
                              <w:jc w:val="right"/>
                              <w:rPr>
                                <w:rFonts w:ascii="Arial" w:hAnsi="Arial" w:cs="Arial"/>
                                <w:sz w:val="20"/>
                                <w:szCs w:val="20"/>
                              </w:rPr>
                            </w:pPr>
                            <w:r w:rsidRPr="00331962">
                              <w:rPr>
                                <w:rFonts w:ascii="Arial" w:hAnsi="Arial" w:cs="Arial"/>
                                <w:sz w:val="20"/>
                                <w:szCs w:val="20"/>
                              </w:rPr>
                              <w:t>0</w:t>
                            </w:r>
                          </w:p>
                        </w:txbxContent>
                      </v:textbox>
                    </v:shape>
                  </v:group>
                  <v:rect id="_x0000_s1030" style="position:absolute;left:2303;top:10840;width:319;height:2870" fillcolor="black" strokeweight="1.5pt">
                    <v:fill r:id="rId9" o:title="" opacity="0" o:opacity2="0" type="pattern"/>
                  </v:rect>
                  <v:rect id="_x0000_s1031" style="position:absolute;left:2928;top:10542;width:343;height:3178" fillcolor="black" strokeweight="1.5pt">
                    <v:fill r:id="rId9" o:title="" opacity="0" o:opacity2="0" type="pattern"/>
                  </v:rect>
                  <v:rect id="_x0000_s1032" style="position:absolute;left:3564;top:11181;width:321;height:2541" fillcolor="black" strokeweight="1.5pt">
                    <v:fill r:id="rId9" o:title="" opacity="0" o:opacity2="0" type="pattern"/>
                  </v:rect>
                  <v:rect id="_x0000_s1033" style="position:absolute;left:4191;top:11819;width:321;height:1892" fillcolor="black" strokeweight="1.5pt">
                    <v:fill r:id="rId9" o:title="" opacity="0" o:opacity2="0" type="pattern"/>
                  </v:rect>
                  <v:rect id="_x0000_s1034" style="position:absolute;left:4831;top:12787;width:308;height:945" fillcolor="black" strokeweight="1.5pt">
                    <v:fill r:id="rId9" o:title="" opacity="0" o:opacity2="0" type="pattern"/>
                  </v:rect>
                </v:group>
              </w:pict>
            </w:r>
            <w:r>
              <w:pict w14:anchorId="229C1ED0">
                <v:shape id="_x0000_i1026" type="#_x0000_t75" style="width:197.5pt;height:197.5pt">
                  <v:imagedata r:id="rId10" o:title=""/>
                </v:shape>
              </w:pict>
            </w:r>
          </w:p>
        </w:tc>
        <w:tc>
          <w:tcPr>
            <w:tcW w:w="893" w:type="dxa"/>
          </w:tcPr>
          <w:p w14:paraId="64258BB7" w14:textId="77777777" w:rsidR="003E6F24" w:rsidRDefault="003E6F24" w:rsidP="00421FED">
            <w:pPr>
              <w:spacing w:before="120" w:after="120"/>
              <w:jc w:val="center"/>
            </w:pPr>
            <w:r>
              <w:t>M1</w:t>
            </w:r>
          </w:p>
        </w:tc>
        <w:tc>
          <w:tcPr>
            <w:tcW w:w="4273" w:type="dxa"/>
          </w:tcPr>
          <w:p w14:paraId="0F6DD56F" w14:textId="77777777" w:rsidR="003E6F24" w:rsidRDefault="003E6F24" w:rsidP="00F17337">
            <w:pPr>
              <w:spacing w:before="120" w:after="120"/>
            </w:pPr>
            <w:r>
              <w:t>This mark is given for days labelled or a linear scale</w:t>
            </w:r>
          </w:p>
        </w:tc>
      </w:tr>
      <w:tr w:rsidR="003E6F24" w:rsidRPr="00B96873" w14:paraId="062BB882" w14:textId="77777777" w:rsidTr="00AB5362">
        <w:trPr>
          <w:trHeight w:val="1460"/>
        </w:trPr>
        <w:tc>
          <w:tcPr>
            <w:tcW w:w="851" w:type="dxa"/>
            <w:vMerge/>
          </w:tcPr>
          <w:p w14:paraId="6D02F2BF" w14:textId="77777777" w:rsidR="003E6F24" w:rsidRPr="00B96873" w:rsidRDefault="003E6F24" w:rsidP="007F45AA">
            <w:pPr>
              <w:spacing w:before="120" w:after="120"/>
              <w:jc w:val="center"/>
            </w:pPr>
          </w:p>
        </w:tc>
        <w:tc>
          <w:tcPr>
            <w:tcW w:w="4403" w:type="dxa"/>
            <w:vMerge/>
          </w:tcPr>
          <w:p w14:paraId="252781CC" w14:textId="77777777" w:rsidR="003E6F24" w:rsidRDefault="003E6F24" w:rsidP="00DC2381">
            <w:pPr>
              <w:spacing w:before="120" w:after="120"/>
            </w:pPr>
          </w:p>
        </w:tc>
        <w:tc>
          <w:tcPr>
            <w:tcW w:w="893" w:type="dxa"/>
          </w:tcPr>
          <w:p w14:paraId="77AB450D" w14:textId="77777777" w:rsidR="003E6F24" w:rsidRPr="00B96873" w:rsidRDefault="003E6F24" w:rsidP="00421FED">
            <w:pPr>
              <w:spacing w:before="120" w:after="120"/>
              <w:jc w:val="center"/>
            </w:pPr>
            <w:r>
              <w:t>M1</w:t>
            </w:r>
          </w:p>
        </w:tc>
        <w:tc>
          <w:tcPr>
            <w:tcW w:w="4273" w:type="dxa"/>
          </w:tcPr>
          <w:p w14:paraId="0084EAAE" w14:textId="77777777" w:rsidR="003E6F24" w:rsidRPr="00B96873" w:rsidRDefault="003E6F24" w:rsidP="00F17337">
            <w:pPr>
              <w:spacing w:before="120" w:after="120"/>
            </w:pPr>
            <w:r>
              <w:t>This mark is given for correct bars showing information for at least 3 days</w:t>
            </w:r>
          </w:p>
        </w:tc>
      </w:tr>
      <w:tr w:rsidR="003E6F24" w:rsidRPr="00B96873" w14:paraId="3120DF5B" w14:textId="77777777" w:rsidTr="00AB5362">
        <w:trPr>
          <w:trHeight w:val="1460"/>
        </w:trPr>
        <w:tc>
          <w:tcPr>
            <w:tcW w:w="851" w:type="dxa"/>
            <w:vMerge/>
          </w:tcPr>
          <w:p w14:paraId="5651F58B" w14:textId="77777777" w:rsidR="003E6F24" w:rsidRPr="00B96873" w:rsidRDefault="003E6F24" w:rsidP="007F45AA">
            <w:pPr>
              <w:spacing w:before="120" w:after="120"/>
              <w:jc w:val="center"/>
            </w:pPr>
          </w:p>
        </w:tc>
        <w:tc>
          <w:tcPr>
            <w:tcW w:w="4403" w:type="dxa"/>
            <w:vMerge/>
          </w:tcPr>
          <w:p w14:paraId="2145C22D" w14:textId="77777777" w:rsidR="003E6F24" w:rsidRDefault="003E6F24" w:rsidP="00DC2381">
            <w:pPr>
              <w:spacing w:before="120" w:after="120"/>
            </w:pPr>
          </w:p>
        </w:tc>
        <w:tc>
          <w:tcPr>
            <w:tcW w:w="893" w:type="dxa"/>
          </w:tcPr>
          <w:p w14:paraId="0C37096C" w14:textId="77777777" w:rsidR="003E6F24" w:rsidRPr="00B96873" w:rsidRDefault="003E6F24" w:rsidP="00421FED">
            <w:pPr>
              <w:spacing w:before="120" w:after="120"/>
              <w:jc w:val="center"/>
            </w:pPr>
            <w:r>
              <w:t>A1</w:t>
            </w:r>
          </w:p>
        </w:tc>
        <w:tc>
          <w:tcPr>
            <w:tcW w:w="4273" w:type="dxa"/>
          </w:tcPr>
          <w:p w14:paraId="36713C3E" w14:textId="4CD159DF" w:rsidR="003E6F24" w:rsidRPr="00B96873" w:rsidRDefault="003E6F24" w:rsidP="00421FED">
            <w:pPr>
              <w:spacing w:before="120" w:after="120"/>
            </w:pPr>
            <w:r>
              <w:t>This mark is given for a fully correct bar chart</w:t>
            </w:r>
            <w:r w:rsidR="008F1AEE">
              <w:t xml:space="preserve"> </w:t>
            </w:r>
            <w:bookmarkStart w:id="0" w:name="_Hlk118739949"/>
            <w:r w:rsidR="008F1AEE">
              <w:t xml:space="preserve">including labelled y axis (Frequency or Total) </w:t>
            </w:r>
            <w:bookmarkEnd w:id="0"/>
          </w:p>
        </w:tc>
      </w:tr>
    </w:tbl>
    <w:p w14:paraId="55256ED0" w14:textId="77777777" w:rsidR="003E6F24" w:rsidRDefault="003E6F24" w:rsidP="00CA3FEF">
      <w:pPr>
        <w:jc w:val="both"/>
        <w:rPr>
          <w:b/>
        </w:rPr>
      </w:pPr>
    </w:p>
    <w:p w14:paraId="181909B7" w14:textId="77777777" w:rsidR="003E6F24" w:rsidRDefault="003E6F24" w:rsidP="00CA3FEF">
      <w:pPr>
        <w:jc w:val="both"/>
        <w:rPr>
          <w:b/>
        </w:rPr>
      </w:pPr>
    </w:p>
    <w:p w14:paraId="13967764" w14:textId="77777777" w:rsidR="003E6F24" w:rsidRPr="00B96873" w:rsidRDefault="003E6F24" w:rsidP="00A2357B">
      <w:pPr>
        <w:spacing w:line="360" w:lineRule="auto"/>
        <w:jc w:val="both"/>
        <w:rPr>
          <w:b/>
        </w:rPr>
      </w:pPr>
      <w:r>
        <w:rPr>
          <w:b/>
        </w:rPr>
        <w:br w:type="page"/>
      </w:r>
      <w:r w:rsidRPr="00B96873">
        <w:rPr>
          <w:b/>
        </w:rPr>
        <w:lastRenderedPageBreak/>
        <w:t xml:space="preserve">Question 10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3E6F24" w:rsidRPr="00B96873" w14:paraId="5785A2CE" w14:textId="77777777" w:rsidTr="00CA3FEF">
        <w:tc>
          <w:tcPr>
            <w:tcW w:w="844" w:type="dxa"/>
            <w:shd w:val="clear" w:color="auto" w:fill="C0C0C0"/>
          </w:tcPr>
          <w:p w14:paraId="0E6EFCDD" w14:textId="77777777" w:rsidR="003E6F24" w:rsidRPr="00B96873" w:rsidRDefault="003E6F24" w:rsidP="00F86D03">
            <w:pPr>
              <w:rPr>
                <w:b/>
              </w:rPr>
            </w:pPr>
            <w:r w:rsidRPr="00B96873">
              <w:rPr>
                <w:b/>
              </w:rPr>
              <w:t>Part</w:t>
            </w:r>
          </w:p>
        </w:tc>
        <w:tc>
          <w:tcPr>
            <w:tcW w:w="4423" w:type="dxa"/>
            <w:shd w:val="clear" w:color="auto" w:fill="C0C0C0"/>
          </w:tcPr>
          <w:p w14:paraId="52E77357" w14:textId="77777777" w:rsidR="003E6F24" w:rsidRPr="00B96873" w:rsidRDefault="003E6F24" w:rsidP="00F86D03">
            <w:pPr>
              <w:rPr>
                <w:b/>
              </w:rPr>
            </w:pPr>
            <w:r w:rsidRPr="00B96873">
              <w:rPr>
                <w:b/>
              </w:rPr>
              <w:t>Working or answer an examiner might expect to see</w:t>
            </w:r>
          </w:p>
        </w:tc>
        <w:tc>
          <w:tcPr>
            <w:tcW w:w="935" w:type="dxa"/>
            <w:shd w:val="clear" w:color="auto" w:fill="C0C0C0"/>
          </w:tcPr>
          <w:p w14:paraId="1440AE45" w14:textId="77777777" w:rsidR="003E6F24" w:rsidRPr="00B96873" w:rsidRDefault="003E6F24" w:rsidP="00F86D03">
            <w:pPr>
              <w:rPr>
                <w:b/>
              </w:rPr>
            </w:pPr>
            <w:r w:rsidRPr="00B96873">
              <w:rPr>
                <w:b/>
              </w:rPr>
              <w:t>Mark</w:t>
            </w:r>
          </w:p>
        </w:tc>
        <w:tc>
          <w:tcPr>
            <w:tcW w:w="4218" w:type="dxa"/>
            <w:shd w:val="clear" w:color="auto" w:fill="C0C0C0"/>
          </w:tcPr>
          <w:p w14:paraId="106A427E" w14:textId="77777777" w:rsidR="003E6F24" w:rsidRPr="00B96873" w:rsidRDefault="003E6F24" w:rsidP="00F86D03">
            <w:pPr>
              <w:rPr>
                <w:b/>
              </w:rPr>
            </w:pPr>
            <w:r w:rsidRPr="00B96873">
              <w:rPr>
                <w:b/>
              </w:rPr>
              <w:t>Notes</w:t>
            </w:r>
          </w:p>
        </w:tc>
      </w:tr>
      <w:tr w:rsidR="003E6F24" w:rsidRPr="00B96873" w14:paraId="66F6C9D5" w14:textId="77777777" w:rsidTr="00CA3FEF">
        <w:trPr>
          <w:trHeight w:val="230"/>
        </w:trPr>
        <w:tc>
          <w:tcPr>
            <w:tcW w:w="844" w:type="dxa"/>
            <w:vMerge w:val="restart"/>
          </w:tcPr>
          <w:p w14:paraId="3CC39A2B" w14:textId="77777777" w:rsidR="003E6F24" w:rsidRPr="00B96873" w:rsidRDefault="003E6F24" w:rsidP="00687CD8">
            <w:pPr>
              <w:spacing w:before="120" w:after="120"/>
              <w:jc w:val="center"/>
            </w:pPr>
            <w:r>
              <w:t>(a)</w:t>
            </w:r>
          </w:p>
        </w:tc>
        <w:tc>
          <w:tcPr>
            <w:tcW w:w="4423" w:type="dxa"/>
          </w:tcPr>
          <w:p w14:paraId="36FE3B96" w14:textId="77777777" w:rsidR="003E6F24" w:rsidRPr="00B96873" w:rsidRDefault="003E6F24" w:rsidP="006B52D3">
            <w:pPr>
              <w:spacing w:before="120" w:after="120"/>
            </w:pPr>
            <w:r>
              <w:t>08 09 – 07 20</w:t>
            </w:r>
          </w:p>
        </w:tc>
        <w:tc>
          <w:tcPr>
            <w:tcW w:w="935" w:type="dxa"/>
          </w:tcPr>
          <w:p w14:paraId="5240CCC5" w14:textId="77777777" w:rsidR="003E6F24" w:rsidRPr="00B96873" w:rsidRDefault="003E6F24" w:rsidP="00687CD8">
            <w:pPr>
              <w:spacing w:before="120" w:after="120"/>
              <w:jc w:val="center"/>
            </w:pPr>
            <w:r>
              <w:t>M1</w:t>
            </w:r>
          </w:p>
        </w:tc>
        <w:tc>
          <w:tcPr>
            <w:tcW w:w="4218" w:type="dxa"/>
          </w:tcPr>
          <w:p w14:paraId="1AFC9542" w14:textId="77777777" w:rsidR="003E6F24" w:rsidRPr="00B96873" w:rsidRDefault="003E6F24" w:rsidP="00981F1F">
            <w:pPr>
              <w:spacing w:before="120" w:after="120"/>
            </w:pPr>
            <w:r>
              <w:t>This mark is given for a method to find the number of minutes between 07 20 and 08 09</w:t>
            </w:r>
          </w:p>
        </w:tc>
      </w:tr>
      <w:tr w:rsidR="003E6F24" w:rsidRPr="00B96873" w14:paraId="4EBE8AB0" w14:textId="77777777" w:rsidTr="00CA3FEF">
        <w:trPr>
          <w:trHeight w:val="230"/>
        </w:trPr>
        <w:tc>
          <w:tcPr>
            <w:tcW w:w="844" w:type="dxa"/>
            <w:vMerge/>
          </w:tcPr>
          <w:p w14:paraId="24A9EDD0" w14:textId="77777777" w:rsidR="003E6F24" w:rsidRPr="00B96873" w:rsidRDefault="003E6F24" w:rsidP="00687CD8">
            <w:pPr>
              <w:spacing w:before="120" w:after="120"/>
              <w:jc w:val="center"/>
            </w:pPr>
          </w:p>
        </w:tc>
        <w:tc>
          <w:tcPr>
            <w:tcW w:w="4423" w:type="dxa"/>
          </w:tcPr>
          <w:p w14:paraId="2614FA96" w14:textId="77777777" w:rsidR="003E6F24" w:rsidRPr="00B96873" w:rsidRDefault="003E6F24" w:rsidP="006B52D3">
            <w:pPr>
              <w:spacing w:before="120" w:after="120"/>
            </w:pPr>
            <w:r>
              <w:t>49</w:t>
            </w:r>
          </w:p>
        </w:tc>
        <w:tc>
          <w:tcPr>
            <w:tcW w:w="935" w:type="dxa"/>
          </w:tcPr>
          <w:p w14:paraId="0DDE24E9" w14:textId="77777777" w:rsidR="003E6F24" w:rsidRDefault="003E6F24" w:rsidP="00262429">
            <w:pPr>
              <w:spacing w:before="120" w:after="120"/>
              <w:jc w:val="center"/>
            </w:pPr>
            <w:r>
              <w:t>A1</w:t>
            </w:r>
          </w:p>
        </w:tc>
        <w:tc>
          <w:tcPr>
            <w:tcW w:w="4218" w:type="dxa"/>
          </w:tcPr>
          <w:p w14:paraId="1E3ABF03" w14:textId="77777777" w:rsidR="003E6F24" w:rsidRPr="00B96873" w:rsidRDefault="003E6F24" w:rsidP="00E66F3B">
            <w:pPr>
              <w:spacing w:before="120" w:after="120"/>
            </w:pPr>
            <w:r>
              <w:t>This mark is given for the correct answer only</w:t>
            </w:r>
          </w:p>
        </w:tc>
      </w:tr>
      <w:tr w:rsidR="003E6F24" w:rsidRPr="00B96873" w14:paraId="66C089B8" w14:textId="77777777" w:rsidTr="00CA3FEF">
        <w:trPr>
          <w:trHeight w:val="230"/>
        </w:trPr>
        <w:tc>
          <w:tcPr>
            <w:tcW w:w="844" w:type="dxa"/>
            <w:vMerge w:val="restart"/>
          </w:tcPr>
          <w:p w14:paraId="7EDB6F67" w14:textId="77777777" w:rsidR="003E6F24" w:rsidRPr="00B96873" w:rsidRDefault="003E6F24" w:rsidP="00687CD8">
            <w:pPr>
              <w:spacing w:before="120" w:after="120"/>
              <w:jc w:val="center"/>
            </w:pPr>
            <w:r>
              <w:t>(b)</w:t>
            </w:r>
          </w:p>
        </w:tc>
        <w:tc>
          <w:tcPr>
            <w:tcW w:w="4423" w:type="dxa"/>
          </w:tcPr>
          <w:p w14:paraId="434DD115" w14:textId="77777777" w:rsidR="003E6F24" w:rsidRDefault="003E6F24" w:rsidP="006B52D3">
            <w:pPr>
              <w:spacing w:before="120" w:after="120"/>
            </w:pPr>
            <w:r>
              <w:t>08 00 + 7 = 08 07</w:t>
            </w:r>
          </w:p>
          <w:p w14:paraId="1B5AE67A" w14:textId="77777777" w:rsidR="003E6F24" w:rsidRPr="00B96873" w:rsidRDefault="003E6F24" w:rsidP="006B52D3">
            <w:pPr>
              <w:spacing w:before="120" w:after="120"/>
            </w:pPr>
            <w:r>
              <w:t xml:space="preserve">Catches the 08 09 bus to </w:t>
            </w:r>
            <w:smartTag w:uri="urn:schemas-microsoft-com:office:smarttags" w:element="place">
              <w:r>
                <w:t>Bolton</w:t>
              </w:r>
            </w:smartTag>
            <w:r>
              <w:t xml:space="preserve"> which arrives at 08 58</w:t>
            </w:r>
          </w:p>
        </w:tc>
        <w:tc>
          <w:tcPr>
            <w:tcW w:w="935" w:type="dxa"/>
          </w:tcPr>
          <w:p w14:paraId="0948939E" w14:textId="77777777" w:rsidR="003E6F24" w:rsidRDefault="003E6F24" w:rsidP="00262429">
            <w:pPr>
              <w:spacing w:before="120" w:after="120"/>
              <w:jc w:val="center"/>
            </w:pPr>
            <w:r>
              <w:t>P1</w:t>
            </w:r>
          </w:p>
        </w:tc>
        <w:tc>
          <w:tcPr>
            <w:tcW w:w="4218" w:type="dxa"/>
          </w:tcPr>
          <w:p w14:paraId="4053B7D7" w14:textId="77777777" w:rsidR="003E6F24" w:rsidRPr="00B96873" w:rsidRDefault="003E6F24" w:rsidP="00A21A42">
            <w:pPr>
              <w:spacing w:before="120" w:after="120"/>
            </w:pPr>
            <w:r>
              <w:t xml:space="preserve">This mark is given for a process to find the time of arrival in </w:t>
            </w:r>
            <w:smartTag w:uri="urn:schemas-microsoft-com:office:smarttags" w:element="place">
              <w:r>
                <w:t>Bolton</w:t>
              </w:r>
            </w:smartTag>
            <w:r>
              <w:t xml:space="preserve"> </w:t>
            </w:r>
          </w:p>
        </w:tc>
      </w:tr>
      <w:tr w:rsidR="003E6F24" w:rsidRPr="00B96873" w14:paraId="7A6EEC10" w14:textId="77777777" w:rsidTr="00CA3FEF">
        <w:trPr>
          <w:trHeight w:val="230"/>
        </w:trPr>
        <w:tc>
          <w:tcPr>
            <w:tcW w:w="844" w:type="dxa"/>
            <w:vMerge/>
          </w:tcPr>
          <w:p w14:paraId="03705727" w14:textId="77777777" w:rsidR="003E6F24" w:rsidRDefault="003E6F24" w:rsidP="00687CD8">
            <w:pPr>
              <w:spacing w:before="120" w:after="120"/>
              <w:jc w:val="center"/>
            </w:pPr>
          </w:p>
        </w:tc>
        <w:tc>
          <w:tcPr>
            <w:tcW w:w="4423" w:type="dxa"/>
          </w:tcPr>
          <w:p w14:paraId="07CC1796" w14:textId="77777777" w:rsidR="003E6F24" w:rsidRDefault="003E6F24" w:rsidP="006B52D3">
            <w:pPr>
              <w:spacing w:before="120" w:after="120"/>
            </w:pPr>
            <w:r>
              <w:t>08 58 + 15 = 09 13</w:t>
            </w:r>
          </w:p>
        </w:tc>
        <w:tc>
          <w:tcPr>
            <w:tcW w:w="935" w:type="dxa"/>
          </w:tcPr>
          <w:p w14:paraId="3BB1939C" w14:textId="77777777" w:rsidR="003E6F24" w:rsidRDefault="003E6F24" w:rsidP="00262429">
            <w:pPr>
              <w:spacing w:before="120" w:after="120"/>
              <w:jc w:val="center"/>
            </w:pPr>
            <w:r>
              <w:t>P1</w:t>
            </w:r>
          </w:p>
        </w:tc>
        <w:tc>
          <w:tcPr>
            <w:tcW w:w="4218" w:type="dxa"/>
          </w:tcPr>
          <w:p w14:paraId="26789167" w14:textId="77777777" w:rsidR="003E6F24" w:rsidRDefault="003E6F24" w:rsidP="00A21A42">
            <w:pPr>
              <w:spacing w:before="120" w:after="120"/>
            </w:pPr>
            <w:r>
              <w:t xml:space="preserve">This mark is given for a process to find the time of arrival from the bus stop in </w:t>
            </w:r>
            <w:smartTag w:uri="urn:schemas-microsoft-com:office:smarttags" w:element="place">
              <w:r>
                <w:t>Bolton</w:t>
              </w:r>
            </w:smartTag>
          </w:p>
        </w:tc>
      </w:tr>
      <w:tr w:rsidR="003E6F24" w:rsidRPr="00B96873" w14:paraId="660F7D3C" w14:textId="77777777" w:rsidTr="00CA3FEF">
        <w:trPr>
          <w:trHeight w:val="230"/>
        </w:trPr>
        <w:tc>
          <w:tcPr>
            <w:tcW w:w="844" w:type="dxa"/>
            <w:vMerge/>
          </w:tcPr>
          <w:p w14:paraId="0C63253D" w14:textId="77777777" w:rsidR="003E6F24" w:rsidRDefault="003E6F24" w:rsidP="00687CD8">
            <w:pPr>
              <w:spacing w:before="120" w:after="120"/>
              <w:jc w:val="center"/>
            </w:pPr>
          </w:p>
        </w:tc>
        <w:tc>
          <w:tcPr>
            <w:tcW w:w="4423" w:type="dxa"/>
          </w:tcPr>
          <w:p w14:paraId="52985FB7" w14:textId="77777777" w:rsidR="003E6F24" w:rsidRDefault="003E6F24" w:rsidP="006B52D3">
            <w:pPr>
              <w:spacing w:before="120" w:after="120"/>
            </w:pPr>
            <w:r>
              <w:t>Yes, Alison will arrive by 09 20</w:t>
            </w:r>
          </w:p>
        </w:tc>
        <w:tc>
          <w:tcPr>
            <w:tcW w:w="935" w:type="dxa"/>
          </w:tcPr>
          <w:p w14:paraId="3A9CBF0E" w14:textId="77777777" w:rsidR="003E6F24" w:rsidRDefault="003E6F24" w:rsidP="00262429">
            <w:pPr>
              <w:spacing w:before="120" w:after="120"/>
              <w:jc w:val="center"/>
            </w:pPr>
            <w:r>
              <w:t>C1</w:t>
            </w:r>
          </w:p>
        </w:tc>
        <w:tc>
          <w:tcPr>
            <w:tcW w:w="4218" w:type="dxa"/>
          </w:tcPr>
          <w:p w14:paraId="2A5A522E" w14:textId="77777777" w:rsidR="003E6F24" w:rsidRDefault="003E6F24" w:rsidP="00A21A42">
            <w:pPr>
              <w:spacing w:before="120" w:after="120"/>
            </w:pPr>
            <w:r>
              <w:t>This mark is given for a valid answer supported by correct working</w:t>
            </w:r>
          </w:p>
        </w:tc>
      </w:tr>
    </w:tbl>
    <w:p w14:paraId="7B444E6B" w14:textId="77777777" w:rsidR="003E6F24" w:rsidRPr="00B96873" w:rsidRDefault="003E6F24" w:rsidP="00687CD8">
      <w:pPr>
        <w:rPr>
          <w:b/>
        </w:rPr>
      </w:pPr>
    </w:p>
    <w:p w14:paraId="06816718" w14:textId="77777777" w:rsidR="003E6F24" w:rsidRPr="00B96873" w:rsidRDefault="003E6F24" w:rsidP="00687CD8">
      <w:pPr>
        <w:rPr>
          <w:b/>
        </w:rPr>
      </w:pPr>
    </w:p>
    <w:p w14:paraId="2D5CBFE3" w14:textId="77777777" w:rsidR="003E6F24" w:rsidRPr="00B96873" w:rsidRDefault="003E6F24" w:rsidP="00196266">
      <w:pPr>
        <w:spacing w:line="360" w:lineRule="auto"/>
        <w:jc w:val="both"/>
        <w:rPr>
          <w:b/>
        </w:rPr>
      </w:pPr>
      <w:r w:rsidRPr="00B96873">
        <w:rPr>
          <w:b/>
        </w:rPr>
        <w:t xml:space="preserve">Question </w:t>
      </w:r>
      <w:r>
        <w:rPr>
          <w:b/>
        </w:rPr>
        <w:t>11</w:t>
      </w:r>
      <w:r w:rsidRPr="00B96873">
        <w:rPr>
          <w:b/>
        </w:rPr>
        <w:t xml:space="preserve">(Total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3E6F24" w:rsidRPr="00B96873" w14:paraId="770C9783" w14:textId="77777777" w:rsidTr="008A38C7">
        <w:tc>
          <w:tcPr>
            <w:tcW w:w="838" w:type="dxa"/>
            <w:shd w:val="clear" w:color="auto" w:fill="C0C0C0"/>
          </w:tcPr>
          <w:p w14:paraId="5A3A3BD5" w14:textId="77777777" w:rsidR="003E6F24" w:rsidRPr="00B96873" w:rsidRDefault="003E6F24" w:rsidP="008A38C7">
            <w:pPr>
              <w:rPr>
                <w:b/>
              </w:rPr>
            </w:pPr>
            <w:r w:rsidRPr="00B96873">
              <w:rPr>
                <w:b/>
              </w:rPr>
              <w:t>Part</w:t>
            </w:r>
          </w:p>
        </w:tc>
        <w:tc>
          <w:tcPr>
            <w:tcW w:w="4430" w:type="dxa"/>
            <w:shd w:val="clear" w:color="auto" w:fill="C0C0C0"/>
          </w:tcPr>
          <w:p w14:paraId="07164874" w14:textId="77777777" w:rsidR="003E6F24" w:rsidRPr="00B96873" w:rsidRDefault="003E6F24" w:rsidP="008A38C7">
            <w:pPr>
              <w:rPr>
                <w:b/>
              </w:rPr>
            </w:pPr>
            <w:r w:rsidRPr="00B96873">
              <w:rPr>
                <w:b/>
              </w:rPr>
              <w:t>Working or answer an examiner might expect to see</w:t>
            </w:r>
          </w:p>
        </w:tc>
        <w:tc>
          <w:tcPr>
            <w:tcW w:w="840" w:type="dxa"/>
            <w:shd w:val="clear" w:color="auto" w:fill="C0C0C0"/>
          </w:tcPr>
          <w:p w14:paraId="7CE63718" w14:textId="77777777" w:rsidR="003E6F24" w:rsidRPr="00B96873" w:rsidRDefault="003E6F24" w:rsidP="008A38C7">
            <w:pPr>
              <w:rPr>
                <w:b/>
              </w:rPr>
            </w:pPr>
            <w:r w:rsidRPr="00B96873">
              <w:rPr>
                <w:b/>
              </w:rPr>
              <w:t>Mark</w:t>
            </w:r>
          </w:p>
        </w:tc>
        <w:tc>
          <w:tcPr>
            <w:tcW w:w="4312" w:type="dxa"/>
            <w:shd w:val="clear" w:color="auto" w:fill="C0C0C0"/>
          </w:tcPr>
          <w:p w14:paraId="26DC9353" w14:textId="77777777" w:rsidR="003E6F24" w:rsidRPr="00B96873" w:rsidRDefault="003E6F24" w:rsidP="008A38C7">
            <w:pPr>
              <w:rPr>
                <w:b/>
              </w:rPr>
            </w:pPr>
            <w:r w:rsidRPr="00B96873">
              <w:rPr>
                <w:b/>
              </w:rPr>
              <w:t>Notes</w:t>
            </w:r>
          </w:p>
        </w:tc>
      </w:tr>
      <w:tr w:rsidR="003E6F24" w:rsidRPr="00B96873" w14:paraId="0F821C72" w14:textId="77777777" w:rsidTr="000F4E73">
        <w:trPr>
          <w:trHeight w:val="230"/>
        </w:trPr>
        <w:tc>
          <w:tcPr>
            <w:tcW w:w="838" w:type="dxa"/>
            <w:vMerge w:val="restart"/>
          </w:tcPr>
          <w:p w14:paraId="391D7DEB" w14:textId="77777777" w:rsidR="003E6F24" w:rsidRPr="00B96873" w:rsidRDefault="003E6F24" w:rsidP="000F4E73">
            <w:pPr>
              <w:spacing w:before="120" w:after="120"/>
              <w:jc w:val="center"/>
            </w:pPr>
          </w:p>
        </w:tc>
        <w:tc>
          <w:tcPr>
            <w:tcW w:w="4430" w:type="dxa"/>
          </w:tcPr>
          <w:p w14:paraId="3B7467A1" w14:textId="77777777" w:rsidR="003E6F24" w:rsidRPr="00FA5D4F" w:rsidRDefault="003E6F24" w:rsidP="008A38C7">
            <w:pPr>
              <w:spacing w:before="120" w:after="120"/>
            </w:pPr>
            <w:r>
              <w:t>214 – 14 = 200</w:t>
            </w:r>
          </w:p>
        </w:tc>
        <w:tc>
          <w:tcPr>
            <w:tcW w:w="840" w:type="dxa"/>
          </w:tcPr>
          <w:p w14:paraId="7BB85B5C" w14:textId="77777777" w:rsidR="003E6F24" w:rsidRDefault="003E6F24" w:rsidP="008A38C7">
            <w:pPr>
              <w:spacing w:before="120" w:after="120"/>
              <w:jc w:val="center"/>
            </w:pPr>
            <w:r>
              <w:t>P1</w:t>
            </w:r>
          </w:p>
        </w:tc>
        <w:tc>
          <w:tcPr>
            <w:tcW w:w="4312" w:type="dxa"/>
          </w:tcPr>
          <w:p w14:paraId="6A95CA63" w14:textId="77777777" w:rsidR="003E6F24" w:rsidRPr="00B96873" w:rsidRDefault="003E6F24" w:rsidP="00F17337">
            <w:pPr>
              <w:spacing w:before="120" w:after="120"/>
            </w:pPr>
            <w:r>
              <w:t>This mark is given for a process to find the number of children</w:t>
            </w:r>
          </w:p>
        </w:tc>
      </w:tr>
      <w:tr w:rsidR="003E6F24" w:rsidRPr="00B96873" w14:paraId="4E96D56E" w14:textId="77777777" w:rsidTr="000F4E73">
        <w:trPr>
          <w:trHeight w:val="230"/>
        </w:trPr>
        <w:tc>
          <w:tcPr>
            <w:tcW w:w="838" w:type="dxa"/>
            <w:vMerge/>
          </w:tcPr>
          <w:p w14:paraId="0D8A0B26" w14:textId="77777777" w:rsidR="003E6F24" w:rsidRPr="00B96873" w:rsidRDefault="003E6F24" w:rsidP="008A38C7">
            <w:pPr>
              <w:spacing w:before="120" w:after="120"/>
              <w:jc w:val="center"/>
            </w:pPr>
          </w:p>
        </w:tc>
        <w:tc>
          <w:tcPr>
            <w:tcW w:w="4430" w:type="dxa"/>
          </w:tcPr>
          <w:p w14:paraId="03DA5A18" w14:textId="77777777" w:rsidR="003E6F24" w:rsidRPr="00074586" w:rsidRDefault="003E6F24" w:rsidP="008A38C7">
            <w:pPr>
              <w:spacing w:before="120" w:after="120"/>
            </w:pPr>
            <w:r>
              <w:t xml:space="preserve">200 </w:t>
            </w:r>
            <w:r>
              <w:sym w:font="Symbol" w:char="F0B4"/>
            </w:r>
            <w:r>
              <w:t xml:space="preserve"> 0.35 =</w:t>
            </w:r>
          </w:p>
        </w:tc>
        <w:tc>
          <w:tcPr>
            <w:tcW w:w="840" w:type="dxa"/>
          </w:tcPr>
          <w:p w14:paraId="6ABF016A" w14:textId="77777777" w:rsidR="003E6F24" w:rsidRDefault="003E6F24" w:rsidP="008A38C7">
            <w:pPr>
              <w:spacing w:before="120" w:after="120"/>
              <w:jc w:val="center"/>
            </w:pPr>
            <w:r>
              <w:t>P1</w:t>
            </w:r>
          </w:p>
        </w:tc>
        <w:tc>
          <w:tcPr>
            <w:tcW w:w="4312" w:type="dxa"/>
          </w:tcPr>
          <w:p w14:paraId="3CA63047" w14:textId="77777777" w:rsidR="003E6F24" w:rsidRDefault="003E6F24" w:rsidP="008A38C7">
            <w:pPr>
              <w:spacing w:before="120" w:after="120"/>
            </w:pPr>
            <w:r>
              <w:t>This mark is given for a process to find the number of children wearing a hat</w:t>
            </w:r>
          </w:p>
        </w:tc>
      </w:tr>
      <w:tr w:rsidR="003E6F24" w:rsidRPr="00B96873" w14:paraId="42AE8133" w14:textId="77777777" w:rsidTr="000F4E73">
        <w:trPr>
          <w:trHeight w:val="112"/>
        </w:trPr>
        <w:tc>
          <w:tcPr>
            <w:tcW w:w="838" w:type="dxa"/>
            <w:vMerge/>
          </w:tcPr>
          <w:p w14:paraId="0B86BB4D" w14:textId="77777777" w:rsidR="003E6F24" w:rsidRDefault="003E6F24" w:rsidP="008A38C7">
            <w:pPr>
              <w:spacing w:before="120" w:after="120"/>
              <w:jc w:val="center"/>
            </w:pPr>
          </w:p>
        </w:tc>
        <w:tc>
          <w:tcPr>
            <w:tcW w:w="4430" w:type="dxa"/>
          </w:tcPr>
          <w:p w14:paraId="4ACC2062" w14:textId="77777777" w:rsidR="003E6F24" w:rsidRPr="00074586" w:rsidRDefault="003E6F24" w:rsidP="008A38C7">
            <w:pPr>
              <w:spacing w:before="120" w:after="120"/>
            </w:pPr>
            <w:r>
              <w:t>70</w:t>
            </w:r>
          </w:p>
        </w:tc>
        <w:tc>
          <w:tcPr>
            <w:tcW w:w="840" w:type="dxa"/>
          </w:tcPr>
          <w:p w14:paraId="14033E46" w14:textId="77777777" w:rsidR="003E6F24" w:rsidRPr="00B96873" w:rsidRDefault="003E6F24" w:rsidP="008A38C7">
            <w:pPr>
              <w:spacing w:before="120" w:after="120"/>
              <w:jc w:val="center"/>
            </w:pPr>
            <w:r>
              <w:t>P1</w:t>
            </w:r>
          </w:p>
        </w:tc>
        <w:tc>
          <w:tcPr>
            <w:tcW w:w="4312" w:type="dxa"/>
          </w:tcPr>
          <w:p w14:paraId="5B78C1C5" w14:textId="77777777" w:rsidR="003E6F24" w:rsidRDefault="003E6F24" w:rsidP="00E66F3B">
            <w:pPr>
              <w:spacing w:before="120" w:after="120"/>
            </w:pPr>
            <w:r>
              <w:t>This mark is given for a finding the number of children wearing a hat</w:t>
            </w:r>
          </w:p>
        </w:tc>
      </w:tr>
      <w:tr w:rsidR="003E6F24" w:rsidRPr="00B96873" w14:paraId="4C823B4C" w14:textId="77777777" w:rsidTr="000F4E73">
        <w:trPr>
          <w:trHeight w:val="71"/>
        </w:trPr>
        <w:tc>
          <w:tcPr>
            <w:tcW w:w="838" w:type="dxa"/>
            <w:vMerge/>
          </w:tcPr>
          <w:p w14:paraId="3B9F6B2D" w14:textId="77777777" w:rsidR="003E6F24" w:rsidRPr="00B96873" w:rsidRDefault="003E6F24" w:rsidP="008A38C7">
            <w:pPr>
              <w:spacing w:before="120" w:after="120"/>
              <w:jc w:val="center"/>
            </w:pPr>
          </w:p>
        </w:tc>
        <w:tc>
          <w:tcPr>
            <w:tcW w:w="4430" w:type="dxa"/>
          </w:tcPr>
          <w:p w14:paraId="6DDF7B88" w14:textId="77777777" w:rsidR="003E6F24" w:rsidRPr="00BF06A3" w:rsidRDefault="003E6F24" w:rsidP="008A38C7">
            <w:pPr>
              <w:spacing w:before="120" w:after="120"/>
            </w:pPr>
            <w:r>
              <w:t>200 – 70 = 130</w:t>
            </w:r>
          </w:p>
        </w:tc>
        <w:tc>
          <w:tcPr>
            <w:tcW w:w="840" w:type="dxa"/>
          </w:tcPr>
          <w:p w14:paraId="3192F69C" w14:textId="77777777" w:rsidR="003E6F24" w:rsidRPr="00B96873" w:rsidRDefault="003E6F24" w:rsidP="00E57DD9">
            <w:pPr>
              <w:spacing w:before="120" w:after="120"/>
              <w:jc w:val="center"/>
            </w:pPr>
            <w:r>
              <w:t>A1</w:t>
            </w:r>
          </w:p>
        </w:tc>
        <w:tc>
          <w:tcPr>
            <w:tcW w:w="4312" w:type="dxa"/>
          </w:tcPr>
          <w:p w14:paraId="6E0B8F38" w14:textId="77777777" w:rsidR="003E6F24" w:rsidRPr="00B96873" w:rsidRDefault="003E6F24" w:rsidP="00F17337">
            <w:pPr>
              <w:spacing w:before="120" w:after="120"/>
            </w:pPr>
            <w:r>
              <w:t>This mark is given for the correct answer only</w:t>
            </w:r>
          </w:p>
        </w:tc>
      </w:tr>
    </w:tbl>
    <w:p w14:paraId="3B29B870" w14:textId="77777777" w:rsidR="003E6F24" w:rsidRDefault="003E6F24" w:rsidP="00196266">
      <w:pPr>
        <w:autoSpaceDE w:val="0"/>
        <w:autoSpaceDN w:val="0"/>
        <w:adjustRightInd w:val="0"/>
        <w:jc w:val="both"/>
      </w:pPr>
    </w:p>
    <w:p w14:paraId="4A9574C2" w14:textId="77777777" w:rsidR="003E6F24" w:rsidRDefault="003E6F24" w:rsidP="00196266">
      <w:pPr>
        <w:autoSpaceDE w:val="0"/>
        <w:autoSpaceDN w:val="0"/>
        <w:adjustRightInd w:val="0"/>
        <w:jc w:val="both"/>
      </w:pPr>
    </w:p>
    <w:p w14:paraId="62AD08AC" w14:textId="77777777" w:rsidR="003E6F24" w:rsidRPr="00B96873" w:rsidRDefault="003E6F24" w:rsidP="00A2357B">
      <w:pPr>
        <w:spacing w:line="360" w:lineRule="auto"/>
        <w:rPr>
          <w:b/>
        </w:rPr>
      </w:pPr>
      <w:r>
        <w:rPr>
          <w:b/>
        </w:rPr>
        <w:br w:type="page"/>
      </w:r>
      <w:r w:rsidRPr="00B96873">
        <w:rPr>
          <w:b/>
        </w:rPr>
        <w:lastRenderedPageBreak/>
        <w:t xml:space="preserve">Question 12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3E6F24" w:rsidRPr="00B96873" w14:paraId="1EDEE38A" w14:textId="77777777" w:rsidTr="00CA3FEF">
        <w:tc>
          <w:tcPr>
            <w:tcW w:w="749" w:type="dxa"/>
            <w:shd w:val="clear" w:color="auto" w:fill="C0C0C0"/>
          </w:tcPr>
          <w:p w14:paraId="2332924A" w14:textId="77777777" w:rsidR="003E6F24" w:rsidRPr="00B96873" w:rsidRDefault="003E6F24" w:rsidP="00F86D03">
            <w:pPr>
              <w:rPr>
                <w:b/>
              </w:rPr>
            </w:pPr>
            <w:r w:rsidRPr="00B96873">
              <w:rPr>
                <w:b/>
              </w:rPr>
              <w:t>Part</w:t>
            </w:r>
          </w:p>
        </w:tc>
        <w:tc>
          <w:tcPr>
            <w:tcW w:w="4519" w:type="dxa"/>
            <w:shd w:val="clear" w:color="auto" w:fill="C0C0C0"/>
          </w:tcPr>
          <w:p w14:paraId="6622F89F" w14:textId="77777777" w:rsidR="003E6F24" w:rsidRPr="00B96873" w:rsidRDefault="003E6F24" w:rsidP="00F86D03">
            <w:pPr>
              <w:rPr>
                <w:b/>
              </w:rPr>
            </w:pPr>
            <w:r w:rsidRPr="00B96873">
              <w:rPr>
                <w:b/>
              </w:rPr>
              <w:t>Working or answer an examiner might expect to see</w:t>
            </w:r>
          </w:p>
        </w:tc>
        <w:tc>
          <w:tcPr>
            <w:tcW w:w="934" w:type="dxa"/>
            <w:shd w:val="clear" w:color="auto" w:fill="C0C0C0"/>
          </w:tcPr>
          <w:p w14:paraId="66A8E07F" w14:textId="77777777" w:rsidR="003E6F24" w:rsidRPr="00B96873" w:rsidRDefault="003E6F24" w:rsidP="00F86D03">
            <w:pPr>
              <w:rPr>
                <w:b/>
              </w:rPr>
            </w:pPr>
            <w:r w:rsidRPr="00B96873">
              <w:rPr>
                <w:b/>
              </w:rPr>
              <w:t>Mark</w:t>
            </w:r>
          </w:p>
        </w:tc>
        <w:tc>
          <w:tcPr>
            <w:tcW w:w="4254" w:type="dxa"/>
            <w:shd w:val="clear" w:color="auto" w:fill="C0C0C0"/>
          </w:tcPr>
          <w:p w14:paraId="77B96830" w14:textId="77777777" w:rsidR="003E6F24" w:rsidRPr="00B96873" w:rsidRDefault="003E6F24" w:rsidP="00F86D03">
            <w:pPr>
              <w:rPr>
                <w:b/>
              </w:rPr>
            </w:pPr>
            <w:r w:rsidRPr="00B96873">
              <w:rPr>
                <w:b/>
              </w:rPr>
              <w:t>Notes</w:t>
            </w:r>
          </w:p>
        </w:tc>
      </w:tr>
      <w:tr w:rsidR="003E6F24" w:rsidRPr="00B96873" w14:paraId="67B93BB2" w14:textId="77777777" w:rsidTr="005770E7">
        <w:tc>
          <w:tcPr>
            <w:tcW w:w="749" w:type="dxa"/>
            <w:vMerge w:val="restart"/>
          </w:tcPr>
          <w:p w14:paraId="67CBE066" w14:textId="77777777" w:rsidR="003E6F24" w:rsidRPr="00951620" w:rsidRDefault="003E6F24" w:rsidP="007F45AA">
            <w:pPr>
              <w:spacing w:before="120" w:after="120"/>
              <w:jc w:val="center"/>
              <w:rPr>
                <w:sz w:val="2"/>
                <w:szCs w:val="2"/>
              </w:rPr>
            </w:pPr>
          </w:p>
          <w:p w14:paraId="136C9CE6" w14:textId="77777777" w:rsidR="003E6F24" w:rsidRPr="00B96873" w:rsidRDefault="003E6F24" w:rsidP="007F45AA">
            <w:pPr>
              <w:spacing w:before="120" w:after="120"/>
              <w:jc w:val="center"/>
            </w:pPr>
            <w:r>
              <w:t>(a)</w:t>
            </w:r>
          </w:p>
        </w:tc>
        <w:tc>
          <w:tcPr>
            <w:tcW w:w="4519" w:type="dxa"/>
          </w:tcPr>
          <w:p w14:paraId="48CBCFFD" w14:textId="77777777" w:rsidR="003E6F24" w:rsidRPr="00B96873" w:rsidRDefault="003E6F24" w:rsidP="00687CD8">
            <w:pPr>
              <w:spacing w:before="120" w:after="120"/>
            </w:pPr>
            <w:r>
              <w:t xml:space="preserve">132 </w:t>
            </w:r>
            <w:r>
              <w:sym w:font="Symbol" w:char="F0B8"/>
            </w:r>
            <w:r>
              <w:t xml:space="preserve"> 8 </w:t>
            </w:r>
            <w:r>
              <w:sym w:font="Symbol" w:char="F0B4"/>
            </w:r>
            <w:r>
              <w:t xml:space="preserve"> 5</w:t>
            </w:r>
          </w:p>
        </w:tc>
        <w:tc>
          <w:tcPr>
            <w:tcW w:w="934" w:type="dxa"/>
          </w:tcPr>
          <w:p w14:paraId="4DF6EBBC" w14:textId="77777777" w:rsidR="003E6F24" w:rsidRDefault="003E6F24" w:rsidP="00687CD8">
            <w:pPr>
              <w:spacing w:before="120" w:after="120"/>
              <w:jc w:val="center"/>
            </w:pPr>
            <w:r>
              <w:t>M1</w:t>
            </w:r>
          </w:p>
        </w:tc>
        <w:tc>
          <w:tcPr>
            <w:tcW w:w="4254" w:type="dxa"/>
          </w:tcPr>
          <w:p w14:paraId="14BE6870" w14:textId="77777777" w:rsidR="003E6F24" w:rsidRDefault="003E6F24" w:rsidP="00262429">
            <w:pPr>
              <w:spacing w:before="120" w:after="120"/>
            </w:pPr>
            <w:r>
              <w:t>This mark is given for a method to find a solution</w:t>
            </w:r>
          </w:p>
        </w:tc>
      </w:tr>
      <w:tr w:rsidR="003E6F24" w:rsidRPr="00B96873" w14:paraId="7B575F75" w14:textId="77777777" w:rsidTr="00CA3FEF">
        <w:tc>
          <w:tcPr>
            <w:tcW w:w="749" w:type="dxa"/>
            <w:vMerge/>
          </w:tcPr>
          <w:p w14:paraId="4833FF8B" w14:textId="77777777" w:rsidR="003E6F24" w:rsidRPr="00B96873" w:rsidRDefault="003E6F24" w:rsidP="007F45AA">
            <w:pPr>
              <w:spacing w:before="120" w:after="120"/>
              <w:jc w:val="center"/>
            </w:pPr>
          </w:p>
        </w:tc>
        <w:tc>
          <w:tcPr>
            <w:tcW w:w="4519" w:type="dxa"/>
          </w:tcPr>
          <w:p w14:paraId="0DDF5635" w14:textId="77777777" w:rsidR="003E6F24" w:rsidRPr="00B96873" w:rsidRDefault="003E6F24" w:rsidP="00687CD8">
            <w:pPr>
              <w:spacing w:before="120" w:after="120"/>
            </w:pPr>
            <w:r>
              <w:t>82.5</w:t>
            </w:r>
          </w:p>
        </w:tc>
        <w:tc>
          <w:tcPr>
            <w:tcW w:w="934" w:type="dxa"/>
          </w:tcPr>
          <w:p w14:paraId="4BFAF982" w14:textId="77777777" w:rsidR="003E6F24" w:rsidRDefault="003E6F24" w:rsidP="00687CD8">
            <w:pPr>
              <w:spacing w:before="120" w:after="120"/>
              <w:jc w:val="center"/>
            </w:pPr>
            <w:r>
              <w:t>A1</w:t>
            </w:r>
          </w:p>
        </w:tc>
        <w:tc>
          <w:tcPr>
            <w:tcW w:w="4254" w:type="dxa"/>
          </w:tcPr>
          <w:p w14:paraId="7642CA4A" w14:textId="77777777" w:rsidR="003E6F24" w:rsidRPr="00B96873" w:rsidRDefault="003E6F24" w:rsidP="00E66F3B">
            <w:pPr>
              <w:spacing w:before="120" w:after="120"/>
            </w:pPr>
            <w:r>
              <w:t>This mark is given for the correct answer only</w:t>
            </w:r>
          </w:p>
        </w:tc>
      </w:tr>
      <w:tr w:rsidR="003E6F24" w:rsidRPr="00B96873" w14:paraId="1B7F00B8" w14:textId="77777777" w:rsidTr="005770E7">
        <w:tc>
          <w:tcPr>
            <w:tcW w:w="749" w:type="dxa"/>
            <w:vMerge w:val="restart"/>
          </w:tcPr>
          <w:p w14:paraId="61F5FEF7" w14:textId="77777777" w:rsidR="003E6F24" w:rsidRPr="00B96873" w:rsidRDefault="003E6F24" w:rsidP="007F45AA">
            <w:pPr>
              <w:spacing w:before="120" w:after="120"/>
              <w:jc w:val="center"/>
            </w:pPr>
            <w:r>
              <w:t>(b)</w:t>
            </w:r>
          </w:p>
        </w:tc>
        <w:tc>
          <w:tcPr>
            <w:tcW w:w="4519" w:type="dxa"/>
          </w:tcPr>
          <w:p w14:paraId="3543467D" w14:textId="77777777" w:rsidR="003E6F24" w:rsidRDefault="003E6F24" w:rsidP="00687CD8">
            <w:pPr>
              <w:spacing w:before="120" w:after="120"/>
            </w:pPr>
            <w:r>
              <w:t xml:space="preserve">For example: </w:t>
            </w:r>
          </w:p>
          <w:p w14:paraId="70F3ED71" w14:textId="77777777" w:rsidR="003E6F24" w:rsidRPr="00B96873" w:rsidRDefault="003E6F24" w:rsidP="00687CD8">
            <w:pPr>
              <w:spacing w:before="120" w:after="120"/>
            </w:pPr>
            <w:r w:rsidRPr="001D58E7">
              <w:rPr>
                <w:position w:val="-24"/>
              </w:rPr>
              <w:object w:dxaOrig="220" w:dyaOrig="620" w14:anchorId="5A56DCB7">
                <v:shape id="_x0000_i1027" type="#_x0000_t75" style="width:11.5pt;height:31pt" o:ole="">
                  <v:imagedata r:id="rId11" o:title=""/>
                </v:shape>
                <o:OLEObject Type="Embed" ProgID="Equation.3" ShapeID="_x0000_i1027" DrawAspect="Content" ObjectID="_1729662857" r:id="rId12"/>
              </w:object>
            </w:r>
            <w:r>
              <w:t xml:space="preserve"> = </w:t>
            </w:r>
            <w:r w:rsidRPr="001D58E7">
              <w:rPr>
                <w:position w:val="-24"/>
              </w:rPr>
              <w:object w:dxaOrig="360" w:dyaOrig="620" w14:anchorId="515E3970">
                <v:shape id="_x0000_i1028" type="#_x0000_t75" style="width:18pt;height:31pt" o:ole="">
                  <v:imagedata r:id="rId13" o:title=""/>
                </v:shape>
                <o:OLEObject Type="Embed" ProgID="Equation.3" ShapeID="_x0000_i1028" DrawAspect="Content" ObjectID="_1729662858" r:id="rId14"/>
              </w:object>
            </w:r>
            <w:r>
              <w:t xml:space="preserve">,    </w:t>
            </w:r>
            <w:r w:rsidRPr="001D58E7">
              <w:rPr>
                <w:position w:val="-24"/>
              </w:rPr>
              <w:object w:dxaOrig="340" w:dyaOrig="620" w14:anchorId="26CE592D">
                <v:shape id="_x0000_i1029" type="#_x0000_t75" style="width:17.5pt;height:31pt" o:ole="">
                  <v:imagedata r:id="rId15" o:title=""/>
                </v:shape>
                <o:OLEObject Type="Embed" ProgID="Equation.3" ShapeID="_x0000_i1029" DrawAspect="Content" ObjectID="_1729662859" r:id="rId16"/>
              </w:object>
            </w:r>
            <w:r>
              <w:t xml:space="preserve"> = </w:t>
            </w:r>
            <w:r w:rsidRPr="001D58E7">
              <w:rPr>
                <w:position w:val="-24"/>
              </w:rPr>
              <w:object w:dxaOrig="360" w:dyaOrig="620" w14:anchorId="553FE4DE">
                <v:shape id="_x0000_i1030" type="#_x0000_t75" style="width:18pt;height:31pt" o:ole="">
                  <v:imagedata r:id="rId17" o:title=""/>
                </v:shape>
                <o:OLEObject Type="Embed" ProgID="Equation.3" ShapeID="_x0000_i1030" DrawAspect="Content" ObjectID="_1729662860" r:id="rId18"/>
              </w:object>
            </w:r>
            <w:r>
              <w:t xml:space="preserve">,    </w:t>
            </w:r>
            <w:r w:rsidRPr="001D58E7">
              <w:rPr>
                <w:position w:val="-24"/>
              </w:rPr>
              <w:object w:dxaOrig="240" w:dyaOrig="620" w14:anchorId="0F3C0A78">
                <v:shape id="_x0000_i1031" type="#_x0000_t75" style="width:12pt;height:31pt" o:ole="">
                  <v:imagedata r:id="rId19" o:title=""/>
                </v:shape>
                <o:OLEObject Type="Embed" ProgID="Equation.3" ShapeID="_x0000_i1031" DrawAspect="Content" ObjectID="_1729662861" r:id="rId20"/>
              </w:object>
            </w:r>
            <w:r>
              <w:t xml:space="preserve"> = </w:t>
            </w:r>
            <w:r w:rsidRPr="001D58E7">
              <w:rPr>
                <w:position w:val="-24"/>
              </w:rPr>
              <w:object w:dxaOrig="360" w:dyaOrig="620" w14:anchorId="0D6A4DB3">
                <v:shape id="_x0000_i1032" type="#_x0000_t75" style="width:18pt;height:31pt" o:ole="">
                  <v:imagedata r:id="rId21" o:title=""/>
                </v:shape>
                <o:OLEObject Type="Embed" ProgID="Equation.3" ShapeID="_x0000_i1032" DrawAspect="Content" ObjectID="_1729662862" r:id="rId22"/>
              </w:object>
            </w:r>
            <w:r>
              <w:t xml:space="preserve">,    </w:t>
            </w:r>
            <w:r w:rsidRPr="001D58E7">
              <w:rPr>
                <w:position w:val="-24"/>
              </w:rPr>
              <w:object w:dxaOrig="360" w:dyaOrig="620" w14:anchorId="42339708">
                <v:shape id="_x0000_i1033" type="#_x0000_t75" style="width:18pt;height:31pt" o:ole="">
                  <v:imagedata r:id="rId23" o:title=""/>
                </v:shape>
                <o:OLEObject Type="Embed" ProgID="Equation.3" ShapeID="_x0000_i1033" DrawAspect="Content" ObjectID="_1729662863" r:id="rId24"/>
              </w:object>
            </w:r>
          </w:p>
        </w:tc>
        <w:tc>
          <w:tcPr>
            <w:tcW w:w="934" w:type="dxa"/>
          </w:tcPr>
          <w:p w14:paraId="58E9058E" w14:textId="77777777" w:rsidR="003E6F24" w:rsidRDefault="003E6F24" w:rsidP="00687CD8">
            <w:pPr>
              <w:spacing w:before="120" w:after="120"/>
              <w:jc w:val="center"/>
            </w:pPr>
            <w:r>
              <w:t>M1</w:t>
            </w:r>
          </w:p>
        </w:tc>
        <w:tc>
          <w:tcPr>
            <w:tcW w:w="4254" w:type="dxa"/>
          </w:tcPr>
          <w:p w14:paraId="7E86FC03" w14:textId="77777777" w:rsidR="003E6F24" w:rsidRDefault="003E6F24" w:rsidP="00F17337">
            <w:pPr>
              <w:spacing w:before="120" w:after="120"/>
            </w:pPr>
            <w:r>
              <w:t>This mark is given for a method to represent the fractions with a common denominator</w:t>
            </w:r>
          </w:p>
        </w:tc>
      </w:tr>
      <w:tr w:rsidR="003E6F24" w:rsidRPr="00B96873" w14:paraId="6EC8DB2D" w14:textId="77777777" w:rsidTr="00CA3FEF">
        <w:tc>
          <w:tcPr>
            <w:tcW w:w="749" w:type="dxa"/>
            <w:vMerge/>
          </w:tcPr>
          <w:p w14:paraId="724B4F9C" w14:textId="77777777" w:rsidR="003E6F24" w:rsidRPr="00B96873" w:rsidRDefault="003E6F24" w:rsidP="007F45AA">
            <w:pPr>
              <w:spacing w:before="120" w:after="120"/>
              <w:jc w:val="center"/>
            </w:pPr>
          </w:p>
        </w:tc>
        <w:tc>
          <w:tcPr>
            <w:tcW w:w="4519" w:type="dxa"/>
          </w:tcPr>
          <w:p w14:paraId="4E39F96D" w14:textId="77777777" w:rsidR="003E6F24" w:rsidRPr="00B96873" w:rsidRDefault="003E6F24" w:rsidP="00687CD8">
            <w:pPr>
              <w:spacing w:before="120" w:after="120"/>
            </w:pPr>
            <w:r w:rsidRPr="001D58E7">
              <w:rPr>
                <w:position w:val="-24"/>
              </w:rPr>
              <w:object w:dxaOrig="240" w:dyaOrig="620" w14:anchorId="5035E0ED">
                <v:shape id="_x0000_i1034" type="#_x0000_t75" style="width:12pt;height:31pt" o:ole="">
                  <v:imagedata r:id="rId19" o:title=""/>
                </v:shape>
                <o:OLEObject Type="Embed" ProgID="Equation.3" ShapeID="_x0000_i1034" DrawAspect="Content" ObjectID="_1729662864" r:id="rId25"/>
              </w:object>
            </w:r>
            <w:r>
              <w:t xml:space="preserve">, </w:t>
            </w:r>
            <w:r w:rsidRPr="001D58E7">
              <w:rPr>
                <w:position w:val="-24"/>
              </w:rPr>
              <w:object w:dxaOrig="340" w:dyaOrig="620" w14:anchorId="3E02C7D4">
                <v:shape id="_x0000_i1035" type="#_x0000_t75" style="width:17.5pt;height:31pt" o:ole="">
                  <v:imagedata r:id="rId15" o:title=""/>
                </v:shape>
                <o:OLEObject Type="Embed" ProgID="Equation.3" ShapeID="_x0000_i1035" DrawAspect="Content" ObjectID="_1729662865" r:id="rId26"/>
              </w:object>
            </w:r>
            <w:r>
              <w:t xml:space="preserve">, </w:t>
            </w:r>
            <w:r w:rsidRPr="001D58E7">
              <w:rPr>
                <w:position w:val="-24"/>
              </w:rPr>
              <w:object w:dxaOrig="360" w:dyaOrig="620" w14:anchorId="0BB8E0CB">
                <v:shape id="_x0000_i1036" type="#_x0000_t75" style="width:18pt;height:31pt" o:ole="">
                  <v:imagedata r:id="rId27" o:title=""/>
                </v:shape>
                <o:OLEObject Type="Embed" ProgID="Equation.3" ShapeID="_x0000_i1036" DrawAspect="Content" ObjectID="_1729662866" r:id="rId28"/>
              </w:object>
            </w:r>
            <w:r>
              <w:t xml:space="preserve">, </w:t>
            </w:r>
            <w:r w:rsidRPr="001D58E7">
              <w:rPr>
                <w:position w:val="-24"/>
              </w:rPr>
              <w:object w:dxaOrig="220" w:dyaOrig="620" w14:anchorId="4E9477E1">
                <v:shape id="_x0000_i1037" type="#_x0000_t75" style="width:11.5pt;height:31pt" o:ole="">
                  <v:imagedata r:id="rId11" o:title=""/>
                </v:shape>
                <o:OLEObject Type="Embed" ProgID="Equation.3" ShapeID="_x0000_i1037" DrawAspect="Content" ObjectID="_1729662867" r:id="rId29"/>
              </w:object>
            </w:r>
          </w:p>
        </w:tc>
        <w:tc>
          <w:tcPr>
            <w:tcW w:w="934" w:type="dxa"/>
          </w:tcPr>
          <w:p w14:paraId="212297DA" w14:textId="77777777" w:rsidR="003E6F24" w:rsidRDefault="003E6F24" w:rsidP="00687CD8">
            <w:pPr>
              <w:spacing w:before="120" w:after="120"/>
              <w:jc w:val="center"/>
            </w:pPr>
            <w:r>
              <w:t>A1</w:t>
            </w:r>
          </w:p>
        </w:tc>
        <w:tc>
          <w:tcPr>
            <w:tcW w:w="4254" w:type="dxa"/>
          </w:tcPr>
          <w:p w14:paraId="47284416" w14:textId="77777777" w:rsidR="003E6F24" w:rsidRPr="00B96873" w:rsidRDefault="003E6F24" w:rsidP="00F17337">
            <w:pPr>
              <w:spacing w:before="120" w:after="120"/>
            </w:pPr>
            <w:r>
              <w:t>This mark is given for the correct answer only</w:t>
            </w:r>
          </w:p>
        </w:tc>
      </w:tr>
    </w:tbl>
    <w:p w14:paraId="2A8D4FB9" w14:textId="77777777" w:rsidR="003E6F24" w:rsidRDefault="003E6F24" w:rsidP="00176B71">
      <w:pPr>
        <w:spacing w:line="480" w:lineRule="auto"/>
        <w:rPr>
          <w:b/>
        </w:rPr>
      </w:pPr>
    </w:p>
    <w:p w14:paraId="0A384826" w14:textId="77777777" w:rsidR="003E6F24" w:rsidRPr="00B96873" w:rsidRDefault="003E6F24" w:rsidP="00A2357B">
      <w:pPr>
        <w:spacing w:line="360" w:lineRule="auto"/>
        <w:rPr>
          <w:b/>
        </w:rPr>
      </w:pPr>
      <w:r w:rsidRPr="00B96873">
        <w:rPr>
          <w:b/>
        </w:rPr>
        <w:t xml:space="preserve">Question 13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3A3CEF7F" w14:textId="77777777" w:rsidTr="00974F59">
        <w:tc>
          <w:tcPr>
            <w:tcW w:w="851" w:type="dxa"/>
            <w:shd w:val="clear" w:color="auto" w:fill="C0C0C0"/>
          </w:tcPr>
          <w:p w14:paraId="2C348869" w14:textId="77777777" w:rsidR="003E6F24" w:rsidRPr="00B96873" w:rsidRDefault="003E6F24" w:rsidP="00F86D03">
            <w:pPr>
              <w:rPr>
                <w:b/>
              </w:rPr>
            </w:pPr>
            <w:r w:rsidRPr="00B96873">
              <w:rPr>
                <w:b/>
              </w:rPr>
              <w:t>Part</w:t>
            </w:r>
          </w:p>
        </w:tc>
        <w:tc>
          <w:tcPr>
            <w:tcW w:w="4403" w:type="dxa"/>
            <w:shd w:val="clear" w:color="auto" w:fill="C0C0C0"/>
          </w:tcPr>
          <w:p w14:paraId="7661FD3B" w14:textId="77777777" w:rsidR="003E6F24" w:rsidRPr="00B96873" w:rsidRDefault="003E6F24" w:rsidP="00F86D03">
            <w:pPr>
              <w:rPr>
                <w:b/>
              </w:rPr>
            </w:pPr>
            <w:r w:rsidRPr="00B96873">
              <w:rPr>
                <w:b/>
              </w:rPr>
              <w:t>Working an or answer examiner might expect to see</w:t>
            </w:r>
          </w:p>
        </w:tc>
        <w:tc>
          <w:tcPr>
            <w:tcW w:w="893" w:type="dxa"/>
            <w:shd w:val="clear" w:color="auto" w:fill="C0C0C0"/>
          </w:tcPr>
          <w:p w14:paraId="283CBF84" w14:textId="77777777" w:rsidR="003E6F24" w:rsidRPr="00B96873" w:rsidRDefault="003E6F24" w:rsidP="00F86D03">
            <w:pPr>
              <w:rPr>
                <w:b/>
              </w:rPr>
            </w:pPr>
            <w:r w:rsidRPr="00B96873">
              <w:rPr>
                <w:b/>
              </w:rPr>
              <w:t>Mark</w:t>
            </w:r>
          </w:p>
        </w:tc>
        <w:tc>
          <w:tcPr>
            <w:tcW w:w="4273" w:type="dxa"/>
            <w:shd w:val="clear" w:color="auto" w:fill="C0C0C0"/>
          </w:tcPr>
          <w:p w14:paraId="3D8BE0D4" w14:textId="77777777" w:rsidR="003E6F24" w:rsidRPr="00B96873" w:rsidRDefault="003E6F24" w:rsidP="00F86D03">
            <w:pPr>
              <w:rPr>
                <w:b/>
              </w:rPr>
            </w:pPr>
            <w:r w:rsidRPr="00B96873">
              <w:rPr>
                <w:b/>
              </w:rPr>
              <w:t>Notes</w:t>
            </w:r>
          </w:p>
        </w:tc>
      </w:tr>
      <w:tr w:rsidR="003E6F24" w:rsidRPr="00B96873" w14:paraId="6CF325EE" w14:textId="77777777" w:rsidTr="00CF04EB">
        <w:trPr>
          <w:trHeight w:val="230"/>
        </w:trPr>
        <w:tc>
          <w:tcPr>
            <w:tcW w:w="851" w:type="dxa"/>
            <w:vMerge w:val="restart"/>
          </w:tcPr>
          <w:p w14:paraId="4EBCA3BE" w14:textId="77777777" w:rsidR="003E6F24" w:rsidRPr="00B96873" w:rsidRDefault="003E6F24" w:rsidP="001D7998">
            <w:pPr>
              <w:spacing w:before="120" w:after="120"/>
              <w:jc w:val="center"/>
            </w:pPr>
          </w:p>
        </w:tc>
        <w:tc>
          <w:tcPr>
            <w:tcW w:w="4403" w:type="dxa"/>
          </w:tcPr>
          <w:p w14:paraId="35E28A3D" w14:textId="77777777" w:rsidR="003E6F24" w:rsidRPr="00470AD1" w:rsidRDefault="003E6F24" w:rsidP="000A4DAF">
            <w:pPr>
              <w:spacing w:before="120" w:after="120"/>
            </w:pPr>
            <w:r>
              <w:t>Offer 1 = 6 pints for £1.50</w:t>
            </w:r>
          </w:p>
        </w:tc>
        <w:tc>
          <w:tcPr>
            <w:tcW w:w="893" w:type="dxa"/>
          </w:tcPr>
          <w:p w14:paraId="4EDE144F" w14:textId="77777777" w:rsidR="003E6F24" w:rsidRPr="00B96873" w:rsidRDefault="003E6F24" w:rsidP="00687CD8">
            <w:pPr>
              <w:spacing w:before="120" w:after="120"/>
              <w:jc w:val="center"/>
            </w:pPr>
            <w:r>
              <w:t>P1</w:t>
            </w:r>
          </w:p>
        </w:tc>
        <w:tc>
          <w:tcPr>
            <w:tcW w:w="4273" w:type="dxa"/>
          </w:tcPr>
          <w:p w14:paraId="38BE05D9" w14:textId="77777777" w:rsidR="003E6F24" w:rsidRPr="00B96873" w:rsidRDefault="003E6F24" w:rsidP="00F17337">
            <w:pPr>
              <w:spacing w:before="120" w:after="120"/>
            </w:pPr>
            <w:r>
              <w:t>This mark is given for a process to find the price of milk from offer 1</w:t>
            </w:r>
          </w:p>
        </w:tc>
      </w:tr>
      <w:tr w:rsidR="003E6F24" w:rsidRPr="00B96873" w14:paraId="207B6D67" w14:textId="77777777" w:rsidTr="00CF04EB">
        <w:trPr>
          <w:trHeight w:val="230"/>
        </w:trPr>
        <w:tc>
          <w:tcPr>
            <w:tcW w:w="851" w:type="dxa"/>
            <w:vMerge/>
          </w:tcPr>
          <w:p w14:paraId="4702FBF8" w14:textId="77777777" w:rsidR="003E6F24" w:rsidRDefault="003E6F24" w:rsidP="00687CD8">
            <w:pPr>
              <w:spacing w:before="120" w:after="120"/>
              <w:jc w:val="center"/>
            </w:pPr>
          </w:p>
        </w:tc>
        <w:tc>
          <w:tcPr>
            <w:tcW w:w="4403" w:type="dxa"/>
          </w:tcPr>
          <w:p w14:paraId="58893122" w14:textId="77777777" w:rsidR="003E6F24" w:rsidRPr="00470AD1" w:rsidRDefault="003E6F24" w:rsidP="000A4DAF">
            <w:pPr>
              <w:spacing w:before="120" w:after="120"/>
            </w:pPr>
            <w:r>
              <w:t>Offer 2 = 8 pints for £1.92</w:t>
            </w:r>
          </w:p>
        </w:tc>
        <w:tc>
          <w:tcPr>
            <w:tcW w:w="893" w:type="dxa"/>
          </w:tcPr>
          <w:p w14:paraId="222ECF9A" w14:textId="77777777" w:rsidR="003E6F24" w:rsidRPr="00B96873" w:rsidRDefault="003E6F24" w:rsidP="00687CD8">
            <w:pPr>
              <w:spacing w:before="120" w:after="120"/>
              <w:jc w:val="center"/>
            </w:pPr>
            <w:r>
              <w:t>P1</w:t>
            </w:r>
          </w:p>
        </w:tc>
        <w:tc>
          <w:tcPr>
            <w:tcW w:w="4273" w:type="dxa"/>
          </w:tcPr>
          <w:p w14:paraId="78DF1026" w14:textId="77777777" w:rsidR="003E6F24" w:rsidRPr="00B96873" w:rsidRDefault="003E6F24" w:rsidP="00E66F3B">
            <w:pPr>
              <w:spacing w:before="120" w:after="120"/>
            </w:pPr>
            <w:r>
              <w:t>This mark is given for a process to find the price of milk from offer 2</w:t>
            </w:r>
          </w:p>
        </w:tc>
      </w:tr>
      <w:tr w:rsidR="003E6F24" w:rsidRPr="00B96873" w14:paraId="1D43EFF8" w14:textId="77777777" w:rsidTr="00CF04EB">
        <w:trPr>
          <w:trHeight w:val="230"/>
        </w:trPr>
        <w:tc>
          <w:tcPr>
            <w:tcW w:w="851" w:type="dxa"/>
            <w:vMerge/>
          </w:tcPr>
          <w:p w14:paraId="3A20DBF7" w14:textId="77777777" w:rsidR="003E6F24" w:rsidRPr="00B96873" w:rsidRDefault="003E6F24" w:rsidP="00687CD8">
            <w:pPr>
              <w:spacing w:before="120" w:after="120"/>
              <w:jc w:val="center"/>
            </w:pPr>
          </w:p>
        </w:tc>
        <w:tc>
          <w:tcPr>
            <w:tcW w:w="4403" w:type="dxa"/>
          </w:tcPr>
          <w:p w14:paraId="19A35A84" w14:textId="77777777" w:rsidR="003E6F24" w:rsidRDefault="003E6F24" w:rsidP="000A4DAF">
            <w:pPr>
              <w:spacing w:before="120" w:after="120"/>
            </w:pPr>
            <w:r>
              <w:t xml:space="preserve">Offer 1: £1.50 </w:t>
            </w:r>
            <w:r>
              <w:sym w:font="Symbol" w:char="F0B8"/>
            </w:r>
            <w:r>
              <w:t xml:space="preserve"> 6 = 25p per pint</w:t>
            </w:r>
          </w:p>
          <w:p w14:paraId="2AD42DE1" w14:textId="77777777" w:rsidR="003E6F24" w:rsidRPr="00470AD1" w:rsidRDefault="003E6F24" w:rsidP="000A4DAF">
            <w:pPr>
              <w:spacing w:before="120" w:after="120"/>
            </w:pPr>
            <w:r>
              <w:t xml:space="preserve">Offer 2: £1.92 </w:t>
            </w:r>
            <w:r>
              <w:sym w:font="Symbol" w:char="F0B8"/>
            </w:r>
            <w:r>
              <w:t xml:space="preserve"> 8 = 24p per pint</w:t>
            </w:r>
          </w:p>
        </w:tc>
        <w:tc>
          <w:tcPr>
            <w:tcW w:w="893" w:type="dxa"/>
          </w:tcPr>
          <w:p w14:paraId="28F0E5DC" w14:textId="77777777" w:rsidR="003E6F24" w:rsidRPr="00B96873" w:rsidRDefault="003E6F24" w:rsidP="00687CD8">
            <w:pPr>
              <w:spacing w:before="120" w:after="120"/>
              <w:jc w:val="center"/>
            </w:pPr>
            <w:r>
              <w:t>P1</w:t>
            </w:r>
          </w:p>
        </w:tc>
        <w:tc>
          <w:tcPr>
            <w:tcW w:w="4273" w:type="dxa"/>
          </w:tcPr>
          <w:p w14:paraId="3CAEE996" w14:textId="77777777" w:rsidR="003E6F24" w:rsidRPr="00470AD1" w:rsidRDefault="003E6F24" w:rsidP="000A4DAF">
            <w:pPr>
              <w:spacing w:before="120" w:after="120"/>
            </w:pPr>
            <w:r>
              <w:t>This mark is given for a process to find the price per pint for each offer</w:t>
            </w:r>
          </w:p>
        </w:tc>
      </w:tr>
      <w:tr w:rsidR="003E6F24" w:rsidRPr="00B96873" w14:paraId="133B8965" w14:textId="77777777" w:rsidTr="00CF04EB">
        <w:trPr>
          <w:trHeight w:val="230"/>
        </w:trPr>
        <w:tc>
          <w:tcPr>
            <w:tcW w:w="851" w:type="dxa"/>
            <w:vMerge/>
          </w:tcPr>
          <w:p w14:paraId="5259B3B7" w14:textId="77777777" w:rsidR="003E6F24" w:rsidRPr="00B96873" w:rsidRDefault="003E6F24" w:rsidP="00687CD8">
            <w:pPr>
              <w:spacing w:before="120" w:after="120"/>
              <w:jc w:val="center"/>
            </w:pPr>
          </w:p>
        </w:tc>
        <w:tc>
          <w:tcPr>
            <w:tcW w:w="4403" w:type="dxa"/>
          </w:tcPr>
          <w:p w14:paraId="56505D47" w14:textId="77777777" w:rsidR="003E6F24" w:rsidRDefault="003E6F24" w:rsidP="000A4DAF">
            <w:pPr>
              <w:spacing w:before="120" w:after="120"/>
            </w:pPr>
            <w:r>
              <w:t>Offer 2 (4 pints) gives the better value for money</w:t>
            </w:r>
          </w:p>
        </w:tc>
        <w:tc>
          <w:tcPr>
            <w:tcW w:w="893" w:type="dxa"/>
          </w:tcPr>
          <w:p w14:paraId="641758EA" w14:textId="77777777" w:rsidR="003E6F24" w:rsidRDefault="003E6F24" w:rsidP="00262429">
            <w:pPr>
              <w:spacing w:before="120" w:after="120"/>
              <w:jc w:val="center"/>
            </w:pPr>
            <w:r>
              <w:t>A1</w:t>
            </w:r>
          </w:p>
        </w:tc>
        <w:tc>
          <w:tcPr>
            <w:tcW w:w="4273" w:type="dxa"/>
          </w:tcPr>
          <w:p w14:paraId="6EBAE6F7" w14:textId="77777777" w:rsidR="003E6F24" w:rsidRPr="00B96873" w:rsidRDefault="003E6F24" w:rsidP="00F17337">
            <w:pPr>
              <w:spacing w:before="120" w:after="120"/>
            </w:pPr>
            <w:r>
              <w:t>This mark is given for a valid answer supported by correct working</w:t>
            </w:r>
          </w:p>
        </w:tc>
      </w:tr>
    </w:tbl>
    <w:p w14:paraId="6E129E50" w14:textId="77777777" w:rsidR="003E6F24" w:rsidRDefault="003E6F24" w:rsidP="00176B71">
      <w:pPr>
        <w:spacing w:line="360" w:lineRule="auto"/>
        <w:rPr>
          <w:b/>
        </w:rPr>
      </w:pPr>
    </w:p>
    <w:p w14:paraId="5B504CDC" w14:textId="77777777" w:rsidR="003E6F24" w:rsidRPr="00B96873" w:rsidRDefault="003E6F24" w:rsidP="00A2357B">
      <w:pPr>
        <w:spacing w:line="360" w:lineRule="auto"/>
        <w:rPr>
          <w:b/>
        </w:rPr>
      </w:pPr>
      <w:r>
        <w:rPr>
          <w:b/>
        </w:rPr>
        <w:br w:type="page"/>
      </w:r>
      <w:r w:rsidRPr="00B96873">
        <w:rPr>
          <w:b/>
        </w:rPr>
        <w:lastRenderedPageBreak/>
        <w:t xml:space="preserve">Question 14 (Total </w:t>
      </w:r>
      <w:r>
        <w:rPr>
          <w:b/>
        </w:rPr>
        <w:t>7</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3E6F24" w:rsidRPr="00B96873" w14:paraId="1C7885CE" w14:textId="77777777" w:rsidTr="00C35555">
        <w:tc>
          <w:tcPr>
            <w:tcW w:w="851" w:type="dxa"/>
            <w:shd w:val="clear" w:color="auto" w:fill="C0C0C0"/>
          </w:tcPr>
          <w:p w14:paraId="32A1800B" w14:textId="77777777" w:rsidR="003E6F24" w:rsidRPr="00B96873" w:rsidRDefault="003E6F24" w:rsidP="00F86D03">
            <w:pPr>
              <w:rPr>
                <w:b/>
              </w:rPr>
            </w:pPr>
            <w:r w:rsidRPr="00B96873">
              <w:rPr>
                <w:b/>
              </w:rPr>
              <w:t>Part</w:t>
            </w:r>
          </w:p>
        </w:tc>
        <w:tc>
          <w:tcPr>
            <w:tcW w:w="4482" w:type="dxa"/>
            <w:shd w:val="clear" w:color="auto" w:fill="C0C0C0"/>
          </w:tcPr>
          <w:p w14:paraId="78BA03F4" w14:textId="77777777" w:rsidR="003E6F24" w:rsidRPr="00B96873" w:rsidRDefault="003E6F24" w:rsidP="00F86D03">
            <w:pPr>
              <w:rPr>
                <w:b/>
              </w:rPr>
            </w:pPr>
            <w:r w:rsidRPr="00B96873">
              <w:rPr>
                <w:b/>
              </w:rPr>
              <w:t>Working or answer an examiner might expect to see</w:t>
            </w:r>
          </w:p>
        </w:tc>
        <w:tc>
          <w:tcPr>
            <w:tcW w:w="891" w:type="dxa"/>
            <w:shd w:val="clear" w:color="auto" w:fill="C0C0C0"/>
          </w:tcPr>
          <w:p w14:paraId="13369F4E" w14:textId="77777777" w:rsidR="003E6F24" w:rsidRPr="00B96873" w:rsidRDefault="003E6F24" w:rsidP="00F86D03">
            <w:pPr>
              <w:rPr>
                <w:b/>
              </w:rPr>
            </w:pPr>
            <w:r w:rsidRPr="00B96873">
              <w:rPr>
                <w:b/>
              </w:rPr>
              <w:t>Mark</w:t>
            </w:r>
          </w:p>
        </w:tc>
        <w:tc>
          <w:tcPr>
            <w:tcW w:w="4202" w:type="dxa"/>
            <w:shd w:val="clear" w:color="auto" w:fill="C0C0C0"/>
          </w:tcPr>
          <w:p w14:paraId="318A29F6" w14:textId="77777777" w:rsidR="003E6F24" w:rsidRPr="00B96873" w:rsidRDefault="003E6F24" w:rsidP="00F86D03">
            <w:pPr>
              <w:rPr>
                <w:b/>
              </w:rPr>
            </w:pPr>
            <w:r w:rsidRPr="00B96873">
              <w:rPr>
                <w:b/>
              </w:rPr>
              <w:t>Notes</w:t>
            </w:r>
          </w:p>
        </w:tc>
      </w:tr>
      <w:tr w:rsidR="003E6F24" w:rsidRPr="00B96873" w14:paraId="5D51590C" w14:textId="77777777" w:rsidTr="00914C69">
        <w:tc>
          <w:tcPr>
            <w:tcW w:w="851" w:type="dxa"/>
            <w:vMerge w:val="restart"/>
          </w:tcPr>
          <w:p w14:paraId="56B1F598" w14:textId="77777777" w:rsidR="003E6F24" w:rsidRPr="00B96873" w:rsidRDefault="003E6F24" w:rsidP="000D5B60">
            <w:pPr>
              <w:spacing w:before="120" w:after="120"/>
              <w:jc w:val="center"/>
            </w:pPr>
            <w:r>
              <w:t>(a)</w:t>
            </w:r>
          </w:p>
        </w:tc>
        <w:tc>
          <w:tcPr>
            <w:tcW w:w="4482" w:type="dxa"/>
            <w:vMerge w:val="restart"/>
          </w:tcPr>
          <w:p w14:paraId="0427A62F" w14:textId="77777777" w:rsidR="003E6F24" w:rsidRPr="001A2D3E" w:rsidRDefault="003E6F24" w:rsidP="000A4DAF">
            <w:pPr>
              <w:spacing w:before="120" w:after="120"/>
            </w:pPr>
            <w:r>
              <w:t>7</w:t>
            </w:r>
            <w:r w:rsidRPr="00176B71">
              <w:rPr>
                <w:i/>
              </w:rPr>
              <w:t>c</w:t>
            </w:r>
            <w:r>
              <w:t xml:space="preserve"> + 6</w:t>
            </w:r>
            <w:r w:rsidRPr="00176B71">
              <w:rPr>
                <w:i/>
              </w:rPr>
              <w:t>d</w:t>
            </w:r>
          </w:p>
        </w:tc>
        <w:tc>
          <w:tcPr>
            <w:tcW w:w="891" w:type="dxa"/>
          </w:tcPr>
          <w:p w14:paraId="001F0403" w14:textId="77777777" w:rsidR="003E6F24" w:rsidRPr="00B96873" w:rsidRDefault="003E6F24" w:rsidP="00687CD8">
            <w:pPr>
              <w:spacing w:before="120" w:after="120"/>
              <w:jc w:val="center"/>
            </w:pPr>
            <w:r>
              <w:t>M1</w:t>
            </w:r>
          </w:p>
        </w:tc>
        <w:tc>
          <w:tcPr>
            <w:tcW w:w="4202" w:type="dxa"/>
          </w:tcPr>
          <w:p w14:paraId="40E99DA3" w14:textId="77777777" w:rsidR="003E6F24" w:rsidRPr="00B96873" w:rsidRDefault="003E6F24" w:rsidP="000A4DAF">
            <w:pPr>
              <w:spacing w:before="120" w:after="120"/>
            </w:pPr>
            <w:r>
              <w:t>This mark is given for either 7</w:t>
            </w:r>
            <w:r w:rsidRPr="00176B71">
              <w:rPr>
                <w:i/>
              </w:rPr>
              <w:t>c</w:t>
            </w:r>
            <w:r>
              <w:t xml:space="preserve"> or 6</w:t>
            </w:r>
            <w:r w:rsidRPr="00176B71">
              <w:rPr>
                <w:i/>
              </w:rPr>
              <w:t>d</w:t>
            </w:r>
            <w:r>
              <w:t xml:space="preserve"> seen</w:t>
            </w:r>
          </w:p>
        </w:tc>
      </w:tr>
      <w:tr w:rsidR="003E6F24" w:rsidRPr="00B96873" w14:paraId="58823D96" w14:textId="77777777" w:rsidTr="00914C69">
        <w:tc>
          <w:tcPr>
            <w:tcW w:w="851" w:type="dxa"/>
            <w:vMerge/>
          </w:tcPr>
          <w:p w14:paraId="14D1F9A1" w14:textId="77777777" w:rsidR="003E6F24" w:rsidRPr="00B96873" w:rsidRDefault="003E6F24" w:rsidP="000D5B60">
            <w:pPr>
              <w:spacing w:before="120" w:after="120"/>
              <w:jc w:val="center"/>
            </w:pPr>
          </w:p>
        </w:tc>
        <w:tc>
          <w:tcPr>
            <w:tcW w:w="4482" w:type="dxa"/>
            <w:vMerge/>
          </w:tcPr>
          <w:p w14:paraId="566247EA" w14:textId="77777777" w:rsidR="003E6F24" w:rsidRDefault="003E6F24" w:rsidP="008F73F5">
            <w:pPr>
              <w:spacing w:before="120" w:after="120"/>
            </w:pPr>
          </w:p>
        </w:tc>
        <w:tc>
          <w:tcPr>
            <w:tcW w:w="891" w:type="dxa"/>
          </w:tcPr>
          <w:p w14:paraId="136DBF37" w14:textId="77777777" w:rsidR="003E6F24" w:rsidRDefault="003E6F24" w:rsidP="00687CD8">
            <w:pPr>
              <w:spacing w:before="120" w:after="120"/>
              <w:jc w:val="center"/>
            </w:pPr>
            <w:r>
              <w:t>A1</w:t>
            </w:r>
          </w:p>
        </w:tc>
        <w:tc>
          <w:tcPr>
            <w:tcW w:w="4202" w:type="dxa"/>
          </w:tcPr>
          <w:p w14:paraId="744D6756" w14:textId="77777777" w:rsidR="003E6F24" w:rsidRPr="00B96873" w:rsidRDefault="003E6F24" w:rsidP="00F17337">
            <w:pPr>
              <w:spacing w:before="120" w:after="120"/>
            </w:pPr>
            <w:r>
              <w:t>This mark is given for the correct answer only</w:t>
            </w:r>
          </w:p>
        </w:tc>
      </w:tr>
      <w:tr w:rsidR="003E6F24" w:rsidRPr="00B96873" w14:paraId="2E772D55" w14:textId="77777777" w:rsidTr="00176B71">
        <w:trPr>
          <w:trHeight w:val="266"/>
        </w:trPr>
        <w:tc>
          <w:tcPr>
            <w:tcW w:w="851" w:type="dxa"/>
            <w:vMerge w:val="restart"/>
          </w:tcPr>
          <w:p w14:paraId="17817A56" w14:textId="77777777" w:rsidR="003E6F24" w:rsidRPr="00B96873" w:rsidRDefault="003E6F24" w:rsidP="000D5B60">
            <w:pPr>
              <w:spacing w:before="120" w:after="120"/>
              <w:jc w:val="center"/>
            </w:pPr>
            <w:r>
              <w:t>(b)</w:t>
            </w:r>
          </w:p>
        </w:tc>
        <w:tc>
          <w:tcPr>
            <w:tcW w:w="4482" w:type="dxa"/>
          </w:tcPr>
          <w:p w14:paraId="5D3EFCB9" w14:textId="77777777" w:rsidR="003E6F24" w:rsidRPr="00176B71" w:rsidRDefault="003E6F24" w:rsidP="007A4610">
            <w:pPr>
              <w:spacing w:before="120" w:after="120"/>
            </w:pPr>
            <w:r>
              <w:t>10</w:t>
            </w:r>
            <w:r>
              <w:rPr>
                <w:i/>
              </w:rPr>
              <w:t>m</w:t>
            </w:r>
            <w:r>
              <w:t xml:space="preserve"> – 30 = 40</w:t>
            </w:r>
          </w:p>
        </w:tc>
        <w:tc>
          <w:tcPr>
            <w:tcW w:w="891" w:type="dxa"/>
          </w:tcPr>
          <w:p w14:paraId="547229FC" w14:textId="77777777" w:rsidR="003E6F24" w:rsidRDefault="003E6F24" w:rsidP="00687CD8">
            <w:pPr>
              <w:spacing w:before="120" w:after="120"/>
              <w:jc w:val="center"/>
            </w:pPr>
            <w:r>
              <w:t>M1</w:t>
            </w:r>
          </w:p>
        </w:tc>
        <w:tc>
          <w:tcPr>
            <w:tcW w:w="4202" w:type="dxa"/>
          </w:tcPr>
          <w:p w14:paraId="3AC18E26" w14:textId="77777777" w:rsidR="003E6F24" w:rsidRPr="00B96873" w:rsidRDefault="003E6F24" w:rsidP="002A7F38">
            <w:pPr>
              <w:spacing w:before="120" w:after="120"/>
            </w:pPr>
            <w:r>
              <w:t>This mark is given for a method to expand the left-hand side of the equation</w:t>
            </w:r>
          </w:p>
        </w:tc>
      </w:tr>
      <w:tr w:rsidR="003E6F24" w:rsidRPr="00B96873" w14:paraId="3FD20C2A" w14:textId="77777777" w:rsidTr="00914C69">
        <w:trPr>
          <w:trHeight w:val="212"/>
        </w:trPr>
        <w:tc>
          <w:tcPr>
            <w:tcW w:w="851" w:type="dxa"/>
            <w:vMerge/>
          </w:tcPr>
          <w:p w14:paraId="2D12F471" w14:textId="77777777" w:rsidR="003E6F24" w:rsidRPr="00B96873" w:rsidRDefault="003E6F24" w:rsidP="000D5B60">
            <w:pPr>
              <w:spacing w:before="120" w:after="120"/>
              <w:jc w:val="center"/>
            </w:pPr>
          </w:p>
        </w:tc>
        <w:tc>
          <w:tcPr>
            <w:tcW w:w="4482" w:type="dxa"/>
          </w:tcPr>
          <w:p w14:paraId="4B384F5E" w14:textId="77777777" w:rsidR="003E6F24" w:rsidRPr="00176B71" w:rsidRDefault="003E6F24" w:rsidP="008F73F5">
            <w:pPr>
              <w:spacing w:before="120" w:after="120"/>
            </w:pPr>
            <w:r>
              <w:t>10</w:t>
            </w:r>
            <w:r>
              <w:rPr>
                <w:i/>
              </w:rPr>
              <w:t>m</w:t>
            </w:r>
            <w:r>
              <w:t xml:space="preserve"> = 70</w:t>
            </w:r>
          </w:p>
        </w:tc>
        <w:tc>
          <w:tcPr>
            <w:tcW w:w="891" w:type="dxa"/>
          </w:tcPr>
          <w:p w14:paraId="4A49AB74" w14:textId="77777777" w:rsidR="003E6F24" w:rsidRDefault="003E6F24" w:rsidP="00687CD8">
            <w:pPr>
              <w:spacing w:before="120" w:after="120"/>
              <w:jc w:val="center"/>
            </w:pPr>
            <w:r>
              <w:t>M1</w:t>
            </w:r>
          </w:p>
        </w:tc>
        <w:tc>
          <w:tcPr>
            <w:tcW w:w="4202" w:type="dxa"/>
          </w:tcPr>
          <w:p w14:paraId="074366F9" w14:textId="77777777" w:rsidR="003E6F24" w:rsidRPr="00176B71" w:rsidRDefault="003E6F24" w:rsidP="000A4DAF">
            <w:pPr>
              <w:spacing w:before="120" w:after="120"/>
              <w:rPr>
                <w:i/>
              </w:rPr>
            </w:pPr>
            <w:r>
              <w:t xml:space="preserve">This mark is given for forming an equation in terms on </w:t>
            </w:r>
            <w:r>
              <w:rPr>
                <w:i/>
              </w:rPr>
              <w:t>m</w:t>
            </w:r>
          </w:p>
        </w:tc>
      </w:tr>
      <w:tr w:rsidR="003E6F24" w:rsidRPr="00B96873" w14:paraId="50B1F378" w14:textId="77777777" w:rsidTr="00914C69">
        <w:trPr>
          <w:trHeight w:val="212"/>
        </w:trPr>
        <w:tc>
          <w:tcPr>
            <w:tcW w:w="851" w:type="dxa"/>
            <w:vMerge/>
          </w:tcPr>
          <w:p w14:paraId="78297973" w14:textId="77777777" w:rsidR="003E6F24" w:rsidRPr="00B96873" w:rsidRDefault="003E6F24" w:rsidP="000D5B60">
            <w:pPr>
              <w:spacing w:before="120" w:after="120"/>
              <w:jc w:val="center"/>
            </w:pPr>
          </w:p>
        </w:tc>
        <w:tc>
          <w:tcPr>
            <w:tcW w:w="4482" w:type="dxa"/>
          </w:tcPr>
          <w:p w14:paraId="6A253AF1" w14:textId="77777777" w:rsidR="003E6F24" w:rsidRDefault="003E6F24" w:rsidP="008F73F5">
            <w:pPr>
              <w:spacing w:before="120" w:after="120"/>
            </w:pPr>
            <w:r w:rsidRPr="00176B71">
              <w:rPr>
                <w:i/>
              </w:rPr>
              <w:t>m</w:t>
            </w:r>
            <w:r>
              <w:t xml:space="preserve"> = 7</w:t>
            </w:r>
          </w:p>
        </w:tc>
        <w:tc>
          <w:tcPr>
            <w:tcW w:w="891" w:type="dxa"/>
          </w:tcPr>
          <w:p w14:paraId="31532DA8" w14:textId="77777777" w:rsidR="003E6F24" w:rsidRDefault="003E6F24" w:rsidP="00687CD8">
            <w:pPr>
              <w:spacing w:before="120" w:after="120"/>
              <w:jc w:val="center"/>
            </w:pPr>
            <w:r>
              <w:t>A1</w:t>
            </w:r>
          </w:p>
        </w:tc>
        <w:tc>
          <w:tcPr>
            <w:tcW w:w="4202" w:type="dxa"/>
          </w:tcPr>
          <w:p w14:paraId="5F0B5468" w14:textId="77777777" w:rsidR="003E6F24" w:rsidRPr="00B96873" w:rsidRDefault="003E6F24" w:rsidP="00E66F3B">
            <w:pPr>
              <w:spacing w:before="120" w:after="120"/>
            </w:pPr>
            <w:r>
              <w:t>This mark is given for the correct answer only</w:t>
            </w:r>
          </w:p>
        </w:tc>
      </w:tr>
      <w:tr w:rsidR="003E6F24" w:rsidRPr="00B96873" w14:paraId="2548BD65" w14:textId="77777777" w:rsidTr="00914C69">
        <w:trPr>
          <w:trHeight w:val="212"/>
        </w:trPr>
        <w:tc>
          <w:tcPr>
            <w:tcW w:w="851" w:type="dxa"/>
            <w:vMerge w:val="restart"/>
          </w:tcPr>
          <w:p w14:paraId="55D62CB1" w14:textId="77777777" w:rsidR="003E6F24" w:rsidRPr="00B96873" w:rsidRDefault="003E6F24" w:rsidP="000D5B60">
            <w:pPr>
              <w:spacing w:before="120" w:after="120"/>
              <w:jc w:val="center"/>
            </w:pPr>
            <w:r>
              <w:t>(c)</w:t>
            </w:r>
          </w:p>
        </w:tc>
        <w:tc>
          <w:tcPr>
            <w:tcW w:w="4482" w:type="dxa"/>
            <w:vMerge w:val="restart"/>
          </w:tcPr>
          <w:p w14:paraId="147D63EF" w14:textId="77777777" w:rsidR="003E6F24" w:rsidRPr="00176B71" w:rsidRDefault="003E6F24" w:rsidP="008F73F5">
            <w:pPr>
              <w:spacing w:before="120" w:after="120"/>
              <w:rPr>
                <w:i/>
              </w:rPr>
            </w:pPr>
            <w:r>
              <w:t>3</w:t>
            </w:r>
            <w:r>
              <w:rPr>
                <w:i/>
              </w:rPr>
              <w:t>x</w:t>
            </w:r>
            <w:r>
              <w:t xml:space="preserve"> + 2</w:t>
            </w:r>
            <w:r>
              <w:rPr>
                <w:i/>
              </w:rPr>
              <w:t>y</w:t>
            </w:r>
          </w:p>
        </w:tc>
        <w:tc>
          <w:tcPr>
            <w:tcW w:w="891" w:type="dxa"/>
          </w:tcPr>
          <w:p w14:paraId="296F954D" w14:textId="77777777" w:rsidR="003E6F24" w:rsidRPr="00B96873" w:rsidRDefault="003E6F24" w:rsidP="00E66F3B">
            <w:pPr>
              <w:spacing w:before="120" w:after="120"/>
              <w:jc w:val="center"/>
            </w:pPr>
            <w:r>
              <w:t>M1</w:t>
            </w:r>
          </w:p>
        </w:tc>
        <w:tc>
          <w:tcPr>
            <w:tcW w:w="4202" w:type="dxa"/>
          </w:tcPr>
          <w:p w14:paraId="38BF7DC5" w14:textId="77777777" w:rsidR="003E6F24" w:rsidRPr="00B96873" w:rsidRDefault="003E6F24" w:rsidP="00E66F3B">
            <w:pPr>
              <w:spacing w:before="120" w:after="120"/>
            </w:pPr>
            <w:r>
              <w:t>This mark is given for either 3</w:t>
            </w:r>
            <w:r>
              <w:rPr>
                <w:i/>
              </w:rPr>
              <w:t>x</w:t>
            </w:r>
            <w:r>
              <w:t xml:space="preserve"> or 2</w:t>
            </w:r>
            <w:r>
              <w:rPr>
                <w:i/>
              </w:rPr>
              <w:t>y</w:t>
            </w:r>
            <w:r>
              <w:t xml:space="preserve"> seen</w:t>
            </w:r>
          </w:p>
        </w:tc>
      </w:tr>
      <w:tr w:rsidR="003E6F24" w:rsidRPr="00B96873" w14:paraId="3D6E45D2" w14:textId="77777777" w:rsidTr="00914C69">
        <w:trPr>
          <w:trHeight w:val="212"/>
        </w:trPr>
        <w:tc>
          <w:tcPr>
            <w:tcW w:w="851" w:type="dxa"/>
            <w:vMerge/>
          </w:tcPr>
          <w:p w14:paraId="72968276" w14:textId="77777777" w:rsidR="003E6F24" w:rsidRPr="00B96873" w:rsidRDefault="003E6F24" w:rsidP="000D5B60">
            <w:pPr>
              <w:spacing w:before="120" w:after="120"/>
              <w:jc w:val="center"/>
            </w:pPr>
          </w:p>
        </w:tc>
        <w:tc>
          <w:tcPr>
            <w:tcW w:w="4482" w:type="dxa"/>
            <w:vMerge/>
          </w:tcPr>
          <w:p w14:paraId="1317E09B" w14:textId="77777777" w:rsidR="003E6F24" w:rsidRPr="00176B71" w:rsidRDefault="003E6F24" w:rsidP="008F73F5">
            <w:pPr>
              <w:spacing w:before="120" w:after="120"/>
              <w:rPr>
                <w:i/>
              </w:rPr>
            </w:pPr>
          </w:p>
        </w:tc>
        <w:tc>
          <w:tcPr>
            <w:tcW w:w="891" w:type="dxa"/>
          </w:tcPr>
          <w:p w14:paraId="161057FA" w14:textId="77777777" w:rsidR="003E6F24" w:rsidRDefault="003E6F24" w:rsidP="00E66F3B">
            <w:pPr>
              <w:spacing w:before="120" w:after="120"/>
              <w:jc w:val="center"/>
            </w:pPr>
            <w:r>
              <w:t>A1</w:t>
            </w:r>
          </w:p>
        </w:tc>
        <w:tc>
          <w:tcPr>
            <w:tcW w:w="4202" w:type="dxa"/>
          </w:tcPr>
          <w:p w14:paraId="0C0BD81B" w14:textId="77777777" w:rsidR="003E6F24" w:rsidRPr="00B96873" w:rsidRDefault="003E6F24" w:rsidP="00E66F3B">
            <w:pPr>
              <w:spacing w:before="120" w:after="120"/>
            </w:pPr>
            <w:r>
              <w:t>This mark is given for the correct answer only</w:t>
            </w:r>
          </w:p>
        </w:tc>
      </w:tr>
    </w:tbl>
    <w:p w14:paraId="4A79641A" w14:textId="77777777" w:rsidR="003E6F24" w:rsidRDefault="003E6F24" w:rsidP="00176B71">
      <w:pPr>
        <w:rPr>
          <w:b/>
        </w:rPr>
      </w:pPr>
    </w:p>
    <w:p w14:paraId="2E0218FB" w14:textId="77777777" w:rsidR="003E6F24" w:rsidRDefault="003E6F24" w:rsidP="00176B71">
      <w:pPr>
        <w:rPr>
          <w:b/>
        </w:rPr>
      </w:pPr>
    </w:p>
    <w:p w14:paraId="21851F5D" w14:textId="77777777" w:rsidR="003E6F24" w:rsidRPr="00B96873" w:rsidRDefault="003E6F24" w:rsidP="0090752B">
      <w:pPr>
        <w:spacing w:line="360" w:lineRule="auto"/>
        <w:rPr>
          <w:b/>
        </w:rPr>
      </w:pPr>
      <w:r w:rsidRPr="00B96873">
        <w:rPr>
          <w:b/>
        </w:rPr>
        <w:t>Question 1</w:t>
      </w:r>
      <w:r>
        <w:rPr>
          <w:b/>
        </w:rPr>
        <w:t>5</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14C8461E" w14:textId="77777777" w:rsidTr="00714ABD">
        <w:tc>
          <w:tcPr>
            <w:tcW w:w="851" w:type="dxa"/>
            <w:shd w:val="clear" w:color="auto" w:fill="C0C0C0"/>
          </w:tcPr>
          <w:p w14:paraId="0B1105E2" w14:textId="77777777" w:rsidR="003E6F24" w:rsidRPr="00B96873" w:rsidRDefault="003E6F24" w:rsidP="00714ABD">
            <w:pPr>
              <w:rPr>
                <w:b/>
              </w:rPr>
            </w:pPr>
            <w:r w:rsidRPr="00B96873">
              <w:rPr>
                <w:b/>
              </w:rPr>
              <w:t>Part</w:t>
            </w:r>
          </w:p>
        </w:tc>
        <w:tc>
          <w:tcPr>
            <w:tcW w:w="4403" w:type="dxa"/>
            <w:shd w:val="clear" w:color="auto" w:fill="C0C0C0"/>
          </w:tcPr>
          <w:p w14:paraId="271B7370" w14:textId="77777777" w:rsidR="003E6F24" w:rsidRPr="00B96873" w:rsidRDefault="003E6F24" w:rsidP="00714ABD">
            <w:pPr>
              <w:rPr>
                <w:b/>
              </w:rPr>
            </w:pPr>
            <w:r w:rsidRPr="00B96873">
              <w:rPr>
                <w:b/>
              </w:rPr>
              <w:t>Working or answer an examiner might expect to see</w:t>
            </w:r>
          </w:p>
        </w:tc>
        <w:tc>
          <w:tcPr>
            <w:tcW w:w="893" w:type="dxa"/>
            <w:shd w:val="clear" w:color="auto" w:fill="C0C0C0"/>
          </w:tcPr>
          <w:p w14:paraId="63285C56" w14:textId="77777777" w:rsidR="003E6F24" w:rsidRPr="00B96873" w:rsidRDefault="003E6F24" w:rsidP="00714ABD">
            <w:pPr>
              <w:rPr>
                <w:b/>
              </w:rPr>
            </w:pPr>
            <w:r w:rsidRPr="00B96873">
              <w:rPr>
                <w:b/>
              </w:rPr>
              <w:t>Mark</w:t>
            </w:r>
          </w:p>
        </w:tc>
        <w:tc>
          <w:tcPr>
            <w:tcW w:w="4273" w:type="dxa"/>
            <w:shd w:val="clear" w:color="auto" w:fill="C0C0C0"/>
          </w:tcPr>
          <w:p w14:paraId="1E6B487B" w14:textId="77777777" w:rsidR="003E6F24" w:rsidRPr="00B96873" w:rsidRDefault="003E6F24" w:rsidP="00714ABD">
            <w:pPr>
              <w:rPr>
                <w:b/>
              </w:rPr>
            </w:pPr>
            <w:r w:rsidRPr="00B96873">
              <w:rPr>
                <w:b/>
              </w:rPr>
              <w:t>Notes</w:t>
            </w:r>
          </w:p>
        </w:tc>
      </w:tr>
      <w:tr w:rsidR="003E6F24" w:rsidRPr="00B96873" w14:paraId="13B1DA53" w14:textId="77777777" w:rsidTr="00A93F73">
        <w:trPr>
          <w:trHeight w:val="1488"/>
        </w:trPr>
        <w:tc>
          <w:tcPr>
            <w:tcW w:w="851" w:type="dxa"/>
            <w:vMerge w:val="restart"/>
          </w:tcPr>
          <w:p w14:paraId="62369F8C" w14:textId="77777777" w:rsidR="003E6F24" w:rsidRPr="00B96873" w:rsidRDefault="003E6F24" w:rsidP="00662394">
            <w:pPr>
              <w:spacing w:before="120" w:after="120"/>
              <w:jc w:val="center"/>
            </w:pPr>
            <w:r>
              <w:t>(a)</w:t>
            </w:r>
          </w:p>
        </w:tc>
        <w:tc>
          <w:tcPr>
            <w:tcW w:w="4403" w:type="dxa"/>
            <w:vMerge w:val="restart"/>
          </w:tcPr>
          <w:p w14:paraId="6493B5F8" w14:textId="77777777" w:rsidR="003E6F24" w:rsidRDefault="0098753B" w:rsidP="00714ABD">
            <w:pPr>
              <w:spacing w:before="120" w:after="120"/>
            </w:pPr>
            <w:r>
              <w:rPr>
                <w:noProof/>
              </w:rPr>
              <w:pict w14:anchorId="30C7CC0E">
                <v:shape id="_x0000_s1035" type="#_x0000_t202" style="position:absolute;margin-left:4.75pt;margin-top:9.95pt;width:203.05pt;height:60.6pt;z-index:251656192;mso-position-horizontal-relative:text;mso-position-vertical-relative:text" stroked="f">
                  <v:textbox inset="0,0,0,0">
                    <w:txbxContent>
                      <w:tbl>
                        <w:tblPr>
                          <w:tblW w:w="0" w:type="auto"/>
                          <w:tblBorders>
                            <w:insideH w:val="single" w:sz="4" w:space="0" w:color="auto"/>
                          </w:tblBorders>
                          <w:tblLook w:val="01E0" w:firstRow="1" w:lastRow="1" w:firstColumn="1" w:lastColumn="1" w:noHBand="0" w:noVBand="0"/>
                        </w:tblPr>
                        <w:tblGrid>
                          <w:gridCol w:w="509"/>
                          <w:gridCol w:w="509"/>
                          <w:gridCol w:w="509"/>
                          <w:gridCol w:w="509"/>
                          <w:gridCol w:w="510"/>
                          <w:gridCol w:w="510"/>
                          <w:gridCol w:w="510"/>
                          <w:gridCol w:w="510"/>
                        </w:tblGrid>
                        <w:tr w:rsidR="003E6F24" w14:paraId="7B457C98" w14:textId="77777777" w:rsidTr="00BF3FB8">
                          <w:tc>
                            <w:tcPr>
                              <w:tcW w:w="509" w:type="dxa"/>
                              <w:tcBorders>
                                <w:top w:val="nil"/>
                                <w:right w:val="single" w:sz="4" w:space="0" w:color="auto"/>
                              </w:tcBorders>
                            </w:tcPr>
                            <w:p w14:paraId="75589244" w14:textId="77777777" w:rsidR="003E6F24" w:rsidRDefault="003E6F24" w:rsidP="00BF3FB8">
                              <w:pPr>
                                <w:jc w:val="right"/>
                              </w:pPr>
                              <w:r>
                                <w:t>7</w:t>
                              </w:r>
                            </w:p>
                          </w:tc>
                          <w:tc>
                            <w:tcPr>
                              <w:tcW w:w="509" w:type="dxa"/>
                              <w:tcBorders>
                                <w:left w:val="single" w:sz="4" w:space="0" w:color="auto"/>
                              </w:tcBorders>
                            </w:tcPr>
                            <w:p w14:paraId="61F043D2" w14:textId="77777777" w:rsidR="003E6F24" w:rsidRDefault="003E6F24" w:rsidP="00BF3FB8">
                              <w:pPr>
                                <w:jc w:val="center"/>
                              </w:pPr>
                              <w:r>
                                <w:t>1</w:t>
                              </w:r>
                            </w:p>
                          </w:tc>
                          <w:tc>
                            <w:tcPr>
                              <w:tcW w:w="509" w:type="dxa"/>
                            </w:tcPr>
                            <w:p w14:paraId="5966B8B6" w14:textId="77777777" w:rsidR="003E6F24" w:rsidRDefault="003E6F24" w:rsidP="00BF3FB8">
                              <w:pPr>
                                <w:jc w:val="center"/>
                              </w:pPr>
                              <w:r>
                                <w:t>1</w:t>
                              </w:r>
                            </w:p>
                          </w:tc>
                          <w:tc>
                            <w:tcPr>
                              <w:tcW w:w="509" w:type="dxa"/>
                            </w:tcPr>
                            <w:p w14:paraId="54C90DC2" w14:textId="77777777" w:rsidR="003E6F24" w:rsidRDefault="003E6F24" w:rsidP="00BF3FB8">
                              <w:pPr>
                                <w:jc w:val="center"/>
                              </w:pPr>
                              <w:r>
                                <w:t>4</w:t>
                              </w:r>
                            </w:p>
                          </w:tc>
                          <w:tc>
                            <w:tcPr>
                              <w:tcW w:w="510" w:type="dxa"/>
                            </w:tcPr>
                            <w:p w14:paraId="4021BE0B" w14:textId="77777777" w:rsidR="003E6F24" w:rsidRDefault="003E6F24" w:rsidP="00BF3FB8">
                              <w:pPr>
                                <w:jc w:val="center"/>
                              </w:pPr>
                              <w:r>
                                <w:t>5</w:t>
                              </w:r>
                            </w:p>
                          </w:tc>
                          <w:tc>
                            <w:tcPr>
                              <w:tcW w:w="510" w:type="dxa"/>
                            </w:tcPr>
                            <w:p w14:paraId="69847B6B" w14:textId="77777777" w:rsidR="003E6F24" w:rsidRDefault="003E6F24" w:rsidP="00BF3FB8">
                              <w:pPr>
                                <w:jc w:val="center"/>
                              </w:pPr>
                              <w:r>
                                <w:t>7</w:t>
                              </w:r>
                            </w:p>
                          </w:tc>
                          <w:tc>
                            <w:tcPr>
                              <w:tcW w:w="510" w:type="dxa"/>
                            </w:tcPr>
                            <w:p w14:paraId="1A7FA665" w14:textId="77777777" w:rsidR="003E6F24" w:rsidRDefault="003E6F24" w:rsidP="00BF3FB8">
                              <w:pPr>
                                <w:jc w:val="center"/>
                              </w:pPr>
                            </w:p>
                          </w:tc>
                          <w:tc>
                            <w:tcPr>
                              <w:tcW w:w="510" w:type="dxa"/>
                            </w:tcPr>
                            <w:p w14:paraId="2E1F2119" w14:textId="77777777" w:rsidR="003E6F24" w:rsidRDefault="003E6F24" w:rsidP="00BF3FB8">
                              <w:pPr>
                                <w:jc w:val="center"/>
                              </w:pPr>
                            </w:p>
                          </w:tc>
                        </w:tr>
                        <w:tr w:rsidR="003E6F24" w14:paraId="460CB039" w14:textId="77777777" w:rsidTr="00BF3FB8">
                          <w:tc>
                            <w:tcPr>
                              <w:tcW w:w="509" w:type="dxa"/>
                              <w:tcBorders>
                                <w:right w:val="single" w:sz="4" w:space="0" w:color="auto"/>
                              </w:tcBorders>
                            </w:tcPr>
                            <w:p w14:paraId="33C9BC1F" w14:textId="77777777" w:rsidR="003E6F24" w:rsidRDefault="003E6F24" w:rsidP="00BF3FB8">
                              <w:pPr>
                                <w:jc w:val="right"/>
                              </w:pPr>
                              <w:r>
                                <w:t>8</w:t>
                              </w:r>
                            </w:p>
                          </w:tc>
                          <w:tc>
                            <w:tcPr>
                              <w:tcW w:w="509" w:type="dxa"/>
                              <w:tcBorders>
                                <w:left w:val="single" w:sz="4" w:space="0" w:color="auto"/>
                              </w:tcBorders>
                            </w:tcPr>
                            <w:p w14:paraId="5D42B020" w14:textId="77777777" w:rsidR="003E6F24" w:rsidRDefault="003E6F24" w:rsidP="00BF3FB8">
                              <w:pPr>
                                <w:jc w:val="center"/>
                              </w:pPr>
                              <w:r>
                                <w:t>2</w:t>
                              </w:r>
                            </w:p>
                          </w:tc>
                          <w:tc>
                            <w:tcPr>
                              <w:tcW w:w="509" w:type="dxa"/>
                            </w:tcPr>
                            <w:p w14:paraId="626BA4AC" w14:textId="77777777" w:rsidR="003E6F24" w:rsidRDefault="003E6F24" w:rsidP="00BF3FB8">
                              <w:pPr>
                                <w:jc w:val="center"/>
                              </w:pPr>
                              <w:r>
                                <w:t>4</w:t>
                              </w:r>
                            </w:p>
                          </w:tc>
                          <w:tc>
                            <w:tcPr>
                              <w:tcW w:w="509" w:type="dxa"/>
                            </w:tcPr>
                            <w:p w14:paraId="56994DA6" w14:textId="77777777" w:rsidR="003E6F24" w:rsidRDefault="003E6F24" w:rsidP="00BF3FB8">
                              <w:pPr>
                                <w:jc w:val="center"/>
                              </w:pPr>
                              <w:r>
                                <w:t>5</w:t>
                              </w:r>
                            </w:p>
                          </w:tc>
                          <w:tc>
                            <w:tcPr>
                              <w:tcW w:w="510" w:type="dxa"/>
                            </w:tcPr>
                            <w:p w14:paraId="5244BA1C" w14:textId="77777777" w:rsidR="003E6F24" w:rsidRDefault="003E6F24" w:rsidP="00BF3FB8">
                              <w:pPr>
                                <w:jc w:val="center"/>
                              </w:pPr>
                              <w:r>
                                <w:t>6</w:t>
                              </w:r>
                            </w:p>
                          </w:tc>
                          <w:tc>
                            <w:tcPr>
                              <w:tcW w:w="510" w:type="dxa"/>
                            </w:tcPr>
                            <w:p w14:paraId="31A4B816" w14:textId="77777777" w:rsidR="003E6F24" w:rsidRDefault="003E6F24" w:rsidP="00BF3FB8">
                              <w:pPr>
                                <w:jc w:val="center"/>
                              </w:pPr>
                              <w:r>
                                <w:t>7</w:t>
                              </w:r>
                            </w:p>
                          </w:tc>
                          <w:tc>
                            <w:tcPr>
                              <w:tcW w:w="510" w:type="dxa"/>
                            </w:tcPr>
                            <w:p w14:paraId="1736FDC2" w14:textId="77777777" w:rsidR="003E6F24" w:rsidRDefault="003E6F24" w:rsidP="00BF3FB8">
                              <w:pPr>
                                <w:jc w:val="center"/>
                              </w:pPr>
                              <w:r>
                                <w:t>8</w:t>
                              </w:r>
                            </w:p>
                          </w:tc>
                          <w:tc>
                            <w:tcPr>
                              <w:tcW w:w="510" w:type="dxa"/>
                            </w:tcPr>
                            <w:p w14:paraId="33B1C62E" w14:textId="77777777" w:rsidR="003E6F24" w:rsidRDefault="003E6F24" w:rsidP="00BF3FB8">
                              <w:pPr>
                                <w:jc w:val="center"/>
                              </w:pPr>
                              <w:r>
                                <w:t>9</w:t>
                              </w:r>
                            </w:p>
                          </w:tc>
                        </w:tr>
                        <w:tr w:rsidR="003E6F24" w14:paraId="74CCF120" w14:textId="77777777" w:rsidTr="00BF3FB8">
                          <w:tc>
                            <w:tcPr>
                              <w:tcW w:w="509" w:type="dxa"/>
                              <w:tcBorders>
                                <w:right w:val="single" w:sz="4" w:space="0" w:color="auto"/>
                              </w:tcBorders>
                            </w:tcPr>
                            <w:p w14:paraId="6FD1488E" w14:textId="77777777" w:rsidR="003E6F24" w:rsidRDefault="003E6F24" w:rsidP="00BF3FB8">
                              <w:pPr>
                                <w:jc w:val="right"/>
                              </w:pPr>
                              <w:r>
                                <w:t>9</w:t>
                              </w:r>
                            </w:p>
                          </w:tc>
                          <w:tc>
                            <w:tcPr>
                              <w:tcW w:w="509" w:type="dxa"/>
                              <w:tcBorders>
                                <w:left w:val="single" w:sz="4" w:space="0" w:color="auto"/>
                              </w:tcBorders>
                            </w:tcPr>
                            <w:p w14:paraId="4AD96539" w14:textId="77777777" w:rsidR="003E6F24" w:rsidRDefault="003E6F24" w:rsidP="00BF3FB8">
                              <w:pPr>
                                <w:jc w:val="center"/>
                              </w:pPr>
                              <w:r>
                                <w:t>1</w:t>
                              </w:r>
                            </w:p>
                          </w:tc>
                          <w:tc>
                            <w:tcPr>
                              <w:tcW w:w="509" w:type="dxa"/>
                            </w:tcPr>
                            <w:p w14:paraId="110D1C71" w14:textId="77777777" w:rsidR="003E6F24" w:rsidRDefault="003E6F24" w:rsidP="00BF3FB8">
                              <w:pPr>
                                <w:jc w:val="center"/>
                              </w:pPr>
                              <w:r>
                                <w:t>4</w:t>
                              </w:r>
                            </w:p>
                          </w:tc>
                          <w:tc>
                            <w:tcPr>
                              <w:tcW w:w="509" w:type="dxa"/>
                            </w:tcPr>
                            <w:p w14:paraId="3F08E1A2" w14:textId="77777777" w:rsidR="003E6F24" w:rsidRDefault="003E6F24" w:rsidP="00BF3FB8">
                              <w:pPr>
                                <w:jc w:val="center"/>
                              </w:pPr>
                              <w:r>
                                <w:t>7</w:t>
                              </w:r>
                            </w:p>
                          </w:tc>
                          <w:tc>
                            <w:tcPr>
                              <w:tcW w:w="510" w:type="dxa"/>
                            </w:tcPr>
                            <w:p w14:paraId="52C4E1BC" w14:textId="77777777" w:rsidR="003E6F24" w:rsidRDefault="003E6F24" w:rsidP="00BF3FB8">
                              <w:pPr>
                                <w:jc w:val="center"/>
                              </w:pPr>
                              <w:r>
                                <w:t>8</w:t>
                              </w:r>
                            </w:p>
                          </w:tc>
                          <w:tc>
                            <w:tcPr>
                              <w:tcW w:w="510" w:type="dxa"/>
                            </w:tcPr>
                            <w:p w14:paraId="6614D9FD" w14:textId="77777777" w:rsidR="003E6F24" w:rsidRDefault="003E6F24" w:rsidP="00BF3FB8">
                              <w:pPr>
                                <w:jc w:val="center"/>
                              </w:pPr>
                            </w:p>
                          </w:tc>
                          <w:tc>
                            <w:tcPr>
                              <w:tcW w:w="510" w:type="dxa"/>
                            </w:tcPr>
                            <w:p w14:paraId="48FB9FF1" w14:textId="77777777" w:rsidR="003E6F24" w:rsidRDefault="003E6F24" w:rsidP="00BF3FB8">
                              <w:pPr>
                                <w:jc w:val="center"/>
                              </w:pPr>
                            </w:p>
                          </w:tc>
                          <w:tc>
                            <w:tcPr>
                              <w:tcW w:w="510" w:type="dxa"/>
                            </w:tcPr>
                            <w:p w14:paraId="7833C301" w14:textId="77777777" w:rsidR="003E6F24" w:rsidRDefault="003E6F24" w:rsidP="00BF3FB8">
                              <w:pPr>
                                <w:jc w:val="center"/>
                              </w:pPr>
                            </w:p>
                          </w:tc>
                        </w:tr>
                        <w:tr w:rsidR="003E6F24" w14:paraId="65BCD84D" w14:textId="77777777" w:rsidTr="00BF3FB8">
                          <w:tc>
                            <w:tcPr>
                              <w:tcW w:w="509" w:type="dxa"/>
                              <w:tcBorders>
                                <w:bottom w:val="nil"/>
                                <w:right w:val="single" w:sz="4" w:space="0" w:color="auto"/>
                              </w:tcBorders>
                            </w:tcPr>
                            <w:p w14:paraId="754B4AE3" w14:textId="77777777" w:rsidR="003E6F24" w:rsidRDefault="003E6F24" w:rsidP="00BF3FB8">
                              <w:pPr>
                                <w:jc w:val="right"/>
                              </w:pPr>
                              <w:r>
                                <w:t>10</w:t>
                              </w:r>
                            </w:p>
                          </w:tc>
                          <w:tc>
                            <w:tcPr>
                              <w:tcW w:w="509" w:type="dxa"/>
                              <w:tcBorders>
                                <w:left w:val="single" w:sz="4" w:space="0" w:color="auto"/>
                              </w:tcBorders>
                            </w:tcPr>
                            <w:p w14:paraId="6484E6D1" w14:textId="77777777" w:rsidR="003E6F24" w:rsidRDefault="003E6F24" w:rsidP="00BF3FB8">
                              <w:pPr>
                                <w:jc w:val="center"/>
                              </w:pPr>
                              <w:r>
                                <w:t>3</w:t>
                              </w:r>
                            </w:p>
                          </w:tc>
                          <w:tc>
                            <w:tcPr>
                              <w:tcW w:w="509" w:type="dxa"/>
                            </w:tcPr>
                            <w:p w14:paraId="5997BF9C" w14:textId="77777777" w:rsidR="003E6F24" w:rsidRDefault="003E6F24" w:rsidP="00BF3FB8">
                              <w:pPr>
                                <w:jc w:val="center"/>
                              </w:pPr>
                            </w:p>
                          </w:tc>
                          <w:tc>
                            <w:tcPr>
                              <w:tcW w:w="509" w:type="dxa"/>
                            </w:tcPr>
                            <w:p w14:paraId="2D9E9BCA" w14:textId="77777777" w:rsidR="003E6F24" w:rsidRDefault="003E6F24" w:rsidP="00BF3FB8">
                              <w:pPr>
                                <w:jc w:val="center"/>
                              </w:pPr>
                            </w:p>
                          </w:tc>
                          <w:tc>
                            <w:tcPr>
                              <w:tcW w:w="510" w:type="dxa"/>
                            </w:tcPr>
                            <w:p w14:paraId="38CB5F3D" w14:textId="77777777" w:rsidR="003E6F24" w:rsidRDefault="003E6F24" w:rsidP="00BF3FB8">
                              <w:pPr>
                                <w:jc w:val="center"/>
                              </w:pPr>
                            </w:p>
                          </w:tc>
                          <w:tc>
                            <w:tcPr>
                              <w:tcW w:w="510" w:type="dxa"/>
                            </w:tcPr>
                            <w:p w14:paraId="6D116C3E" w14:textId="77777777" w:rsidR="003E6F24" w:rsidRDefault="003E6F24" w:rsidP="00BF3FB8">
                              <w:pPr>
                                <w:jc w:val="center"/>
                              </w:pPr>
                            </w:p>
                          </w:tc>
                          <w:tc>
                            <w:tcPr>
                              <w:tcW w:w="510" w:type="dxa"/>
                            </w:tcPr>
                            <w:p w14:paraId="5072727F" w14:textId="77777777" w:rsidR="003E6F24" w:rsidRDefault="003E6F24" w:rsidP="00BF3FB8">
                              <w:pPr>
                                <w:jc w:val="center"/>
                              </w:pPr>
                            </w:p>
                          </w:tc>
                          <w:tc>
                            <w:tcPr>
                              <w:tcW w:w="510" w:type="dxa"/>
                            </w:tcPr>
                            <w:p w14:paraId="519F423C" w14:textId="77777777" w:rsidR="003E6F24" w:rsidRDefault="003E6F24" w:rsidP="00BF3FB8">
                              <w:pPr>
                                <w:jc w:val="center"/>
                              </w:pPr>
                            </w:p>
                          </w:tc>
                        </w:tr>
                      </w:tbl>
                      <w:p w14:paraId="18C30061" w14:textId="77777777" w:rsidR="003E6F24" w:rsidRDefault="003E6F24"/>
                    </w:txbxContent>
                  </v:textbox>
                </v:shape>
              </w:pict>
            </w:r>
          </w:p>
          <w:p w14:paraId="11B8CB74" w14:textId="77777777" w:rsidR="003E6F24" w:rsidRDefault="003E6F24" w:rsidP="00714ABD">
            <w:pPr>
              <w:spacing w:before="120" w:after="120"/>
            </w:pPr>
          </w:p>
          <w:p w14:paraId="7961EB3E" w14:textId="77777777" w:rsidR="003E6F24" w:rsidRDefault="003E6F24" w:rsidP="00714ABD">
            <w:pPr>
              <w:spacing w:before="120" w:after="120"/>
            </w:pPr>
          </w:p>
          <w:p w14:paraId="3C8A9C04" w14:textId="77777777" w:rsidR="003E6F24" w:rsidRDefault="003E6F24" w:rsidP="00714ABD">
            <w:pPr>
              <w:spacing w:before="120" w:after="120"/>
            </w:pPr>
          </w:p>
          <w:p w14:paraId="2C900DE9" w14:textId="77777777" w:rsidR="003E6F24" w:rsidRPr="00A323EF" w:rsidRDefault="003E6F24" w:rsidP="00714ABD">
            <w:pPr>
              <w:spacing w:before="120" w:after="120"/>
            </w:pPr>
            <w:r>
              <w:t>Key: 7</w:t>
            </w:r>
            <w:r>
              <w:sym w:font="Symbol" w:char="F0EF"/>
            </w:r>
            <w:r>
              <w:t>1 = 71</w:t>
            </w:r>
          </w:p>
        </w:tc>
        <w:tc>
          <w:tcPr>
            <w:tcW w:w="893" w:type="dxa"/>
          </w:tcPr>
          <w:p w14:paraId="2D726FEC" w14:textId="77777777" w:rsidR="003E6F24" w:rsidRDefault="003E6F24" w:rsidP="00714ABD">
            <w:pPr>
              <w:spacing w:before="120" w:after="120"/>
              <w:jc w:val="center"/>
            </w:pPr>
            <w:r>
              <w:t>B2</w:t>
            </w:r>
          </w:p>
        </w:tc>
        <w:tc>
          <w:tcPr>
            <w:tcW w:w="4273" w:type="dxa"/>
          </w:tcPr>
          <w:p w14:paraId="1A3C8721" w14:textId="77777777" w:rsidR="003E6F24" w:rsidRDefault="003E6F24" w:rsidP="008A38C7">
            <w:pPr>
              <w:spacing w:before="120" w:after="120"/>
            </w:pPr>
            <w:r>
              <w:t>These marks are given for a fully correct ordered diagram</w:t>
            </w:r>
          </w:p>
          <w:p w14:paraId="1F18C107" w14:textId="77777777" w:rsidR="003E6F24" w:rsidRPr="00A323EF" w:rsidRDefault="003E6F24" w:rsidP="008A38C7">
            <w:pPr>
              <w:spacing w:before="120" w:after="120"/>
            </w:pPr>
            <w:r>
              <w:t>(B1 is given for a diagram with at most one error or omission)</w:t>
            </w:r>
          </w:p>
        </w:tc>
      </w:tr>
      <w:tr w:rsidR="003E6F24" w:rsidRPr="00B96873" w14:paraId="0759D601" w14:textId="77777777" w:rsidTr="00A93F73">
        <w:trPr>
          <w:trHeight w:val="578"/>
        </w:trPr>
        <w:tc>
          <w:tcPr>
            <w:tcW w:w="851" w:type="dxa"/>
            <w:vMerge/>
          </w:tcPr>
          <w:p w14:paraId="29115F25" w14:textId="77777777" w:rsidR="003E6F24" w:rsidRDefault="003E6F24" w:rsidP="00AD13A1">
            <w:pPr>
              <w:spacing w:before="120" w:after="120"/>
              <w:jc w:val="center"/>
            </w:pPr>
          </w:p>
        </w:tc>
        <w:tc>
          <w:tcPr>
            <w:tcW w:w="4403" w:type="dxa"/>
            <w:vMerge/>
          </w:tcPr>
          <w:p w14:paraId="1A7BE2BD" w14:textId="77777777" w:rsidR="003E6F24" w:rsidRPr="00662394" w:rsidRDefault="003E6F24" w:rsidP="00714ABD">
            <w:pPr>
              <w:spacing w:before="120" w:after="120"/>
            </w:pPr>
          </w:p>
        </w:tc>
        <w:tc>
          <w:tcPr>
            <w:tcW w:w="893" w:type="dxa"/>
          </w:tcPr>
          <w:p w14:paraId="1DB62D67" w14:textId="77777777" w:rsidR="003E6F24" w:rsidRDefault="003E6F24" w:rsidP="00F17337">
            <w:pPr>
              <w:spacing w:before="120" w:after="120"/>
              <w:jc w:val="center"/>
            </w:pPr>
            <w:r>
              <w:t>B1</w:t>
            </w:r>
          </w:p>
        </w:tc>
        <w:tc>
          <w:tcPr>
            <w:tcW w:w="4273" w:type="dxa"/>
          </w:tcPr>
          <w:p w14:paraId="70F8797E" w14:textId="77777777" w:rsidR="003E6F24" w:rsidRPr="00B96873" w:rsidRDefault="003E6F24" w:rsidP="00F17337">
            <w:pPr>
              <w:spacing w:before="120" w:after="120"/>
            </w:pPr>
            <w:r>
              <w:t>This mark is given for a correct key</w:t>
            </w:r>
          </w:p>
        </w:tc>
      </w:tr>
      <w:tr w:rsidR="003E6F24" w:rsidRPr="00B96873" w14:paraId="1AE4EA78" w14:textId="77777777" w:rsidTr="00AD13A1">
        <w:tc>
          <w:tcPr>
            <w:tcW w:w="851" w:type="dxa"/>
            <w:vMerge w:val="restart"/>
          </w:tcPr>
          <w:p w14:paraId="1C73A853" w14:textId="77777777" w:rsidR="003E6F24" w:rsidRPr="00B96873" w:rsidRDefault="003E6F24" w:rsidP="00AD13A1">
            <w:pPr>
              <w:spacing w:before="120" w:after="120"/>
              <w:jc w:val="center"/>
            </w:pPr>
            <w:r>
              <w:t>(b)</w:t>
            </w:r>
          </w:p>
        </w:tc>
        <w:tc>
          <w:tcPr>
            <w:tcW w:w="4403" w:type="dxa"/>
          </w:tcPr>
          <w:p w14:paraId="1C0D4854" w14:textId="77777777" w:rsidR="003E6F24" w:rsidRDefault="003E6F24" w:rsidP="00714ABD">
            <w:pPr>
              <w:spacing w:before="120" w:after="120"/>
            </w:pPr>
            <w:r>
              <w:t>For example:</w:t>
            </w:r>
          </w:p>
          <w:p w14:paraId="449C7FA1" w14:textId="77777777" w:rsidR="003E6F24" w:rsidRPr="00662394" w:rsidRDefault="003E6F24" w:rsidP="00714ABD">
            <w:pPr>
              <w:spacing w:before="120" w:after="120"/>
            </w:pPr>
            <w:r>
              <w:t>9th number or 4th number on second line</w:t>
            </w:r>
          </w:p>
        </w:tc>
        <w:tc>
          <w:tcPr>
            <w:tcW w:w="893" w:type="dxa"/>
          </w:tcPr>
          <w:p w14:paraId="42D91768" w14:textId="77777777" w:rsidR="003E6F24" w:rsidRPr="00B96873" w:rsidRDefault="003E6F24" w:rsidP="00F17337">
            <w:pPr>
              <w:spacing w:before="120" w:after="120"/>
              <w:jc w:val="center"/>
            </w:pPr>
            <w:r>
              <w:t>M1</w:t>
            </w:r>
          </w:p>
        </w:tc>
        <w:tc>
          <w:tcPr>
            <w:tcW w:w="4273" w:type="dxa"/>
          </w:tcPr>
          <w:p w14:paraId="1D63DB68" w14:textId="77777777" w:rsidR="003E6F24" w:rsidRPr="00B96873" w:rsidRDefault="003E6F24" w:rsidP="00F17337">
            <w:pPr>
              <w:spacing w:before="120" w:after="120"/>
            </w:pPr>
            <w:r>
              <w:t>This mark is given for ‘6’ identified on the ‘8’ line</w:t>
            </w:r>
          </w:p>
        </w:tc>
      </w:tr>
      <w:tr w:rsidR="003E6F24" w:rsidRPr="00B96873" w14:paraId="49F6245F" w14:textId="77777777" w:rsidTr="00662394">
        <w:tc>
          <w:tcPr>
            <w:tcW w:w="851" w:type="dxa"/>
            <w:vMerge/>
          </w:tcPr>
          <w:p w14:paraId="5B03AE39" w14:textId="77777777" w:rsidR="003E6F24" w:rsidRPr="00B96873" w:rsidRDefault="003E6F24" w:rsidP="00714ABD">
            <w:pPr>
              <w:spacing w:before="120" w:after="120"/>
            </w:pPr>
          </w:p>
        </w:tc>
        <w:tc>
          <w:tcPr>
            <w:tcW w:w="4403" w:type="dxa"/>
          </w:tcPr>
          <w:p w14:paraId="373F9620" w14:textId="77777777" w:rsidR="003E6F24" w:rsidRDefault="003E6F24" w:rsidP="00714ABD">
            <w:pPr>
              <w:spacing w:before="120" w:after="120"/>
            </w:pPr>
            <w:r>
              <w:t>86</w:t>
            </w:r>
          </w:p>
        </w:tc>
        <w:tc>
          <w:tcPr>
            <w:tcW w:w="893" w:type="dxa"/>
          </w:tcPr>
          <w:p w14:paraId="1D6F262A" w14:textId="77777777" w:rsidR="003E6F24" w:rsidRDefault="003E6F24" w:rsidP="00F17337">
            <w:pPr>
              <w:spacing w:before="120" w:after="120"/>
              <w:jc w:val="center"/>
            </w:pPr>
            <w:r>
              <w:t>A1</w:t>
            </w:r>
          </w:p>
        </w:tc>
        <w:tc>
          <w:tcPr>
            <w:tcW w:w="4273" w:type="dxa"/>
          </w:tcPr>
          <w:p w14:paraId="4C17D93F" w14:textId="77777777" w:rsidR="003E6F24" w:rsidRPr="00B96873" w:rsidRDefault="003E6F24" w:rsidP="00DD52B8">
            <w:pPr>
              <w:spacing w:before="120" w:after="120"/>
            </w:pPr>
            <w:r>
              <w:t>This mark is given for the correct answer only</w:t>
            </w:r>
          </w:p>
        </w:tc>
      </w:tr>
    </w:tbl>
    <w:p w14:paraId="02DE2C3A" w14:textId="77777777" w:rsidR="003E6F24" w:rsidRDefault="003E6F24" w:rsidP="0090752B"/>
    <w:p w14:paraId="20536D23" w14:textId="77777777" w:rsidR="003E6F24" w:rsidRPr="00B96873" w:rsidRDefault="003E6F24" w:rsidP="0090752B"/>
    <w:p w14:paraId="3B8E96CF" w14:textId="77777777" w:rsidR="003E6F24" w:rsidRPr="00B96873" w:rsidRDefault="003E6F24" w:rsidP="00A2357B">
      <w:pPr>
        <w:spacing w:line="360" w:lineRule="auto"/>
        <w:rPr>
          <w:b/>
        </w:rPr>
      </w:pPr>
      <w:r>
        <w:rPr>
          <w:b/>
        </w:rPr>
        <w:br w:type="page"/>
      </w:r>
      <w:r w:rsidRPr="00B96873">
        <w:rPr>
          <w:b/>
        </w:rPr>
        <w:lastRenderedPageBreak/>
        <w:t xml:space="preserve">Question 16 (Total </w:t>
      </w:r>
      <w:r>
        <w:rPr>
          <w:b/>
        </w:rPr>
        <w:t>3</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3E6F24" w:rsidRPr="00B96873" w14:paraId="03AB55E5" w14:textId="77777777" w:rsidTr="00C35555">
        <w:tc>
          <w:tcPr>
            <w:tcW w:w="851" w:type="dxa"/>
            <w:shd w:val="clear" w:color="auto" w:fill="C0C0C0"/>
          </w:tcPr>
          <w:p w14:paraId="683C4B6E" w14:textId="77777777" w:rsidR="003E6F24" w:rsidRPr="00B96873" w:rsidRDefault="003E6F24" w:rsidP="00F86D03">
            <w:pPr>
              <w:rPr>
                <w:b/>
              </w:rPr>
            </w:pPr>
            <w:r w:rsidRPr="00B96873">
              <w:rPr>
                <w:b/>
              </w:rPr>
              <w:t>Part</w:t>
            </w:r>
          </w:p>
        </w:tc>
        <w:tc>
          <w:tcPr>
            <w:tcW w:w="4493" w:type="dxa"/>
            <w:shd w:val="clear" w:color="auto" w:fill="C0C0C0"/>
          </w:tcPr>
          <w:p w14:paraId="6C2698B2" w14:textId="77777777" w:rsidR="003E6F24" w:rsidRPr="00B96873" w:rsidRDefault="003E6F24" w:rsidP="00F86D03">
            <w:pPr>
              <w:rPr>
                <w:b/>
              </w:rPr>
            </w:pPr>
            <w:r w:rsidRPr="00B96873">
              <w:rPr>
                <w:b/>
              </w:rPr>
              <w:t>Working or answer an examiner might expect to see</w:t>
            </w:r>
          </w:p>
        </w:tc>
        <w:tc>
          <w:tcPr>
            <w:tcW w:w="880" w:type="dxa"/>
            <w:shd w:val="clear" w:color="auto" w:fill="C0C0C0"/>
          </w:tcPr>
          <w:p w14:paraId="1FBCC76C" w14:textId="77777777" w:rsidR="003E6F24" w:rsidRPr="00B96873" w:rsidRDefault="003E6F24" w:rsidP="00F86D03">
            <w:pPr>
              <w:rPr>
                <w:b/>
              </w:rPr>
            </w:pPr>
            <w:r w:rsidRPr="00B96873">
              <w:rPr>
                <w:b/>
              </w:rPr>
              <w:t>Mark</w:t>
            </w:r>
          </w:p>
        </w:tc>
        <w:tc>
          <w:tcPr>
            <w:tcW w:w="4224" w:type="dxa"/>
            <w:shd w:val="clear" w:color="auto" w:fill="C0C0C0"/>
          </w:tcPr>
          <w:p w14:paraId="283B3D4C" w14:textId="77777777" w:rsidR="003E6F24" w:rsidRPr="00B96873" w:rsidRDefault="003E6F24" w:rsidP="00F86D03">
            <w:pPr>
              <w:rPr>
                <w:b/>
              </w:rPr>
            </w:pPr>
            <w:r w:rsidRPr="00B96873">
              <w:rPr>
                <w:b/>
              </w:rPr>
              <w:t>Notes</w:t>
            </w:r>
          </w:p>
        </w:tc>
      </w:tr>
      <w:tr w:rsidR="003E6F24" w:rsidRPr="00B96873" w14:paraId="77287F25" w14:textId="77777777" w:rsidTr="00B16B1B">
        <w:trPr>
          <w:trHeight w:val="230"/>
        </w:trPr>
        <w:tc>
          <w:tcPr>
            <w:tcW w:w="851" w:type="dxa"/>
            <w:vMerge w:val="restart"/>
          </w:tcPr>
          <w:p w14:paraId="5F0AD807" w14:textId="77777777" w:rsidR="003E6F24" w:rsidRPr="00B96873" w:rsidRDefault="003E6F24" w:rsidP="00687CD8">
            <w:pPr>
              <w:spacing w:before="120" w:after="120"/>
              <w:jc w:val="center"/>
            </w:pPr>
          </w:p>
        </w:tc>
        <w:tc>
          <w:tcPr>
            <w:tcW w:w="4493" w:type="dxa"/>
          </w:tcPr>
          <w:p w14:paraId="3E0E7A55" w14:textId="77777777" w:rsidR="003E6F24" w:rsidRDefault="003E6F24" w:rsidP="00B16B1B">
            <w:pPr>
              <w:pStyle w:val="Default"/>
              <w:spacing w:before="120" w:after="120"/>
              <w:rPr>
                <w:color w:val="auto"/>
              </w:rPr>
            </w:pPr>
            <w:r>
              <w:rPr>
                <w:color w:val="auto"/>
              </w:rPr>
              <w:t xml:space="preserve">4 </w:t>
            </w:r>
            <w:r>
              <w:rPr>
                <w:color w:val="auto"/>
              </w:rPr>
              <w:sym w:font="Symbol" w:char="F0B4"/>
            </w:r>
            <w:r>
              <w:rPr>
                <w:color w:val="auto"/>
              </w:rPr>
              <w:t xml:space="preserve"> 12 = 48</w:t>
            </w:r>
          </w:p>
        </w:tc>
        <w:tc>
          <w:tcPr>
            <w:tcW w:w="880" w:type="dxa"/>
          </w:tcPr>
          <w:p w14:paraId="4C77D709" w14:textId="77777777" w:rsidR="003E6F24" w:rsidRDefault="003E6F24" w:rsidP="00687CD8">
            <w:pPr>
              <w:spacing w:before="120" w:after="120"/>
              <w:jc w:val="center"/>
            </w:pPr>
            <w:r>
              <w:t>P1</w:t>
            </w:r>
          </w:p>
        </w:tc>
        <w:tc>
          <w:tcPr>
            <w:tcW w:w="4224" w:type="dxa"/>
          </w:tcPr>
          <w:p w14:paraId="2C814B0A" w14:textId="77777777" w:rsidR="003E6F24" w:rsidRDefault="003E6F24" w:rsidP="00450F57">
            <w:pPr>
              <w:spacing w:before="120" w:after="120"/>
            </w:pPr>
            <w:r>
              <w:t>This mark is given for a process to find the number of ‘pipe hours’ to fill the lake</w:t>
            </w:r>
          </w:p>
        </w:tc>
      </w:tr>
      <w:tr w:rsidR="003E6F24" w:rsidRPr="00B96873" w14:paraId="4223A2A6" w14:textId="77777777" w:rsidTr="00B16B1B">
        <w:trPr>
          <w:trHeight w:val="230"/>
        </w:trPr>
        <w:tc>
          <w:tcPr>
            <w:tcW w:w="851" w:type="dxa"/>
            <w:vMerge/>
          </w:tcPr>
          <w:p w14:paraId="67A29757" w14:textId="77777777" w:rsidR="003E6F24" w:rsidRPr="00B96873" w:rsidRDefault="003E6F24" w:rsidP="00687CD8">
            <w:pPr>
              <w:spacing w:before="120" w:after="120"/>
              <w:jc w:val="center"/>
            </w:pPr>
          </w:p>
        </w:tc>
        <w:tc>
          <w:tcPr>
            <w:tcW w:w="4493" w:type="dxa"/>
          </w:tcPr>
          <w:p w14:paraId="6394C9D5" w14:textId="77777777" w:rsidR="003E6F24" w:rsidRDefault="003E6F24" w:rsidP="00B16B1B">
            <w:pPr>
              <w:pStyle w:val="Default"/>
              <w:spacing w:before="120" w:after="120"/>
              <w:rPr>
                <w:color w:val="auto"/>
              </w:rPr>
            </w:pPr>
            <w:r w:rsidRPr="009C68A7">
              <w:rPr>
                <w:color w:val="auto"/>
                <w:position w:val="-24"/>
              </w:rPr>
              <w:object w:dxaOrig="240" w:dyaOrig="620" w14:anchorId="7BEBFC57">
                <v:shape id="_x0000_i1038" type="#_x0000_t75" style="width:12pt;height:31pt" o:ole="">
                  <v:imagedata r:id="rId30" o:title=""/>
                </v:shape>
                <o:OLEObject Type="Embed" ProgID="Equation.3" ShapeID="_x0000_i1038" DrawAspect="Content" ObjectID="_1729662868" r:id="rId31"/>
              </w:object>
            </w:r>
            <w:r>
              <w:rPr>
                <w:color w:val="auto"/>
              </w:rPr>
              <w:t xml:space="preserve">(48 </w:t>
            </w:r>
            <w:r>
              <w:rPr>
                <w:color w:val="auto"/>
              </w:rPr>
              <w:sym w:font="Symbol" w:char="F0B8"/>
            </w:r>
            <w:r>
              <w:rPr>
                <w:color w:val="auto"/>
              </w:rPr>
              <w:t xml:space="preserve"> 6) </w:t>
            </w:r>
          </w:p>
        </w:tc>
        <w:tc>
          <w:tcPr>
            <w:tcW w:w="880" w:type="dxa"/>
          </w:tcPr>
          <w:p w14:paraId="5E0FD96D" w14:textId="77777777" w:rsidR="003E6F24" w:rsidRDefault="003E6F24" w:rsidP="00687CD8">
            <w:pPr>
              <w:spacing w:before="120" w:after="120"/>
              <w:jc w:val="center"/>
            </w:pPr>
            <w:r>
              <w:t>P1</w:t>
            </w:r>
          </w:p>
        </w:tc>
        <w:tc>
          <w:tcPr>
            <w:tcW w:w="4224" w:type="dxa"/>
          </w:tcPr>
          <w:p w14:paraId="21151DC4" w14:textId="77777777" w:rsidR="003E6F24" w:rsidRDefault="003E6F24" w:rsidP="00450F57">
            <w:pPr>
              <w:spacing w:before="120" w:after="120"/>
            </w:pPr>
            <w:r>
              <w:t>This mark is given for a process to find the number of ‘pipe hours’ taken by 6 pipes to fill a quarter of the lake</w:t>
            </w:r>
          </w:p>
        </w:tc>
      </w:tr>
      <w:tr w:rsidR="003E6F24" w:rsidRPr="00B96873" w14:paraId="669DFF2B" w14:textId="77777777" w:rsidTr="00B16B1B">
        <w:trPr>
          <w:trHeight w:val="230"/>
        </w:trPr>
        <w:tc>
          <w:tcPr>
            <w:tcW w:w="851" w:type="dxa"/>
            <w:vMerge/>
          </w:tcPr>
          <w:p w14:paraId="6C2387DA" w14:textId="77777777" w:rsidR="003E6F24" w:rsidRPr="00B96873" w:rsidRDefault="003E6F24" w:rsidP="00687CD8">
            <w:pPr>
              <w:spacing w:before="120" w:after="120"/>
              <w:jc w:val="center"/>
            </w:pPr>
          </w:p>
        </w:tc>
        <w:tc>
          <w:tcPr>
            <w:tcW w:w="4493" w:type="dxa"/>
          </w:tcPr>
          <w:p w14:paraId="2A1FB653" w14:textId="77777777" w:rsidR="003E6F24" w:rsidRPr="00A323EF" w:rsidRDefault="003E6F24" w:rsidP="00B16B1B">
            <w:pPr>
              <w:pStyle w:val="Default"/>
              <w:spacing w:before="120" w:after="120"/>
              <w:rPr>
                <w:color w:val="auto"/>
              </w:rPr>
            </w:pPr>
            <w:r>
              <w:rPr>
                <w:color w:val="auto"/>
              </w:rPr>
              <w:t>2</w:t>
            </w:r>
          </w:p>
        </w:tc>
        <w:tc>
          <w:tcPr>
            <w:tcW w:w="880" w:type="dxa"/>
          </w:tcPr>
          <w:p w14:paraId="1DA25902" w14:textId="77777777" w:rsidR="003E6F24" w:rsidRPr="00B96873" w:rsidRDefault="003E6F24" w:rsidP="00687CD8">
            <w:pPr>
              <w:spacing w:before="120" w:after="120"/>
              <w:jc w:val="center"/>
            </w:pPr>
            <w:r>
              <w:t>A1</w:t>
            </w:r>
          </w:p>
        </w:tc>
        <w:tc>
          <w:tcPr>
            <w:tcW w:w="4224" w:type="dxa"/>
          </w:tcPr>
          <w:p w14:paraId="783D66CF" w14:textId="77777777" w:rsidR="003E6F24" w:rsidRPr="00B96873" w:rsidRDefault="003E6F24" w:rsidP="00DD52B8">
            <w:pPr>
              <w:spacing w:before="120" w:after="120"/>
            </w:pPr>
            <w:r>
              <w:t>This mark is given for the correct answer only</w:t>
            </w:r>
          </w:p>
        </w:tc>
      </w:tr>
    </w:tbl>
    <w:p w14:paraId="56530B15" w14:textId="77777777" w:rsidR="003E6F24" w:rsidRPr="00B96873" w:rsidRDefault="003E6F24" w:rsidP="00A2357B"/>
    <w:p w14:paraId="4ADD0523" w14:textId="77777777" w:rsidR="003E6F24" w:rsidRPr="00B96873" w:rsidRDefault="003E6F24" w:rsidP="00A2357B"/>
    <w:p w14:paraId="1C1AE7C2" w14:textId="77777777" w:rsidR="003E6F24" w:rsidRPr="00B96873" w:rsidRDefault="003E6F24" w:rsidP="00A2357B">
      <w:pPr>
        <w:spacing w:line="360" w:lineRule="auto"/>
        <w:rPr>
          <w:b/>
        </w:rPr>
      </w:pPr>
      <w:r w:rsidRPr="00B96873">
        <w:rPr>
          <w:b/>
        </w:rPr>
        <w:t xml:space="preserve">Question 17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28B82FB6" w14:textId="77777777" w:rsidTr="00974F59">
        <w:tc>
          <w:tcPr>
            <w:tcW w:w="851" w:type="dxa"/>
            <w:shd w:val="clear" w:color="auto" w:fill="C0C0C0"/>
          </w:tcPr>
          <w:p w14:paraId="4F39C15C" w14:textId="77777777" w:rsidR="003E6F24" w:rsidRPr="00B96873" w:rsidRDefault="003E6F24" w:rsidP="00A1006D">
            <w:pPr>
              <w:rPr>
                <w:b/>
              </w:rPr>
            </w:pPr>
            <w:r w:rsidRPr="00B96873">
              <w:rPr>
                <w:b/>
              </w:rPr>
              <w:t>Part</w:t>
            </w:r>
          </w:p>
        </w:tc>
        <w:tc>
          <w:tcPr>
            <w:tcW w:w="4403" w:type="dxa"/>
            <w:shd w:val="clear" w:color="auto" w:fill="C0C0C0"/>
          </w:tcPr>
          <w:p w14:paraId="75BBD5FD" w14:textId="77777777" w:rsidR="003E6F24" w:rsidRPr="00B96873" w:rsidRDefault="003E6F24" w:rsidP="00A1006D">
            <w:pPr>
              <w:rPr>
                <w:b/>
              </w:rPr>
            </w:pPr>
            <w:r w:rsidRPr="00B96873">
              <w:rPr>
                <w:b/>
              </w:rPr>
              <w:t>Working or answer an examiner might expect to see</w:t>
            </w:r>
          </w:p>
        </w:tc>
        <w:tc>
          <w:tcPr>
            <w:tcW w:w="893" w:type="dxa"/>
            <w:shd w:val="clear" w:color="auto" w:fill="C0C0C0"/>
          </w:tcPr>
          <w:p w14:paraId="420D3682" w14:textId="77777777" w:rsidR="003E6F24" w:rsidRPr="00B96873" w:rsidRDefault="003E6F24" w:rsidP="00A1006D">
            <w:pPr>
              <w:rPr>
                <w:b/>
              </w:rPr>
            </w:pPr>
            <w:r w:rsidRPr="00B96873">
              <w:rPr>
                <w:b/>
              </w:rPr>
              <w:t>Mark</w:t>
            </w:r>
          </w:p>
        </w:tc>
        <w:tc>
          <w:tcPr>
            <w:tcW w:w="4273" w:type="dxa"/>
            <w:shd w:val="clear" w:color="auto" w:fill="C0C0C0"/>
          </w:tcPr>
          <w:p w14:paraId="0FF0ECC6" w14:textId="77777777" w:rsidR="003E6F24" w:rsidRPr="00B96873" w:rsidRDefault="003E6F24" w:rsidP="00A1006D">
            <w:pPr>
              <w:rPr>
                <w:b/>
              </w:rPr>
            </w:pPr>
            <w:r w:rsidRPr="00B96873">
              <w:rPr>
                <w:b/>
              </w:rPr>
              <w:t>Notes</w:t>
            </w:r>
          </w:p>
        </w:tc>
      </w:tr>
      <w:tr w:rsidR="003E6F24" w:rsidRPr="00B96873" w14:paraId="44AA4D57" w14:textId="77777777" w:rsidTr="006B23D5">
        <w:tc>
          <w:tcPr>
            <w:tcW w:w="851" w:type="dxa"/>
            <w:vMerge w:val="restart"/>
          </w:tcPr>
          <w:p w14:paraId="3D0B3368" w14:textId="77777777" w:rsidR="003E6F24" w:rsidRPr="00B96873" w:rsidRDefault="003E6F24" w:rsidP="00687CD8">
            <w:pPr>
              <w:spacing w:before="120" w:after="120"/>
              <w:jc w:val="center"/>
            </w:pPr>
          </w:p>
        </w:tc>
        <w:tc>
          <w:tcPr>
            <w:tcW w:w="4403" w:type="dxa"/>
          </w:tcPr>
          <w:p w14:paraId="71BFF1E6" w14:textId="77777777" w:rsidR="003E6F24" w:rsidRDefault="003E6F24" w:rsidP="008F73F5">
            <w:pPr>
              <w:spacing w:before="120" w:after="120"/>
            </w:pPr>
            <w:r>
              <w:t xml:space="preserve">(155 </w:t>
            </w:r>
            <w:r>
              <w:sym w:font="Symbol" w:char="F0B4"/>
            </w:r>
            <w:r>
              <w:t xml:space="preserve"> 8) + (165 </w:t>
            </w:r>
            <w:r>
              <w:sym w:font="Symbol" w:char="F0B4"/>
            </w:r>
            <w:r>
              <w:t xml:space="preserve"> 14) + (175 </w:t>
            </w:r>
            <w:r>
              <w:sym w:font="Symbol" w:char="F0B4"/>
            </w:r>
            <w:r>
              <w:t xml:space="preserve"> 24) +   (185 </w:t>
            </w:r>
            <w:r>
              <w:sym w:font="Symbol" w:char="F0B4"/>
            </w:r>
            <w:r>
              <w:t xml:space="preserve"> 30) + (195 </w:t>
            </w:r>
            <w:r>
              <w:sym w:font="Symbol" w:char="F0B4"/>
            </w:r>
            <w:r>
              <w:t xml:space="preserve"> 4)</w:t>
            </w:r>
          </w:p>
          <w:p w14:paraId="6BAFEB94" w14:textId="2AA5531C" w:rsidR="003E6F24" w:rsidRDefault="003E6F24" w:rsidP="008F73F5">
            <w:pPr>
              <w:spacing w:before="120" w:after="120"/>
            </w:pPr>
            <w:r>
              <w:t xml:space="preserve">= 1240 + </w:t>
            </w:r>
            <w:r w:rsidR="008F1AEE">
              <w:t>2310</w:t>
            </w:r>
            <w:r>
              <w:t xml:space="preserve"> + 4200 + 5550 + 780</w:t>
            </w:r>
          </w:p>
          <w:p w14:paraId="56ED83AD" w14:textId="77777777" w:rsidR="003E6F24" w:rsidRPr="00B40E1F" w:rsidRDefault="003E6F24" w:rsidP="008F73F5">
            <w:pPr>
              <w:spacing w:before="120" w:after="120"/>
            </w:pPr>
            <w:r>
              <w:t>= 14080</w:t>
            </w:r>
          </w:p>
        </w:tc>
        <w:tc>
          <w:tcPr>
            <w:tcW w:w="893" w:type="dxa"/>
          </w:tcPr>
          <w:p w14:paraId="70E167E0" w14:textId="77777777" w:rsidR="003E6F24" w:rsidRPr="00B96873" w:rsidRDefault="003E6F24" w:rsidP="00687CD8">
            <w:pPr>
              <w:spacing w:before="120" w:after="120"/>
              <w:jc w:val="center"/>
            </w:pPr>
            <w:r>
              <w:t>M1</w:t>
            </w:r>
          </w:p>
        </w:tc>
        <w:tc>
          <w:tcPr>
            <w:tcW w:w="4273" w:type="dxa"/>
          </w:tcPr>
          <w:p w14:paraId="125AE906" w14:textId="77777777" w:rsidR="003E6F24" w:rsidRPr="00B40E1F" w:rsidRDefault="003E6F24" w:rsidP="00A63A14">
            <w:pPr>
              <w:spacing w:before="120" w:after="120"/>
            </w:pPr>
            <w:r>
              <w:t xml:space="preserve">This mark is given for a method to find height </w:t>
            </w:r>
            <w:r>
              <w:sym w:font="Symbol" w:char="F0B4"/>
            </w:r>
            <w:r>
              <w:t xml:space="preserve"> frequency</w:t>
            </w:r>
          </w:p>
        </w:tc>
      </w:tr>
      <w:tr w:rsidR="003E6F24" w:rsidRPr="00B96873" w14:paraId="21769033" w14:textId="77777777" w:rsidTr="00F527DB">
        <w:tc>
          <w:tcPr>
            <w:tcW w:w="851" w:type="dxa"/>
            <w:vMerge/>
          </w:tcPr>
          <w:p w14:paraId="5465EB5B" w14:textId="77777777" w:rsidR="003E6F24" w:rsidRPr="00B96873" w:rsidRDefault="003E6F24" w:rsidP="00687CD8">
            <w:pPr>
              <w:spacing w:before="120" w:after="120"/>
            </w:pPr>
          </w:p>
        </w:tc>
        <w:tc>
          <w:tcPr>
            <w:tcW w:w="4403" w:type="dxa"/>
          </w:tcPr>
          <w:p w14:paraId="6502D959" w14:textId="77777777" w:rsidR="003E6F24" w:rsidRPr="00E0290A" w:rsidRDefault="003E6F24" w:rsidP="008A38C7">
            <w:pPr>
              <w:spacing w:before="120" w:after="120"/>
            </w:pPr>
            <w:r>
              <w:t xml:space="preserve">14080 </w:t>
            </w:r>
            <w:r>
              <w:sym w:font="Symbol" w:char="F0B8"/>
            </w:r>
            <w:r>
              <w:t xml:space="preserve"> 80</w:t>
            </w:r>
          </w:p>
        </w:tc>
        <w:tc>
          <w:tcPr>
            <w:tcW w:w="893" w:type="dxa"/>
          </w:tcPr>
          <w:p w14:paraId="39591CA0" w14:textId="77777777" w:rsidR="003E6F24" w:rsidRDefault="003E6F24" w:rsidP="00262429">
            <w:pPr>
              <w:spacing w:before="120" w:after="120"/>
              <w:jc w:val="center"/>
            </w:pPr>
            <w:r>
              <w:t>M1</w:t>
            </w:r>
          </w:p>
        </w:tc>
        <w:tc>
          <w:tcPr>
            <w:tcW w:w="4273" w:type="dxa"/>
          </w:tcPr>
          <w:p w14:paraId="2AABF22E" w14:textId="77777777" w:rsidR="003E6F24" w:rsidRDefault="003E6F24" w:rsidP="00F17337">
            <w:pPr>
              <w:spacing w:before="120" w:after="120"/>
            </w:pPr>
            <w:r>
              <w:t>This mark is given for a method to find an estimate for the mean height</w:t>
            </w:r>
          </w:p>
        </w:tc>
      </w:tr>
      <w:tr w:rsidR="003E6F24" w:rsidRPr="00B96873" w14:paraId="6F009AF2" w14:textId="77777777" w:rsidTr="00F527DB">
        <w:tc>
          <w:tcPr>
            <w:tcW w:w="851" w:type="dxa"/>
            <w:vMerge/>
          </w:tcPr>
          <w:p w14:paraId="5C86C4ED" w14:textId="77777777" w:rsidR="003E6F24" w:rsidRPr="00B96873" w:rsidRDefault="003E6F24" w:rsidP="00687CD8">
            <w:pPr>
              <w:spacing w:before="120" w:after="120"/>
            </w:pPr>
          </w:p>
        </w:tc>
        <w:tc>
          <w:tcPr>
            <w:tcW w:w="4403" w:type="dxa"/>
          </w:tcPr>
          <w:p w14:paraId="393D8E1E" w14:textId="77777777" w:rsidR="003E6F24" w:rsidRPr="00B40E1F" w:rsidRDefault="003E6F24" w:rsidP="008A38C7">
            <w:pPr>
              <w:spacing w:before="120" w:after="120"/>
            </w:pPr>
            <w:r>
              <w:t>176</w:t>
            </w:r>
          </w:p>
        </w:tc>
        <w:tc>
          <w:tcPr>
            <w:tcW w:w="893" w:type="dxa"/>
          </w:tcPr>
          <w:p w14:paraId="0981DC75" w14:textId="77777777" w:rsidR="003E6F24" w:rsidRPr="00B96873" w:rsidRDefault="003E6F24" w:rsidP="00262429">
            <w:pPr>
              <w:spacing w:before="120" w:after="120"/>
              <w:jc w:val="center"/>
            </w:pPr>
            <w:r>
              <w:t>A1</w:t>
            </w:r>
          </w:p>
        </w:tc>
        <w:tc>
          <w:tcPr>
            <w:tcW w:w="4273" w:type="dxa"/>
          </w:tcPr>
          <w:p w14:paraId="55F339E3" w14:textId="77777777" w:rsidR="003E6F24" w:rsidRPr="00B96873" w:rsidRDefault="003E6F24" w:rsidP="00DD52B8">
            <w:pPr>
              <w:spacing w:before="120" w:after="120"/>
            </w:pPr>
            <w:r>
              <w:t>This mark is given for the correct answer only</w:t>
            </w:r>
          </w:p>
        </w:tc>
      </w:tr>
    </w:tbl>
    <w:p w14:paraId="05451BD2" w14:textId="77777777" w:rsidR="003E6F24" w:rsidRPr="00B96873" w:rsidRDefault="003E6F24" w:rsidP="00A1006D"/>
    <w:p w14:paraId="4748FBF7" w14:textId="77777777" w:rsidR="003E6F24" w:rsidRPr="00B96873" w:rsidRDefault="003E6F24" w:rsidP="00A1006D"/>
    <w:p w14:paraId="55F700CE" w14:textId="77777777" w:rsidR="003E6F24" w:rsidRPr="00B96873" w:rsidRDefault="003E6F24" w:rsidP="00A1006D">
      <w:pPr>
        <w:spacing w:line="360" w:lineRule="auto"/>
        <w:rPr>
          <w:b/>
        </w:rPr>
      </w:pPr>
      <w:r>
        <w:rPr>
          <w:b/>
        </w:rPr>
        <w:br w:type="page"/>
      </w:r>
      <w:r w:rsidRPr="00B96873">
        <w:rPr>
          <w:b/>
        </w:rPr>
        <w:lastRenderedPageBreak/>
        <w:t xml:space="preserve">Question 18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3E6F24" w:rsidRPr="00B96873" w14:paraId="16D2C7DC" w14:textId="77777777" w:rsidTr="00974F59">
        <w:trPr>
          <w:tblHeader/>
        </w:trPr>
        <w:tc>
          <w:tcPr>
            <w:tcW w:w="832" w:type="dxa"/>
            <w:shd w:val="clear" w:color="auto" w:fill="C0C0C0"/>
          </w:tcPr>
          <w:p w14:paraId="7FE6C303" w14:textId="77777777" w:rsidR="003E6F24" w:rsidRPr="00B96873" w:rsidRDefault="003E6F24" w:rsidP="00A1006D">
            <w:pPr>
              <w:rPr>
                <w:b/>
              </w:rPr>
            </w:pPr>
            <w:r w:rsidRPr="00B96873">
              <w:rPr>
                <w:b/>
              </w:rPr>
              <w:t>Part</w:t>
            </w:r>
          </w:p>
        </w:tc>
        <w:tc>
          <w:tcPr>
            <w:tcW w:w="4521" w:type="dxa"/>
            <w:shd w:val="clear" w:color="auto" w:fill="C0C0C0"/>
          </w:tcPr>
          <w:p w14:paraId="52D444AC" w14:textId="77777777" w:rsidR="003E6F24" w:rsidRPr="00B96873" w:rsidRDefault="003E6F24" w:rsidP="00A1006D">
            <w:pPr>
              <w:rPr>
                <w:b/>
              </w:rPr>
            </w:pPr>
            <w:r w:rsidRPr="00B96873">
              <w:rPr>
                <w:b/>
              </w:rPr>
              <w:t>Working or answer an examiner might expect to see</w:t>
            </w:r>
          </w:p>
        </w:tc>
        <w:tc>
          <w:tcPr>
            <w:tcW w:w="851" w:type="dxa"/>
            <w:shd w:val="clear" w:color="auto" w:fill="C0C0C0"/>
          </w:tcPr>
          <w:p w14:paraId="345B5A9E" w14:textId="77777777" w:rsidR="003E6F24" w:rsidRPr="00B96873" w:rsidRDefault="003E6F24" w:rsidP="00A1006D">
            <w:pPr>
              <w:rPr>
                <w:b/>
              </w:rPr>
            </w:pPr>
            <w:r w:rsidRPr="00B96873">
              <w:rPr>
                <w:b/>
              </w:rPr>
              <w:t>Mark</w:t>
            </w:r>
          </w:p>
        </w:tc>
        <w:tc>
          <w:tcPr>
            <w:tcW w:w="4216" w:type="dxa"/>
            <w:shd w:val="clear" w:color="auto" w:fill="C0C0C0"/>
          </w:tcPr>
          <w:p w14:paraId="2FB03AF6" w14:textId="77777777" w:rsidR="003E6F24" w:rsidRPr="00B96873" w:rsidRDefault="003E6F24" w:rsidP="00A1006D">
            <w:pPr>
              <w:rPr>
                <w:b/>
              </w:rPr>
            </w:pPr>
            <w:r w:rsidRPr="00B96873">
              <w:rPr>
                <w:b/>
              </w:rPr>
              <w:t>Notes</w:t>
            </w:r>
          </w:p>
        </w:tc>
      </w:tr>
      <w:tr w:rsidR="003E6F24" w:rsidRPr="00B96873" w14:paraId="6A1872C1" w14:textId="77777777" w:rsidTr="003E2365">
        <w:trPr>
          <w:trHeight w:val="70"/>
        </w:trPr>
        <w:tc>
          <w:tcPr>
            <w:tcW w:w="832" w:type="dxa"/>
          </w:tcPr>
          <w:p w14:paraId="2F4A0A41" w14:textId="77777777" w:rsidR="003E6F24" w:rsidRPr="00B96873" w:rsidRDefault="003E6F24" w:rsidP="00EC43FA">
            <w:pPr>
              <w:spacing w:before="120" w:after="120"/>
              <w:jc w:val="center"/>
            </w:pPr>
            <w:r>
              <w:t>(a)</w:t>
            </w:r>
          </w:p>
        </w:tc>
        <w:tc>
          <w:tcPr>
            <w:tcW w:w="4521" w:type="dxa"/>
          </w:tcPr>
          <w:p w14:paraId="46783675" w14:textId="77777777" w:rsidR="003E6F24" w:rsidRPr="00507AB8" w:rsidRDefault="003E6F24" w:rsidP="00786A5C">
            <w:pPr>
              <w:spacing w:before="120" w:after="120"/>
            </w:pPr>
            <w:r>
              <w:t>(2, 1)</w:t>
            </w:r>
          </w:p>
        </w:tc>
        <w:tc>
          <w:tcPr>
            <w:tcW w:w="851" w:type="dxa"/>
          </w:tcPr>
          <w:p w14:paraId="0CCDEDFD" w14:textId="77777777" w:rsidR="003E6F24" w:rsidRDefault="003E6F24" w:rsidP="00687CD8">
            <w:pPr>
              <w:spacing w:before="120" w:after="120"/>
              <w:jc w:val="center"/>
            </w:pPr>
            <w:r>
              <w:t>B1</w:t>
            </w:r>
          </w:p>
        </w:tc>
        <w:tc>
          <w:tcPr>
            <w:tcW w:w="4216" w:type="dxa"/>
          </w:tcPr>
          <w:p w14:paraId="532FC153" w14:textId="77777777" w:rsidR="003E6F24" w:rsidRPr="00B96873" w:rsidRDefault="003E6F24" w:rsidP="00DD52B8">
            <w:pPr>
              <w:spacing w:before="120" w:after="120"/>
            </w:pPr>
            <w:r>
              <w:t>This mark is given for the correct answer only</w:t>
            </w:r>
          </w:p>
        </w:tc>
      </w:tr>
      <w:tr w:rsidR="003E6F24" w:rsidRPr="00B96873" w14:paraId="41934F4D" w14:textId="77777777" w:rsidTr="003E2365">
        <w:trPr>
          <w:trHeight w:val="70"/>
        </w:trPr>
        <w:tc>
          <w:tcPr>
            <w:tcW w:w="832" w:type="dxa"/>
          </w:tcPr>
          <w:p w14:paraId="46F73BA4" w14:textId="77777777" w:rsidR="003E6F24" w:rsidRPr="00B96873" w:rsidRDefault="003E6F24" w:rsidP="00EC43FA">
            <w:pPr>
              <w:spacing w:before="120" w:after="120"/>
              <w:jc w:val="center"/>
            </w:pPr>
            <w:r>
              <w:t>(b)</w:t>
            </w:r>
          </w:p>
        </w:tc>
        <w:tc>
          <w:tcPr>
            <w:tcW w:w="4521" w:type="dxa"/>
          </w:tcPr>
          <w:p w14:paraId="1F0EAE9A" w14:textId="45A5AEB1" w:rsidR="004A0F75" w:rsidRDefault="003E6F24" w:rsidP="00633588">
            <w:pPr>
              <w:spacing w:before="120" w:after="120"/>
            </w:pPr>
            <w:r>
              <w:t>For example:</w:t>
            </w:r>
          </w:p>
          <w:p w14:paraId="4A44DE65" w14:textId="77777777" w:rsidR="003E6F24" w:rsidRPr="00507AB8" w:rsidRDefault="003E6F24" w:rsidP="00633588">
            <w:pPr>
              <w:spacing w:before="120" w:after="120"/>
            </w:pPr>
            <w:r>
              <w:t>As the amount of rainfall decreases, the number of hours of sunshine increases</w:t>
            </w:r>
          </w:p>
        </w:tc>
        <w:tc>
          <w:tcPr>
            <w:tcW w:w="851" w:type="dxa"/>
          </w:tcPr>
          <w:p w14:paraId="4F14AAFF" w14:textId="77777777" w:rsidR="003E6F24" w:rsidRDefault="003E6F24" w:rsidP="00687CD8">
            <w:pPr>
              <w:spacing w:before="120" w:after="120"/>
              <w:jc w:val="center"/>
            </w:pPr>
            <w:r>
              <w:t>C1</w:t>
            </w:r>
          </w:p>
        </w:tc>
        <w:tc>
          <w:tcPr>
            <w:tcW w:w="4216" w:type="dxa"/>
          </w:tcPr>
          <w:p w14:paraId="66F0DE76" w14:textId="77777777" w:rsidR="003E6F24" w:rsidRDefault="003E6F24" w:rsidP="00F17337">
            <w:pPr>
              <w:spacing w:before="120" w:after="120"/>
            </w:pPr>
            <w:r>
              <w:t>This mark is given for a valid description of the relationship</w:t>
            </w:r>
          </w:p>
        </w:tc>
      </w:tr>
      <w:tr w:rsidR="003E6F24" w:rsidRPr="00B96873" w14:paraId="62B4CEDF" w14:textId="77777777" w:rsidTr="003E2365">
        <w:trPr>
          <w:trHeight w:val="70"/>
        </w:trPr>
        <w:tc>
          <w:tcPr>
            <w:tcW w:w="832" w:type="dxa"/>
            <w:vMerge w:val="restart"/>
          </w:tcPr>
          <w:p w14:paraId="4B560F2B" w14:textId="77777777" w:rsidR="003E6F24" w:rsidRPr="00B96873" w:rsidRDefault="003E6F24" w:rsidP="00EC43FA">
            <w:pPr>
              <w:spacing w:before="120" w:after="120"/>
              <w:jc w:val="center"/>
            </w:pPr>
            <w:r>
              <w:t>(c)</w:t>
            </w:r>
          </w:p>
        </w:tc>
        <w:tc>
          <w:tcPr>
            <w:tcW w:w="4521" w:type="dxa"/>
          </w:tcPr>
          <w:p w14:paraId="3F90C86D" w14:textId="77777777" w:rsidR="003E6F24" w:rsidRPr="003E6792" w:rsidRDefault="0098753B" w:rsidP="00633588">
            <w:pPr>
              <w:spacing w:before="120" w:after="120"/>
            </w:pPr>
            <w:r>
              <w:rPr>
                <w:noProof/>
              </w:rPr>
              <w:pict w14:anchorId="273C8BD8">
                <v:line id="_x0000_s1036" style="position:absolute;z-index:251657216;mso-position-horizontal-relative:text;mso-position-vertical-relative:text" from="78.65pt,36.9pt" to="176.25pt,224.7pt" strokeweight="1.25pt"/>
              </w:pict>
            </w:r>
            <w:r>
              <w:pict w14:anchorId="58CDA938">
                <v:shape id="_x0000_i1039" type="#_x0000_t75" style="width:214.5pt;height:261pt">
                  <v:imagedata r:id="rId32" o:title=""/>
                </v:shape>
              </w:pict>
            </w:r>
          </w:p>
        </w:tc>
        <w:tc>
          <w:tcPr>
            <w:tcW w:w="851" w:type="dxa"/>
          </w:tcPr>
          <w:p w14:paraId="3065D557" w14:textId="77777777" w:rsidR="003E6F24" w:rsidRDefault="003E6F24" w:rsidP="00687CD8">
            <w:pPr>
              <w:spacing w:before="120" w:after="120"/>
              <w:jc w:val="center"/>
            </w:pPr>
            <w:r>
              <w:t>M1</w:t>
            </w:r>
          </w:p>
        </w:tc>
        <w:tc>
          <w:tcPr>
            <w:tcW w:w="4216" w:type="dxa"/>
          </w:tcPr>
          <w:p w14:paraId="4DB638FB" w14:textId="77777777" w:rsidR="003E6F24" w:rsidRDefault="003E6F24" w:rsidP="00687CD8">
            <w:pPr>
              <w:spacing w:before="120" w:after="120"/>
            </w:pPr>
            <w:r>
              <w:t xml:space="preserve">This mark is given for a suitable line of best fit drawn </w:t>
            </w:r>
          </w:p>
        </w:tc>
      </w:tr>
      <w:tr w:rsidR="003E6F24" w:rsidRPr="00B96873" w14:paraId="320F7FBF" w14:textId="77777777" w:rsidTr="003E2365">
        <w:trPr>
          <w:trHeight w:val="70"/>
        </w:trPr>
        <w:tc>
          <w:tcPr>
            <w:tcW w:w="832" w:type="dxa"/>
            <w:vMerge/>
          </w:tcPr>
          <w:p w14:paraId="4D712B1C" w14:textId="77777777" w:rsidR="003E6F24" w:rsidRPr="00B96873" w:rsidRDefault="003E6F24" w:rsidP="00EC43FA">
            <w:pPr>
              <w:spacing w:before="120" w:after="120"/>
              <w:jc w:val="center"/>
            </w:pPr>
          </w:p>
        </w:tc>
        <w:tc>
          <w:tcPr>
            <w:tcW w:w="4521" w:type="dxa"/>
          </w:tcPr>
          <w:p w14:paraId="098FB2CF" w14:textId="77777777" w:rsidR="003E6F24" w:rsidRPr="00507AB8" w:rsidRDefault="003E6F24" w:rsidP="00633588">
            <w:pPr>
              <w:spacing w:before="120" w:after="120"/>
            </w:pPr>
            <w:r>
              <w:t>3.5</w:t>
            </w:r>
          </w:p>
        </w:tc>
        <w:tc>
          <w:tcPr>
            <w:tcW w:w="851" w:type="dxa"/>
          </w:tcPr>
          <w:p w14:paraId="68CB564F" w14:textId="77777777" w:rsidR="003E6F24" w:rsidRPr="00B96873" w:rsidRDefault="003E6F24" w:rsidP="00687CD8">
            <w:pPr>
              <w:spacing w:before="120" w:after="120"/>
              <w:jc w:val="center"/>
            </w:pPr>
            <w:r>
              <w:t>A1</w:t>
            </w:r>
          </w:p>
        </w:tc>
        <w:tc>
          <w:tcPr>
            <w:tcW w:w="4216" w:type="dxa"/>
          </w:tcPr>
          <w:p w14:paraId="5BBB0DDB" w14:textId="77777777" w:rsidR="003E6F24" w:rsidRPr="00B96873" w:rsidRDefault="003E6F24" w:rsidP="00F17337">
            <w:pPr>
              <w:spacing w:before="120" w:after="120"/>
            </w:pPr>
            <w:r>
              <w:t>This mark is given for an answer in the range 3 to 4</w:t>
            </w:r>
          </w:p>
        </w:tc>
      </w:tr>
    </w:tbl>
    <w:p w14:paraId="17A49F86" w14:textId="77777777" w:rsidR="003E6F24" w:rsidRPr="00B96873" w:rsidRDefault="003E6F24" w:rsidP="00A1006D"/>
    <w:p w14:paraId="2188A90E" w14:textId="77777777" w:rsidR="003E6F24" w:rsidRPr="00B96873" w:rsidRDefault="003E6F24" w:rsidP="00A1006D">
      <w:pPr>
        <w:autoSpaceDE w:val="0"/>
        <w:autoSpaceDN w:val="0"/>
        <w:adjustRightInd w:val="0"/>
        <w:jc w:val="both"/>
        <w:rPr>
          <w:color w:val="000000"/>
        </w:rPr>
      </w:pPr>
    </w:p>
    <w:p w14:paraId="12CA3B9B" w14:textId="77777777" w:rsidR="003E6F24" w:rsidRPr="00B96873" w:rsidRDefault="003E6F24" w:rsidP="00A2357B">
      <w:pPr>
        <w:spacing w:line="360" w:lineRule="auto"/>
        <w:rPr>
          <w:b/>
        </w:rPr>
      </w:pPr>
      <w:r w:rsidRPr="00B96873">
        <w:rPr>
          <w:b/>
        </w:rPr>
        <w:t xml:space="preserve">Question 19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3E6F24" w:rsidRPr="00B96873" w14:paraId="529F06D2" w14:textId="77777777" w:rsidTr="00C35555">
        <w:tc>
          <w:tcPr>
            <w:tcW w:w="851" w:type="dxa"/>
            <w:shd w:val="clear" w:color="auto" w:fill="C0C0C0"/>
          </w:tcPr>
          <w:p w14:paraId="735D61A7" w14:textId="77777777" w:rsidR="003E6F24" w:rsidRPr="00B96873" w:rsidRDefault="003E6F24" w:rsidP="00F86D03">
            <w:pPr>
              <w:rPr>
                <w:b/>
              </w:rPr>
            </w:pPr>
            <w:r w:rsidRPr="00B96873">
              <w:rPr>
                <w:b/>
              </w:rPr>
              <w:t>Part</w:t>
            </w:r>
          </w:p>
        </w:tc>
        <w:tc>
          <w:tcPr>
            <w:tcW w:w="4493" w:type="dxa"/>
            <w:shd w:val="clear" w:color="auto" w:fill="C0C0C0"/>
          </w:tcPr>
          <w:p w14:paraId="60783449" w14:textId="77777777" w:rsidR="003E6F24" w:rsidRPr="00B96873" w:rsidRDefault="003E6F24" w:rsidP="00F86D03">
            <w:pPr>
              <w:rPr>
                <w:b/>
              </w:rPr>
            </w:pPr>
            <w:r w:rsidRPr="00B96873">
              <w:rPr>
                <w:b/>
              </w:rPr>
              <w:t>Working or answer an examiner might expect to see</w:t>
            </w:r>
          </w:p>
        </w:tc>
        <w:tc>
          <w:tcPr>
            <w:tcW w:w="869" w:type="dxa"/>
            <w:shd w:val="clear" w:color="auto" w:fill="C0C0C0"/>
          </w:tcPr>
          <w:p w14:paraId="7E7AAEA8" w14:textId="77777777" w:rsidR="003E6F24" w:rsidRPr="00B96873" w:rsidRDefault="003E6F24" w:rsidP="00F86D03">
            <w:pPr>
              <w:rPr>
                <w:b/>
              </w:rPr>
            </w:pPr>
            <w:r w:rsidRPr="00B96873">
              <w:rPr>
                <w:b/>
              </w:rPr>
              <w:t>Mark</w:t>
            </w:r>
          </w:p>
        </w:tc>
        <w:tc>
          <w:tcPr>
            <w:tcW w:w="4207" w:type="dxa"/>
            <w:shd w:val="clear" w:color="auto" w:fill="C0C0C0"/>
          </w:tcPr>
          <w:p w14:paraId="438B5094" w14:textId="77777777" w:rsidR="003E6F24" w:rsidRPr="00B96873" w:rsidRDefault="003E6F24" w:rsidP="00F86D03">
            <w:pPr>
              <w:rPr>
                <w:b/>
              </w:rPr>
            </w:pPr>
            <w:r w:rsidRPr="00B96873">
              <w:rPr>
                <w:b/>
              </w:rPr>
              <w:t>Notes</w:t>
            </w:r>
          </w:p>
        </w:tc>
      </w:tr>
      <w:tr w:rsidR="003E6F24" w:rsidRPr="00B96873" w14:paraId="47663909" w14:textId="77777777" w:rsidTr="00C35555">
        <w:trPr>
          <w:trHeight w:val="230"/>
        </w:trPr>
        <w:tc>
          <w:tcPr>
            <w:tcW w:w="851" w:type="dxa"/>
          </w:tcPr>
          <w:p w14:paraId="39D583F3" w14:textId="77777777" w:rsidR="003E6F24" w:rsidRPr="00B96873" w:rsidRDefault="003E6F24" w:rsidP="005221E3">
            <w:pPr>
              <w:spacing w:before="120" w:after="120"/>
              <w:jc w:val="center"/>
            </w:pPr>
          </w:p>
        </w:tc>
        <w:tc>
          <w:tcPr>
            <w:tcW w:w="4493" w:type="dxa"/>
          </w:tcPr>
          <w:p w14:paraId="4F33DD10" w14:textId="77777777" w:rsidR="003E6F24" w:rsidRDefault="0098753B" w:rsidP="00687CD8">
            <w:pPr>
              <w:spacing w:before="120" w:after="120"/>
            </w:pPr>
            <w:r>
              <w:rPr>
                <w:noProof/>
              </w:rPr>
              <w:pict w14:anchorId="64E1BBAF">
                <v:shape id="_x0000_s1037" type="#_x0000_t202" style="position:absolute;margin-left:3.1pt;margin-top:7.75pt;width:94.6pt;height:108.8pt;z-index:251658240;mso-position-horizontal-relative:text;mso-position-vertical-relative:text" stroked="f">
                  <v:textbox>
                    <w:txbxContent>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8"/>
                        </w:tblGrid>
                        <w:tr w:rsidR="003E6F24" w14:paraId="439EE99D" w14:textId="77777777" w:rsidTr="008F1AEE">
                          <w:trPr>
                            <w:trHeight w:val="360"/>
                          </w:trPr>
                          <w:tc>
                            <w:tcPr>
                              <w:tcW w:w="1428" w:type="dxa"/>
                              <w:tcBorders>
                                <w:bottom w:val="nil"/>
                              </w:tcBorders>
                              <w:shd w:val="clear" w:color="auto" w:fill="auto"/>
                            </w:tcPr>
                            <w:p w14:paraId="69858DD4" w14:textId="77777777" w:rsidR="003E6F24" w:rsidRDefault="003E6F24"/>
                          </w:tc>
                        </w:tr>
                        <w:tr w:rsidR="003E6F24" w14:paraId="1D7DBEEA" w14:textId="77777777" w:rsidTr="008F1AEE">
                          <w:trPr>
                            <w:trHeight w:val="360"/>
                          </w:trPr>
                          <w:tc>
                            <w:tcPr>
                              <w:tcW w:w="1428" w:type="dxa"/>
                              <w:tcBorders>
                                <w:top w:val="nil"/>
                              </w:tcBorders>
                              <w:shd w:val="clear" w:color="auto" w:fill="auto"/>
                            </w:tcPr>
                            <w:p w14:paraId="4274FF95" w14:textId="77777777" w:rsidR="003E6F24" w:rsidRDefault="003E6F24"/>
                          </w:tc>
                        </w:tr>
                        <w:tr w:rsidR="003E6F24" w14:paraId="51A307F1" w14:textId="77777777" w:rsidTr="008F1AEE">
                          <w:trPr>
                            <w:trHeight w:val="360"/>
                          </w:trPr>
                          <w:tc>
                            <w:tcPr>
                              <w:tcW w:w="1428" w:type="dxa"/>
                              <w:tcBorders>
                                <w:bottom w:val="dashed" w:sz="18" w:space="0" w:color="auto"/>
                              </w:tcBorders>
                              <w:shd w:val="clear" w:color="auto" w:fill="auto"/>
                            </w:tcPr>
                            <w:p w14:paraId="7C11CAEE" w14:textId="77777777" w:rsidR="003E6F24" w:rsidRDefault="003E6F24"/>
                          </w:tc>
                        </w:tr>
                        <w:tr w:rsidR="003E6F24" w14:paraId="70B4F13C" w14:textId="77777777" w:rsidTr="008F1AEE">
                          <w:trPr>
                            <w:trHeight w:val="360"/>
                          </w:trPr>
                          <w:tc>
                            <w:tcPr>
                              <w:tcW w:w="1428" w:type="dxa"/>
                              <w:tcBorders>
                                <w:top w:val="dashed" w:sz="18" w:space="0" w:color="auto"/>
                              </w:tcBorders>
                              <w:shd w:val="clear" w:color="auto" w:fill="auto"/>
                            </w:tcPr>
                            <w:p w14:paraId="76748F93" w14:textId="77777777" w:rsidR="003E6F24" w:rsidRDefault="003E6F24"/>
                          </w:tc>
                        </w:tr>
                        <w:tr w:rsidR="003E6F24" w14:paraId="193ACB0F" w14:textId="77777777" w:rsidTr="008F1AEE">
                          <w:trPr>
                            <w:trHeight w:val="360"/>
                          </w:trPr>
                          <w:tc>
                            <w:tcPr>
                              <w:tcW w:w="1428" w:type="dxa"/>
                              <w:shd w:val="clear" w:color="auto" w:fill="auto"/>
                            </w:tcPr>
                            <w:p w14:paraId="68978E4B" w14:textId="77777777" w:rsidR="003E6F24" w:rsidRDefault="003E6F24"/>
                          </w:tc>
                        </w:tr>
                      </w:tbl>
                      <w:p w14:paraId="7F8CC2EE" w14:textId="77777777" w:rsidR="003E6F24" w:rsidRDefault="003E6F24"/>
                    </w:txbxContent>
                  </v:textbox>
                </v:shape>
              </w:pict>
            </w:r>
          </w:p>
          <w:p w14:paraId="13B49C36" w14:textId="77777777" w:rsidR="003E6F24" w:rsidRDefault="003E6F24" w:rsidP="00687CD8">
            <w:pPr>
              <w:spacing w:before="120" w:after="120"/>
            </w:pPr>
          </w:p>
          <w:p w14:paraId="12D97E97" w14:textId="77777777" w:rsidR="003E6F24" w:rsidRDefault="003E6F24" w:rsidP="00687CD8">
            <w:pPr>
              <w:spacing w:before="120" w:after="120"/>
            </w:pPr>
          </w:p>
          <w:p w14:paraId="3CDA1875" w14:textId="77777777" w:rsidR="003E6F24" w:rsidRDefault="003E6F24" w:rsidP="00687CD8">
            <w:pPr>
              <w:spacing w:before="120" w:after="120"/>
            </w:pPr>
          </w:p>
          <w:p w14:paraId="15E923C9" w14:textId="77777777" w:rsidR="003E6F24" w:rsidRDefault="003E6F24" w:rsidP="00687CD8">
            <w:pPr>
              <w:spacing w:before="120" w:after="120"/>
            </w:pPr>
          </w:p>
          <w:p w14:paraId="2C0EA359" w14:textId="77777777" w:rsidR="003E6F24" w:rsidRPr="00EE3E84" w:rsidRDefault="003E6F24" w:rsidP="00687CD8">
            <w:pPr>
              <w:spacing w:before="120" w:after="120"/>
            </w:pPr>
          </w:p>
        </w:tc>
        <w:tc>
          <w:tcPr>
            <w:tcW w:w="869" w:type="dxa"/>
          </w:tcPr>
          <w:p w14:paraId="489D5231" w14:textId="77777777" w:rsidR="003E6F24" w:rsidRPr="00B96873" w:rsidRDefault="003E6F24" w:rsidP="00687CD8">
            <w:pPr>
              <w:spacing w:before="120" w:after="120"/>
              <w:jc w:val="center"/>
            </w:pPr>
            <w:r>
              <w:t>B2</w:t>
            </w:r>
          </w:p>
        </w:tc>
        <w:tc>
          <w:tcPr>
            <w:tcW w:w="4207" w:type="dxa"/>
          </w:tcPr>
          <w:p w14:paraId="5666F8DE" w14:textId="77777777" w:rsidR="003E6F24" w:rsidRPr="00B96873" w:rsidRDefault="003E6F24" w:rsidP="00A21A42">
            <w:pPr>
              <w:spacing w:before="120" w:after="120"/>
            </w:pPr>
            <w:r>
              <w:t>These marks are given for a fully correct elevation 5 squares high and 3 squares wide</w:t>
            </w:r>
          </w:p>
        </w:tc>
      </w:tr>
    </w:tbl>
    <w:p w14:paraId="37A6E6B0" w14:textId="77777777" w:rsidR="003E6F24" w:rsidRPr="00B96873" w:rsidRDefault="003E6F24" w:rsidP="00A2357B"/>
    <w:p w14:paraId="18ECAE4E" w14:textId="77777777" w:rsidR="003E6F24" w:rsidRPr="00B96873" w:rsidRDefault="003E6F24" w:rsidP="00A2357B"/>
    <w:p w14:paraId="4AE79AEF" w14:textId="77777777" w:rsidR="003E6F24" w:rsidRPr="00B96873" w:rsidRDefault="003E6F24" w:rsidP="00A2357B">
      <w:pPr>
        <w:spacing w:line="360" w:lineRule="auto"/>
        <w:rPr>
          <w:b/>
        </w:rPr>
      </w:pPr>
      <w:r>
        <w:rPr>
          <w:b/>
        </w:rPr>
        <w:br w:type="page"/>
      </w:r>
      <w:r w:rsidRPr="00B96873">
        <w:rPr>
          <w:b/>
        </w:rPr>
        <w:lastRenderedPageBreak/>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64180650" w14:textId="77777777" w:rsidTr="00974F59">
        <w:tc>
          <w:tcPr>
            <w:tcW w:w="851" w:type="dxa"/>
            <w:shd w:val="clear" w:color="auto" w:fill="C0C0C0"/>
          </w:tcPr>
          <w:p w14:paraId="322FB04C" w14:textId="77777777" w:rsidR="003E6F24" w:rsidRPr="00B96873" w:rsidRDefault="003E6F24" w:rsidP="00F86D03">
            <w:pPr>
              <w:rPr>
                <w:b/>
              </w:rPr>
            </w:pPr>
            <w:r w:rsidRPr="00B96873">
              <w:rPr>
                <w:b/>
              </w:rPr>
              <w:t>Part</w:t>
            </w:r>
          </w:p>
        </w:tc>
        <w:tc>
          <w:tcPr>
            <w:tcW w:w="4403" w:type="dxa"/>
            <w:shd w:val="clear" w:color="auto" w:fill="C0C0C0"/>
          </w:tcPr>
          <w:p w14:paraId="6A8B158B" w14:textId="77777777" w:rsidR="003E6F24" w:rsidRPr="00B96873" w:rsidRDefault="003E6F24" w:rsidP="00F86D03">
            <w:pPr>
              <w:rPr>
                <w:b/>
              </w:rPr>
            </w:pPr>
            <w:r w:rsidRPr="00B96873">
              <w:rPr>
                <w:b/>
              </w:rPr>
              <w:t>Working an or answer examiner might expect to see</w:t>
            </w:r>
          </w:p>
        </w:tc>
        <w:tc>
          <w:tcPr>
            <w:tcW w:w="893" w:type="dxa"/>
            <w:shd w:val="clear" w:color="auto" w:fill="C0C0C0"/>
          </w:tcPr>
          <w:p w14:paraId="74C66FB4" w14:textId="77777777" w:rsidR="003E6F24" w:rsidRPr="00B96873" w:rsidRDefault="003E6F24" w:rsidP="00F86D03">
            <w:pPr>
              <w:rPr>
                <w:b/>
              </w:rPr>
            </w:pPr>
            <w:r w:rsidRPr="00B96873">
              <w:rPr>
                <w:b/>
              </w:rPr>
              <w:t>Mark</w:t>
            </w:r>
          </w:p>
        </w:tc>
        <w:tc>
          <w:tcPr>
            <w:tcW w:w="4273" w:type="dxa"/>
            <w:shd w:val="clear" w:color="auto" w:fill="C0C0C0"/>
          </w:tcPr>
          <w:p w14:paraId="7BB8300B" w14:textId="77777777" w:rsidR="003E6F24" w:rsidRPr="00B96873" w:rsidRDefault="003E6F24" w:rsidP="00F86D03">
            <w:pPr>
              <w:rPr>
                <w:b/>
              </w:rPr>
            </w:pPr>
            <w:r w:rsidRPr="00B96873">
              <w:rPr>
                <w:b/>
              </w:rPr>
              <w:t>Notes</w:t>
            </w:r>
          </w:p>
        </w:tc>
      </w:tr>
      <w:tr w:rsidR="003E6F24" w:rsidRPr="00B96873" w14:paraId="7A360F25" w14:textId="77777777" w:rsidTr="00974F59">
        <w:trPr>
          <w:trHeight w:val="230"/>
        </w:trPr>
        <w:tc>
          <w:tcPr>
            <w:tcW w:w="851" w:type="dxa"/>
          </w:tcPr>
          <w:p w14:paraId="08B70FB2" w14:textId="77777777" w:rsidR="003E6F24" w:rsidRPr="00B96873" w:rsidRDefault="003E6F24" w:rsidP="00284A2A">
            <w:pPr>
              <w:spacing w:before="120" w:after="120"/>
              <w:jc w:val="center"/>
            </w:pPr>
            <w:r>
              <w:t>(a)</w:t>
            </w:r>
          </w:p>
        </w:tc>
        <w:tc>
          <w:tcPr>
            <w:tcW w:w="4403" w:type="dxa"/>
          </w:tcPr>
          <w:p w14:paraId="71E1D0F7" w14:textId="77777777" w:rsidR="003E6F24" w:rsidRPr="00B96873" w:rsidRDefault="003E6F24" w:rsidP="00D2429E">
            <w:pPr>
              <w:spacing w:before="120" w:after="120"/>
            </w:pPr>
            <w:r>
              <w:t>6</w:t>
            </w:r>
            <w:r w:rsidRPr="00E54F33">
              <w:rPr>
                <w:i/>
              </w:rPr>
              <w:t>n</w:t>
            </w:r>
            <w:r>
              <w:t xml:space="preserve"> + 1</w:t>
            </w:r>
          </w:p>
        </w:tc>
        <w:tc>
          <w:tcPr>
            <w:tcW w:w="893" w:type="dxa"/>
          </w:tcPr>
          <w:p w14:paraId="7F1A817F" w14:textId="77777777" w:rsidR="003E6F24" w:rsidRPr="00B96873" w:rsidRDefault="003E6F24" w:rsidP="00687CD8">
            <w:pPr>
              <w:spacing w:before="120" w:after="120"/>
              <w:jc w:val="center"/>
            </w:pPr>
            <w:r>
              <w:t>B2</w:t>
            </w:r>
          </w:p>
        </w:tc>
        <w:tc>
          <w:tcPr>
            <w:tcW w:w="4273" w:type="dxa"/>
          </w:tcPr>
          <w:p w14:paraId="36E6E963" w14:textId="77777777" w:rsidR="003E6F24" w:rsidRDefault="003E6F24" w:rsidP="00480506">
            <w:pPr>
              <w:spacing w:before="120" w:after="120"/>
            </w:pPr>
            <w:r>
              <w:t>These marks are given for a fully correct answer</w:t>
            </w:r>
          </w:p>
          <w:p w14:paraId="5394455E" w14:textId="77777777" w:rsidR="003E6F24" w:rsidRPr="00A216FC" w:rsidRDefault="003E6F24" w:rsidP="00480506">
            <w:pPr>
              <w:spacing w:before="120" w:after="120"/>
            </w:pPr>
            <w:r>
              <w:t>(B1 is given for 6</w:t>
            </w:r>
            <w:r w:rsidRPr="00E54F33">
              <w:rPr>
                <w:i/>
              </w:rPr>
              <w:t>n</w:t>
            </w:r>
            <w:r>
              <w:t xml:space="preserve"> + </w:t>
            </w:r>
            <w:r w:rsidRPr="00E54F33">
              <w:rPr>
                <w:i/>
              </w:rPr>
              <w:t>c</w:t>
            </w:r>
            <w:r>
              <w:t xml:space="preserve">, where </w:t>
            </w:r>
            <w:r w:rsidRPr="00E54F33">
              <w:rPr>
                <w:i/>
              </w:rPr>
              <w:t>c</w:t>
            </w:r>
            <w:r>
              <w:t xml:space="preserve"> is an integer </w:t>
            </w:r>
            <w:r>
              <w:sym w:font="Symbol" w:char="F0B9"/>
            </w:r>
            <w:r>
              <w:t xml:space="preserve"> 1 or is missing)</w:t>
            </w:r>
          </w:p>
        </w:tc>
      </w:tr>
      <w:tr w:rsidR="003E6F24" w:rsidRPr="00B96873" w14:paraId="41254288" w14:textId="77777777" w:rsidTr="00974F59">
        <w:trPr>
          <w:trHeight w:val="230"/>
        </w:trPr>
        <w:tc>
          <w:tcPr>
            <w:tcW w:w="851" w:type="dxa"/>
            <w:vMerge w:val="restart"/>
          </w:tcPr>
          <w:p w14:paraId="06F00325" w14:textId="77777777" w:rsidR="003E6F24" w:rsidRPr="00B96873" w:rsidRDefault="003E6F24" w:rsidP="00687CD8">
            <w:pPr>
              <w:spacing w:before="120" w:after="120"/>
              <w:jc w:val="center"/>
            </w:pPr>
            <w:r>
              <w:t>(b)</w:t>
            </w:r>
          </w:p>
        </w:tc>
        <w:tc>
          <w:tcPr>
            <w:tcW w:w="4403" w:type="dxa"/>
          </w:tcPr>
          <w:p w14:paraId="40B549EE" w14:textId="77777777" w:rsidR="003E6F24" w:rsidRDefault="003E6F24" w:rsidP="00687CD8">
            <w:pPr>
              <w:spacing w:before="120" w:after="120"/>
            </w:pPr>
            <w:r>
              <w:t>8 – 6</w:t>
            </w:r>
            <w:r w:rsidRPr="00E54F33">
              <w:rPr>
                <w:i/>
              </w:rPr>
              <w:t>n</w:t>
            </w:r>
            <w:r>
              <w:t xml:space="preserve"> = –58</w:t>
            </w:r>
          </w:p>
          <w:p w14:paraId="05E1FEBD" w14:textId="77777777" w:rsidR="003E6F24" w:rsidRDefault="003E6F24" w:rsidP="00687CD8">
            <w:pPr>
              <w:spacing w:before="120" w:after="120"/>
            </w:pPr>
            <w:r>
              <w:t>–6</w:t>
            </w:r>
            <w:r>
              <w:rPr>
                <w:i/>
              </w:rPr>
              <w:t>n</w:t>
            </w:r>
            <w:r>
              <w:t xml:space="preserve"> = –66</w:t>
            </w:r>
          </w:p>
          <w:p w14:paraId="49F652E1" w14:textId="0052C03E" w:rsidR="004A0F75" w:rsidRPr="00E54F33" w:rsidRDefault="003E6F24" w:rsidP="004A0F75">
            <w:pPr>
              <w:spacing w:before="120" w:after="120"/>
            </w:pPr>
            <w:r>
              <w:t>–</w:t>
            </w:r>
            <w:r w:rsidRPr="00E54F33">
              <w:rPr>
                <w:i/>
              </w:rPr>
              <w:t>n</w:t>
            </w:r>
            <w:r>
              <w:t xml:space="preserve"> = –11</w:t>
            </w:r>
            <w:r w:rsidR="004A0F75">
              <w:t xml:space="preserve"> (or</w:t>
            </w:r>
            <w:r w:rsidR="004A0F75" w:rsidRPr="004A0F75">
              <w:rPr>
                <w:i/>
                <w:iCs/>
              </w:rPr>
              <w:t xml:space="preserve"> n</w:t>
            </w:r>
            <w:r w:rsidR="004A0F75">
              <w:t xml:space="preserve"> = 11)</w:t>
            </w:r>
          </w:p>
        </w:tc>
        <w:tc>
          <w:tcPr>
            <w:tcW w:w="893" w:type="dxa"/>
          </w:tcPr>
          <w:p w14:paraId="09D660C0" w14:textId="77777777" w:rsidR="003E6F24" w:rsidRPr="00B96873" w:rsidRDefault="003E6F24" w:rsidP="008A38C7">
            <w:pPr>
              <w:spacing w:before="120" w:after="120"/>
              <w:jc w:val="center"/>
            </w:pPr>
            <w:r>
              <w:t>M1</w:t>
            </w:r>
          </w:p>
        </w:tc>
        <w:tc>
          <w:tcPr>
            <w:tcW w:w="4273" w:type="dxa"/>
          </w:tcPr>
          <w:p w14:paraId="004A6585" w14:textId="77777777" w:rsidR="003E6F24" w:rsidRPr="00E54F33" w:rsidRDefault="003E6F24" w:rsidP="008A38C7">
            <w:pPr>
              <w:spacing w:before="120" w:after="120"/>
            </w:pPr>
            <w:r>
              <w:t xml:space="preserve">This mark is given for a method to find whether or not </w:t>
            </w:r>
            <w:r>
              <w:rPr>
                <w:i/>
              </w:rPr>
              <w:t>n</w:t>
            </w:r>
            <w:r>
              <w:t xml:space="preserve"> is an integer</w:t>
            </w:r>
          </w:p>
        </w:tc>
      </w:tr>
      <w:tr w:rsidR="003E6F24" w:rsidRPr="00B96873" w14:paraId="013E1F2D" w14:textId="77777777" w:rsidTr="00974F59">
        <w:trPr>
          <w:trHeight w:val="230"/>
        </w:trPr>
        <w:tc>
          <w:tcPr>
            <w:tcW w:w="851" w:type="dxa"/>
            <w:vMerge/>
          </w:tcPr>
          <w:p w14:paraId="4D76437C" w14:textId="77777777" w:rsidR="003E6F24" w:rsidRPr="00B96873" w:rsidRDefault="003E6F24" w:rsidP="00687CD8">
            <w:pPr>
              <w:spacing w:before="120" w:after="120"/>
              <w:jc w:val="center"/>
            </w:pPr>
          </w:p>
        </w:tc>
        <w:tc>
          <w:tcPr>
            <w:tcW w:w="4403" w:type="dxa"/>
          </w:tcPr>
          <w:p w14:paraId="4D07B95F" w14:textId="77777777" w:rsidR="003E6F24" w:rsidRDefault="003E6F24" w:rsidP="00687CD8">
            <w:pPr>
              <w:spacing w:before="120" w:after="120"/>
            </w:pPr>
            <w:r>
              <w:t>Yes, it is the 11th term</w:t>
            </w:r>
          </w:p>
        </w:tc>
        <w:tc>
          <w:tcPr>
            <w:tcW w:w="893" w:type="dxa"/>
          </w:tcPr>
          <w:p w14:paraId="3C5F5CBC" w14:textId="77777777" w:rsidR="003E6F24" w:rsidRDefault="003E6F24" w:rsidP="008A38C7">
            <w:pPr>
              <w:spacing w:before="120" w:after="120"/>
              <w:jc w:val="center"/>
            </w:pPr>
            <w:r>
              <w:t>A1</w:t>
            </w:r>
          </w:p>
        </w:tc>
        <w:tc>
          <w:tcPr>
            <w:tcW w:w="4273" w:type="dxa"/>
          </w:tcPr>
          <w:p w14:paraId="31756F5D" w14:textId="77777777" w:rsidR="003E6F24" w:rsidRDefault="003E6F24" w:rsidP="008A38C7">
            <w:pPr>
              <w:spacing w:before="120" w:after="120"/>
            </w:pPr>
            <w:r>
              <w:t>This mark is given for valid explanation supported by correct working</w:t>
            </w:r>
          </w:p>
        </w:tc>
      </w:tr>
    </w:tbl>
    <w:p w14:paraId="473EB366" w14:textId="77777777" w:rsidR="003E6F24" w:rsidRPr="00B96873" w:rsidRDefault="003E6F24" w:rsidP="00B6549F">
      <w:pPr>
        <w:spacing w:line="360" w:lineRule="auto"/>
      </w:pPr>
    </w:p>
    <w:p w14:paraId="4B7536C8" w14:textId="77777777" w:rsidR="003E6F24" w:rsidRPr="00257FBF" w:rsidRDefault="003E6F24" w:rsidP="002E0C73">
      <w:pPr>
        <w:spacing w:line="360" w:lineRule="auto"/>
        <w:rPr>
          <w:b/>
        </w:rPr>
      </w:pPr>
      <w:r w:rsidRPr="00257FBF">
        <w:rPr>
          <w:b/>
        </w:rPr>
        <w:t>Question 2</w:t>
      </w:r>
      <w:r>
        <w:rPr>
          <w:b/>
        </w:rPr>
        <w:t>1</w:t>
      </w:r>
      <w:r w:rsidRPr="00257FBF">
        <w:rPr>
          <w:b/>
        </w:rPr>
        <w:t xml:space="preserve"> (Total </w:t>
      </w:r>
      <w:r>
        <w:rPr>
          <w:b/>
        </w:rPr>
        <w:t>5</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3E6F24" w:rsidRPr="00B96873" w14:paraId="7D13955F" w14:textId="77777777" w:rsidTr="00796233">
        <w:tc>
          <w:tcPr>
            <w:tcW w:w="846" w:type="dxa"/>
            <w:shd w:val="clear" w:color="auto" w:fill="C0C0C0"/>
          </w:tcPr>
          <w:p w14:paraId="6AC37D15" w14:textId="77777777" w:rsidR="003E6F24" w:rsidRPr="00B96873" w:rsidRDefault="003E6F24" w:rsidP="00796233">
            <w:pPr>
              <w:rPr>
                <w:b/>
              </w:rPr>
            </w:pPr>
            <w:r w:rsidRPr="00B96873">
              <w:rPr>
                <w:b/>
              </w:rPr>
              <w:t>Part</w:t>
            </w:r>
          </w:p>
        </w:tc>
        <w:tc>
          <w:tcPr>
            <w:tcW w:w="4322" w:type="dxa"/>
            <w:shd w:val="clear" w:color="auto" w:fill="C0C0C0"/>
          </w:tcPr>
          <w:p w14:paraId="68A27414" w14:textId="77777777" w:rsidR="003E6F24" w:rsidRPr="00B96873" w:rsidRDefault="003E6F24" w:rsidP="00796233">
            <w:pPr>
              <w:rPr>
                <w:b/>
              </w:rPr>
            </w:pPr>
            <w:r w:rsidRPr="00B96873">
              <w:rPr>
                <w:b/>
              </w:rPr>
              <w:t>Working or answer an examiner might expect to see</w:t>
            </w:r>
          </w:p>
        </w:tc>
        <w:tc>
          <w:tcPr>
            <w:tcW w:w="891" w:type="dxa"/>
            <w:shd w:val="clear" w:color="auto" w:fill="C0C0C0"/>
          </w:tcPr>
          <w:p w14:paraId="3B4C2138" w14:textId="77777777" w:rsidR="003E6F24" w:rsidRPr="00B96873" w:rsidRDefault="003E6F24" w:rsidP="00796233">
            <w:pPr>
              <w:rPr>
                <w:b/>
              </w:rPr>
            </w:pPr>
            <w:r w:rsidRPr="00B96873">
              <w:rPr>
                <w:b/>
              </w:rPr>
              <w:t>Mark</w:t>
            </w:r>
          </w:p>
        </w:tc>
        <w:tc>
          <w:tcPr>
            <w:tcW w:w="4361" w:type="dxa"/>
            <w:shd w:val="clear" w:color="auto" w:fill="C0C0C0"/>
          </w:tcPr>
          <w:p w14:paraId="72A34825" w14:textId="77777777" w:rsidR="003E6F24" w:rsidRPr="00B96873" w:rsidRDefault="003E6F24" w:rsidP="00796233">
            <w:pPr>
              <w:rPr>
                <w:b/>
              </w:rPr>
            </w:pPr>
            <w:r w:rsidRPr="00B96873">
              <w:rPr>
                <w:b/>
              </w:rPr>
              <w:t>Notes</w:t>
            </w:r>
          </w:p>
        </w:tc>
      </w:tr>
      <w:tr w:rsidR="003E6F24" w:rsidRPr="00B96873" w14:paraId="424F00DB" w14:textId="77777777" w:rsidTr="00A216FC">
        <w:trPr>
          <w:trHeight w:val="70"/>
        </w:trPr>
        <w:tc>
          <w:tcPr>
            <w:tcW w:w="846" w:type="dxa"/>
            <w:vMerge w:val="restart"/>
          </w:tcPr>
          <w:p w14:paraId="735646EF" w14:textId="77777777" w:rsidR="003E6F24" w:rsidRPr="00B96873" w:rsidRDefault="003E6F24" w:rsidP="00796233">
            <w:pPr>
              <w:spacing w:before="120" w:after="120"/>
              <w:jc w:val="center"/>
            </w:pPr>
          </w:p>
        </w:tc>
        <w:tc>
          <w:tcPr>
            <w:tcW w:w="4322" w:type="dxa"/>
          </w:tcPr>
          <w:p w14:paraId="4FEC2E8B" w14:textId="77777777" w:rsidR="003E6F24" w:rsidRDefault="003E6F24" w:rsidP="00796233">
            <w:pPr>
              <w:spacing w:before="120" w:after="120"/>
            </w:pPr>
            <w:r w:rsidRPr="00122A54">
              <w:rPr>
                <w:i/>
              </w:rPr>
              <w:t>ABCO</w:t>
            </w:r>
            <w:r>
              <w:t xml:space="preserve">: 11 </w:t>
            </w:r>
            <w:r>
              <w:sym w:font="Symbol" w:char="F0B4"/>
            </w:r>
            <w:r>
              <w:t xml:space="preserve"> 7 = 77</w:t>
            </w:r>
          </w:p>
          <w:p w14:paraId="32C25DBE" w14:textId="77777777" w:rsidR="003E6F24" w:rsidRDefault="003E6F24" w:rsidP="00796233">
            <w:pPr>
              <w:spacing w:before="120" w:after="120"/>
            </w:pPr>
            <w:r w:rsidRPr="00122A54">
              <w:rPr>
                <w:i/>
              </w:rPr>
              <w:t>DEFO</w:t>
            </w:r>
            <w:r>
              <w:t xml:space="preserve">: 9 </w:t>
            </w:r>
            <w:r>
              <w:sym w:font="Symbol" w:char="F0B4"/>
            </w:r>
            <w:r>
              <w:t xml:space="preserve"> 7 = 63</w:t>
            </w:r>
          </w:p>
          <w:p w14:paraId="6593144B" w14:textId="77777777" w:rsidR="003E6F24" w:rsidRDefault="003E6F24" w:rsidP="00796233">
            <w:pPr>
              <w:spacing w:before="120" w:after="120"/>
            </w:pPr>
            <w:r w:rsidRPr="00122A54">
              <w:rPr>
                <w:i/>
              </w:rPr>
              <w:t>CDO</w:t>
            </w:r>
            <w:r>
              <w:t xml:space="preserve">: </w:t>
            </w:r>
            <w:r w:rsidRPr="00E54F33">
              <w:rPr>
                <w:position w:val="-24"/>
              </w:rPr>
              <w:object w:dxaOrig="240" w:dyaOrig="620" w14:anchorId="42EA0975">
                <v:shape id="_x0000_i1040" type="#_x0000_t75" style="width:12pt;height:31pt" o:ole="">
                  <v:imagedata r:id="rId33" o:title=""/>
                </v:shape>
                <o:OLEObject Type="Embed" ProgID="Equation.3" ShapeID="_x0000_i1040" DrawAspect="Content" ObjectID="_1729662869" r:id="rId34"/>
              </w:object>
            </w:r>
            <w:r>
              <w:t xml:space="preserve"> </w:t>
            </w:r>
            <w:r>
              <w:sym w:font="Symbol" w:char="F0B4"/>
            </w:r>
            <w:r>
              <w:t xml:space="preserve"> 11 </w:t>
            </w:r>
            <w:r>
              <w:sym w:font="Symbol" w:char="F0B4"/>
            </w:r>
            <w:r>
              <w:t xml:space="preserve"> 9 = 49.5</w:t>
            </w:r>
          </w:p>
          <w:p w14:paraId="567E6C05" w14:textId="77777777" w:rsidR="003E6F24" w:rsidRPr="00122A54" w:rsidRDefault="003E6F24" w:rsidP="00796233">
            <w:pPr>
              <w:spacing w:before="120" w:after="120"/>
            </w:pPr>
            <w:r w:rsidRPr="00122A54">
              <w:rPr>
                <w:i/>
              </w:rPr>
              <w:t>AFO</w:t>
            </w:r>
            <w:r>
              <w:t xml:space="preserve">: </w:t>
            </w:r>
            <w:r w:rsidRPr="00E54F33">
              <w:rPr>
                <w:position w:val="-24"/>
              </w:rPr>
              <w:object w:dxaOrig="240" w:dyaOrig="620" w14:anchorId="2779A206">
                <v:shape id="_x0000_i1041" type="#_x0000_t75" style="width:12pt;height:31pt" o:ole="">
                  <v:imagedata r:id="rId35" o:title=""/>
                </v:shape>
                <o:OLEObject Type="Embed" ProgID="Equation.3" ShapeID="_x0000_i1041" DrawAspect="Content" ObjectID="_1729662870" r:id="rId36"/>
              </w:object>
            </w:r>
            <w:r>
              <w:sym w:font="Symbol" w:char="F0B4"/>
            </w:r>
            <w:r>
              <w:t xml:space="preserve"> </w:t>
            </w:r>
            <w:r w:rsidRPr="00E54F33">
              <w:rPr>
                <w:i/>
              </w:rPr>
              <w:sym w:font="Symbol" w:char="F070"/>
            </w:r>
            <w:r>
              <w:t xml:space="preserve"> </w:t>
            </w:r>
            <w:r>
              <w:sym w:font="Symbol" w:char="F0B4"/>
            </w:r>
            <w:r>
              <w:t xml:space="preserve"> 7</w:t>
            </w:r>
            <w:r>
              <w:rPr>
                <w:vertAlign w:val="superscript"/>
              </w:rPr>
              <w:t>2</w:t>
            </w:r>
            <w:r>
              <w:t xml:space="preserve"> = 38.4845…</w:t>
            </w:r>
          </w:p>
        </w:tc>
        <w:tc>
          <w:tcPr>
            <w:tcW w:w="891" w:type="dxa"/>
          </w:tcPr>
          <w:p w14:paraId="4B02CF70" w14:textId="77777777" w:rsidR="003E6F24" w:rsidRDefault="003E6F24" w:rsidP="00796233">
            <w:pPr>
              <w:spacing w:before="120" w:after="120"/>
              <w:jc w:val="center"/>
            </w:pPr>
            <w:r>
              <w:t>P1</w:t>
            </w:r>
          </w:p>
        </w:tc>
        <w:tc>
          <w:tcPr>
            <w:tcW w:w="4361" w:type="dxa"/>
          </w:tcPr>
          <w:p w14:paraId="45DCCA70" w14:textId="77777777" w:rsidR="003E6F24" w:rsidRDefault="003E6F24" w:rsidP="00796233">
            <w:pPr>
              <w:spacing w:before="120" w:after="120"/>
            </w:pPr>
            <w:r>
              <w:t>This mark is given for a process to find at least three of the four areas</w:t>
            </w:r>
          </w:p>
        </w:tc>
      </w:tr>
      <w:tr w:rsidR="003E6F24" w:rsidRPr="00B96873" w14:paraId="47057B92" w14:textId="77777777" w:rsidTr="00A216FC">
        <w:trPr>
          <w:trHeight w:val="70"/>
        </w:trPr>
        <w:tc>
          <w:tcPr>
            <w:tcW w:w="846" w:type="dxa"/>
            <w:vMerge/>
          </w:tcPr>
          <w:p w14:paraId="6BE0A70D" w14:textId="77777777" w:rsidR="003E6F24" w:rsidRPr="00B96873" w:rsidRDefault="003E6F24" w:rsidP="00796233">
            <w:pPr>
              <w:spacing w:before="120" w:after="120"/>
              <w:jc w:val="center"/>
            </w:pPr>
          </w:p>
        </w:tc>
        <w:tc>
          <w:tcPr>
            <w:tcW w:w="4322" w:type="dxa"/>
          </w:tcPr>
          <w:p w14:paraId="2475813B" w14:textId="77777777" w:rsidR="003E6F24" w:rsidRPr="00A216FC" w:rsidRDefault="003E6F24" w:rsidP="00796233">
            <w:pPr>
              <w:spacing w:before="120" w:after="120"/>
            </w:pPr>
            <w:r>
              <w:t>77 + 63 + 49.5 + 38.4845… = 227.9845…</w:t>
            </w:r>
          </w:p>
        </w:tc>
        <w:tc>
          <w:tcPr>
            <w:tcW w:w="891" w:type="dxa"/>
          </w:tcPr>
          <w:p w14:paraId="4AEB704D" w14:textId="77777777" w:rsidR="003E6F24" w:rsidRDefault="003E6F24" w:rsidP="00796233">
            <w:pPr>
              <w:spacing w:before="120" w:after="120"/>
              <w:jc w:val="center"/>
            </w:pPr>
            <w:r>
              <w:t>P1</w:t>
            </w:r>
          </w:p>
        </w:tc>
        <w:tc>
          <w:tcPr>
            <w:tcW w:w="4361" w:type="dxa"/>
          </w:tcPr>
          <w:p w14:paraId="454018D5" w14:textId="77777777" w:rsidR="003E6F24" w:rsidRDefault="003E6F24" w:rsidP="00796233">
            <w:pPr>
              <w:spacing w:before="120" w:after="120"/>
            </w:pPr>
            <w:r>
              <w:t>This mark is given for a process to find the total area of the garden</w:t>
            </w:r>
          </w:p>
        </w:tc>
      </w:tr>
      <w:tr w:rsidR="003E6F24" w:rsidRPr="00B96873" w14:paraId="40AC41E8" w14:textId="77777777" w:rsidTr="00A216FC">
        <w:trPr>
          <w:trHeight w:val="70"/>
        </w:trPr>
        <w:tc>
          <w:tcPr>
            <w:tcW w:w="846" w:type="dxa"/>
            <w:vMerge/>
          </w:tcPr>
          <w:p w14:paraId="386261DD" w14:textId="77777777" w:rsidR="003E6F24" w:rsidRPr="00B96873" w:rsidRDefault="003E6F24" w:rsidP="00796233">
            <w:pPr>
              <w:spacing w:before="120" w:after="120"/>
              <w:jc w:val="center"/>
            </w:pPr>
          </w:p>
        </w:tc>
        <w:tc>
          <w:tcPr>
            <w:tcW w:w="4322" w:type="dxa"/>
          </w:tcPr>
          <w:p w14:paraId="31511C40" w14:textId="77777777" w:rsidR="003E6F24" w:rsidRPr="00A216FC" w:rsidRDefault="003E6F24" w:rsidP="00796233">
            <w:pPr>
              <w:spacing w:before="120" w:after="120"/>
            </w:pPr>
            <w:r>
              <w:t xml:space="preserve">227.9845… </w:t>
            </w:r>
            <w:r>
              <w:sym w:font="Symbol" w:char="F0B8"/>
            </w:r>
            <w:r>
              <w:t xml:space="preserve"> 14 = 16.2846…</w:t>
            </w:r>
          </w:p>
        </w:tc>
        <w:tc>
          <w:tcPr>
            <w:tcW w:w="891" w:type="dxa"/>
          </w:tcPr>
          <w:p w14:paraId="0FB5893C" w14:textId="77777777" w:rsidR="003E6F24" w:rsidRDefault="003E6F24" w:rsidP="00796233">
            <w:pPr>
              <w:spacing w:before="120" w:after="120"/>
              <w:jc w:val="center"/>
            </w:pPr>
            <w:r>
              <w:t>P1</w:t>
            </w:r>
          </w:p>
        </w:tc>
        <w:tc>
          <w:tcPr>
            <w:tcW w:w="4361" w:type="dxa"/>
          </w:tcPr>
          <w:p w14:paraId="425E8F4D" w14:textId="77777777" w:rsidR="003E6F24" w:rsidRDefault="003E6F24" w:rsidP="00796233">
            <w:pPr>
              <w:spacing w:before="120" w:after="120"/>
            </w:pPr>
            <w:r>
              <w:t>This mark is given for a process to find out the number of bags of grass seed needed</w:t>
            </w:r>
          </w:p>
        </w:tc>
      </w:tr>
      <w:tr w:rsidR="003E6F24" w:rsidRPr="00B96873" w14:paraId="3699089E" w14:textId="77777777" w:rsidTr="00A216FC">
        <w:trPr>
          <w:trHeight w:val="70"/>
        </w:trPr>
        <w:tc>
          <w:tcPr>
            <w:tcW w:w="846" w:type="dxa"/>
            <w:vMerge/>
          </w:tcPr>
          <w:p w14:paraId="2B693F51" w14:textId="77777777" w:rsidR="003E6F24" w:rsidRPr="00B96873" w:rsidRDefault="003E6F24" w:rsidP="00796233">
            <w:pPr>
              <w:spacing w:before="120" w:after="120"/>
              <w:jc w:val="center"/>
            </w:pPr>
          </w:p>
        </w:tc>
        <w:tc>
          <w:tcPr>
            <w:tcW w:w="4322" w:type="dxa"/>
          </w:tcPr>
          <w:p w14:paraId="7FAEDEB0" w14:textId="77777777" w:rsidR="003E6F24" w:rsidRPr="00A216FC" w:rsidRDefault="003E6F24" w:rsidP="00796233">
            <w:pPr>
              <w:spacing w:before="120" w:after="120"/>
            </w:pPr>
            <w:r>
              <w:t xml:space="preserve">17 </w:t>
            </w:r>
            <w:r>
              <w:sym w:font="Symbol" w:char="F0B4"/>
            </w:r>
            <w:r>
              <w:t xml:space="preserve"> 10.95</w:t>
            </w:r>
          </w:p>
        </w:tc>
        <w:tc>
          <w:tcPr>
            <w:tcW w:w="891" w:type="dxa"/>
          </w:tcPr>
          <w:p w14:paraId="72A20517" w14:textId="77777777" w:rsidR="003E6F24" w:rsidRDefault="003E6F24" w:rsidP="00796233">
            <w:pPr>
              <w:spacing w:before="120" w:after="120"/>
              <w:jc w:val="center"/>
            </w:pPr>
            <w:r>
              <w:t>M1</w:t>
            </w:r>
          </w:p>
        </w:tc>
        <w:tc>
          <w:tcPr>
            <w:tcW w:w="4361" w:type="dxa"/>
          </w:tcPr>
          <w:p w14:paraId="4CAA26A3" w14:textId="77777777" w:rsidR="003E6F24" w:rsidRDefault="003E6F24" w:rsidP="00DD52B8">
            <w:pPr>
              <w:spacing w:before="120" w:after="120"/>
            </w:pPr>
            <w:r>
              <w:t>This mark is given for a process to find out the cost of the bags of grass seed needed (the number of bags must be an integer)</w:t>
            </w:r>
          </w:p>
        </w:tc>
      </w:tr>
      <w:tr w:rsidR="003E6F24" w:rsidRPr="00B96873" w14:paraId="3FBF587F" w14:textId="77777777" w:rsidTr="00A216FC">
        <w:trPr>
          <w:trHeight w:val="70"/>
        </w:trPr>
        <w:tc>
          <w:tcPr>
            <w:tcW w:w="846" w:type="dxa"/>
            <w:vMerge/>
          </w:tcPr>
          <w:p w14:paraId="27EC613A" w14:textId="77777777" w:rsidR="003E6F24" w:rsidRPr="00B96873" w:rsidRDefault="003E6F24" w:rsidP="00796233">
            <w:pPr>
              <w:spacing w:before="120" w:after="120"/>
              <w:jc w:val="center"/>
            </w:pPr>
          </w:p>
        </w:tc>
        <w:tc>
          <w:tcPr>
            <w:tcW w:w="4322" w:type="dxa"/>
          </w:tcPr>
          <w:p w14:paraId="325AC104" w14:textId="77777777" w:rsidR="003E6F24" w:rsidRPr="00122A54" w:rsidRDefault="003E6F24" w:rsidP="00796233">
            <w:pPr>
              <w:spacing w:before="120" w:after="120"/>
            </w:pPr>
            <w:r w:rsidRPr="00122A54">
              <w:t>186.15</w:t>
            </w:r>
          </w:p>
        </w:tc>
        <w:tc>
          <w:tcPr>
            <w:tcW w:w="891" w:type="dxa"/>
          </w:tcPr>
          <w:p w14:paraId="5EAB9336" w14:textId="77777777" w:rsidR="003E6F24" w:rsidRPr="00B96873" w:rsidRDefault="003E6F24" w:rsidP="00796233">
            <w:pPr>
              <w:spacing w:before="120" w:after="120"/>
              <w:jc w:val="center"/>
            </w:pPr>
            <w:r>
              <w:t>A1</w:t>
            </w:r>
          </w:p>
        </w:tc>
        <w:tc>
          <w:tcPr>
            <w:tcW w:w="4361" w:type="dxa"/>
          </w:tcPr>
          <w:p w14:paraId="773B79DF" w14:textId="77777777" w:rsidR="003E6F24" w:rsidRPr="00B96873" w:rsidRDefault="003E6F24" w:rsidP="003C705E">
            <w:pPr>
              <w:spacing w:before="120" w:after="120"/>
            </w:pPr>
            <w:r>
              <w:t>This mark is given for the correct answer only</w:t>
            </w:r>
          </w:p>
        </w:tc>
      </w:tr>
    </w:tbl>
    <w:p w14:paraId="2AB2DCF9" w14:textId="77777777" w:rsidR="003E6F24" w:rsidRPr="00B96873" w:rsidRDefault="003E6F24" w:rsidP="00B6549F">
      <w:pPr>
        <w:spacing w:line="360" w:lineRule="auto"/>
      </w:pPr>
    </w:p>
    <w:p w14:paraId="2AD41852" w14:textId="77777777" w:rsidR="003E6F24" w:rsidRPr="00B96873" w:rsidRDefault="003E6F24" w:rsidP="00A2357B">
      <w:pPr>
        <w:spacing w:line="360" w:lineRule="auto"/>
        <w:jc w:val="both"/>
        <w:rPr>
          <w:b/>
        </w:rPr>
      </w:pPr>
      <w:r w:rsidRPr="00B96873">
        <w:rPr>
          <w:b/>
        </w:rPr>
        <w:t xml:space="preserve">Question 22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5A8577D6" w14:textId="77777777" w:rsidTr="00974F59">
        <w:tc>
          <w:tcPr>
            <w:tcW w:w="851" w:type="dxa"/>
            <w:shd w:val="clear" w:color="auto" w:fill="C0C0C0"/>
          </w:tcPr>
          <w:p w14:paraId="25B5CFCB" w14:textId="77777777" w:rsidR="003E6F24" w:rsidRPr="00B96873" w:rsidRDefault="003E6F24" w:rsidP="00F86D03">
            <w:pPr>
              <w:rPr>
                <w:b/>
              </w:rPr>
            </w:pPr>
            <w:r w:rsidRPr="00B96873">
              <w:rPr>
                <w:b/>
              </w:rPr>
              <w:t>Part</w:t>
            </w:r>
          </w:p>
        </w:tc>
        <w:tc>
          <w:tcPr>
            <w:tcW w:w="4403" w:type="dxa"/>
            <w:shd w:val="clear" w:color="auto" w:fill="C0C0C0"/>
          </w:tcPr>
          <w:p w14:paraId="4AF15598" w14:textId="77777777" w:rsidR="003E6F24" w:rsidRPr="00B96873" w:rsidRDefault="003E6F24" w:rsidP="00F86D03">
            <w:pPr>
              <w:rPr>
                <w:b/>
              </w:rPr>
            </w:pPr>
            <w:r w:rsidRPr="00B96873">
              <w:rPr>
                <w:b/>
              </w:rPr>
              <w:t>Working or answer an examiner might expect to see</w:t>
            </w:r>
          </w:p>
        </w:tc>
        <w:tc>
          <w:tcPr>
            <w:tcW w:w="893" w:type="dxa"/>
            <w:shd w:val="clear" w:color="auto" w:fill="C0C0C0"/>
          </w:tcPr>
          <w:p w14:paraId="276D8090" w14:textId="77777777" w:rsidR="003E6F24" w:rsidRPr="00B96873" w:rsidRDefault="003E6F24" w:rsidP="00F86D03">
            <w:pPr>
              <w:rPr>
                <w:b/>
              </w:rPr>
            </w:pPr>
            <w:r w:rsidRPr="00B96873">
              <w:rPr>
                <w:b/>
              </w:rPr>
              <w:t>Mark</w:t>
            </w:r>
          </w:p>
        </w:tc>
        <w:tc>
          <w:tcPr>
            <w:tcW w:w="4273" w:type="dxa"/>
            <w:shd w:val="clear" w:color="auto" w:fill="C0C0C0"/>
          </w:tcPr>
          <w:p w14:paraId="2EE9CDB5" w14:textId="77777777" w:rsidR="003E6F24" w:rsidRPr="00B96873" w:rsidRDefault="003E6F24" w:rsidP="00F86D03">
            <w:pPr>
              <w:rPr>
                <w:b/>
              </w:rPr>
            </w:pPr>
            <w:r w:rsidRPr="00B96873">
              <w:rPr>
                <w:b/>
              </w:rPr>
              <w:t>Notes</w:t>
            </w:r>
          </w:p>
        </w:tc>
      </w:tr>
      <w:tr w:rsidR="003E6F24" w:rsidRPr="00B96873" w14:paraId="7254F72C" w14:textId="77777777" w:rsidTr="009C4EB8">
        <w:trPr>
          <w:trHeight w:val="70"/>
        </w:trPr>
        <w:tc>
          <w:tcPr>
            <w:tcW w:w="851" w:type="dxa"/>
            <w:vMerge w:val="restart"/>
          </w:tcPr>
          <w:p w14:paraId="4D5339D6" w14:textId="77777777" w:rsidR="003E6F24" w:rsidRPr="00B96873" w:rsidRDefault="003E6F24" w:rsidP="00687CD8">
            <w:pPr>
              <w:spacing w:before="120" w:after="120"/>
              <w:jc w:val="center"/>
            </w:pPr>
          </w:p>
        </w:tc>
        <w:tc>
          <w:tcPr>
            <w:tcW w:w="4403" w:type="dxa"/>
          </w:tcPr>
          <w:p w14:paraId="0CDEB291" w14:textId="77777777" w:rsidR="003E6F24" w:rsidRPr="00B96873" w:rsidRDefault="003E6F24" w:rsidP="00CD12A8">
            <w:pPr>
              <w:spacing w:before="120" w:after="120"/>
            </w:pPr>
            <w:r>
              <w:t xml:space="preserve">14.5 </w:t>
            </w:r>
            <w:r>
              <w:sym w:font="Symbol" w:char="F0B4"/>
            </w:r>
            <w:r>
              <w:t xml:space="preserve"> cos 53</w:t>
            </w:r>
            <w:r>
              <w:sym w:font="Symbol" w:char="F0B0"/>
            </w:r>
          </w:p>
        </w:tc>
        <w:tc>
          <w:tcPr>
            <w:tcW w:w="893" w:type="dxa"/>
          </w:tcPr>
          <w:p w14:paraId="567526C3" w14:textId="77777777" w:rsidR="003E6F24" w:rsidRPr="00B96873" w:rsidRDefault="003E6F24" w:rsidP="00687CD8">
            <w:pPr>
              <w:spacing w:before="120" w:after="120"/>
              <w:jc w:val="center"/>
            </w:pPr>
            <w:r>
              <w:t>M1</w:t>
            </w:r>
          </w:p>
        </w:tc>
        <w:tc>
          <w:tcPr>
            <w:tcW w:w="4273" w:type="dxa"/>
          </w:tcPr>
          <w:p w14:paraId="675CE89F" w14:textId="77777777" w:rsidR="003E6F24" w:rsidRPr="003B038D" w:rsidRDefault="003E6F24" w:rsidP="00CD12A8">
            <w:pPr>
              <w:spacing w:before="120" w:after="120"/>
              <w:rPr>
                <w:i/>
              </w:rPr>
            </w:pPr>
            <w:r>
              <w:t xml:space="preserve">This mark is given for a method to find the length </w:t>
            </w:r>
            <w:r>
              <w:rPr>
                <w:i/>
              </w:rPr>
              <w:t>x</w:t>
            </w:r>
          </w:p>
        </w:tc>
      </w:tr>
      <w:tr w:rsidR="003E6F24" w:rsidRPr="00B96873" w14:paraId="16BC39D1" w14:textId="77777777" w:rsidTr="009C4EB8">
        <w:trPr>
          <w:trHeight w:val="70"/>
        </w:trPr>
        <w:tc>
          <w:tcPr>
            <w:tcW w:w="851" w:type="dxa"/>
            <w:vMerge/>
          </w:tcPr>
          <w:p w14:paraId="409B43E7" w14:textId="77777777" w:rsidR="003E6F24" w:rsidRPr="00B96873" w:rsidRDefault="003E6F24" w:rsidP="00687CD8">
            <w:pPr>
              <w:spacing w:before="120" w:after="120"/>
              <w:jc w:val="center"/>
            </w:pPr>
          </w:p>
        </w:tc>
        <w:tc>
          <w:tcPr>
            <w:tcW w:w="4403" w:type="dxa"/>
          </w:tcPr>
          <w:p w14:paraId="1F88C492" w14:textId="77777777" w:rsidR="003E6F24" w:rsidRPr="00B96873" w:rsidRDefault="003E6F24" w:rsidP="00CD12A8">
            <w:pPr>
              <w:spacing w:before="120" w:after="120"/>
            </w:pPr>
            <w:r>
              <w:t>8.73</w:t>
            </w:r>
          </w:p>
        </w:tc>
        <w:tc>
          <w:tcPr>
            <w:tcW w:w="893" w:type="dxa"/>
          </w:tcPr>
          <w:p w14:paraId="5CE9CBBC" w14:textId="77777777" w:rsidR="003E6F24" w:rsidRPr="00B96873" w:rsidRDefault="003E6F24" w:rsidP="00687CD8">
            <w:pPr>
              <w:spacing w:before="120" w:after="120"/>
              <w:jc w:val="center"/>
            </w:pPr>
            <w:r>
              <w:t>A1</w:t>
            </w:r>
          </w:p>
        </w:tc>
        <w:tc>
          <w:tcPr>
            <w:tcW w:w="4273" w:type="dxa"/>
          </w:tcPr>
          <w:p w14:paraId="1039DC11" w14:textId="77777777" w:rsidR="003E6F24" w:rsidRPr="00B96873" w:rsidRDefault="003E6F24" w:rsidP="00CD12A8">
            <w:pPr>
              <w:spacing w:before="120" w:after="120"/>
            </w:pPr>
            <w:r>
              <w:t>This mark is given for a correct answer to three significant figures</w:t>
            </w:r>
          </w:p>
        </w:tc>
      </w:tr>
    </w:tbl>
    <w:p w14:paraId="4E02BEE6" w14:textId="77777777" w:rsidR="003E6F24" w:rsidRPr="00B96873" w:rsidRDefault="003E6F24" w:rsidP="00A2357B">
      <w:pPr>
        <w:spacing w:line="360" w:lineRule="auto"/>
        <w:jc w:val="both"/>
        <w:rPr>
          <w:b/>
        </w:rPr>
      </w:pPr>
      <w:r w:rsidRPr="00B96873">
        <w:rPr>
          <w:b/>
        </w:rPr>
        <w:lastRenderedPageBreak/>
        <w:t xml:space="preserve">Question 23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67BFD8BF" w14:textId="77777777" w:rsidTr="00974F59">
        <w:tc>
          <w:tcPr>
            <w:tcW w:w="851" w:type="dxa"/>
            <w:shd w:val="clear" w:color="auto" w:fill="C0C0C0"/>
          </w:tcPr>
          <w:p w14:paraId="5A624B54" w14:textId="77777777" w:rsidR="003E6F24" w:rsidRPr="00B96873" w:rsidRDefault="003E6F24" w:rsidP="00F86D03">
            <w:pPr>
              <w:rPr>
                <w:b/>
              </w:rPr>
            </w:pPr>
            <w:r w:rsidRPr="00B96873">
              <w:rPr>
                <w:b/>
              </w:rPr>
              <w:t>Part</w:t>
            </w:r>
          </w:p>
        </w:tc>
        <w:tc>
          <w:tcPr>
            <w:tcW w:w="4403" w:type="dxa"/>
            <w:shd w:val="clear" w:color="auto" w:fill="C0C0C0"/>
          </w:tcPr>
          <w:p w14:paraId="07F0C430" w14:textId="77777777" w:rsidR="003E6F24" w:rsidRPr="00B96873" w:rsidRDefault="003E6F24" w:rsidP="00F86D03">
            <w:pPr>
              <w:rPr>
                <w:b/>
              </w:rPr>
            </w:pPr>
            <w:r w:rsidRPr="00B96873">
              <w:rPr>
                <w:b/>
              </w:rPr>
              <w:t>Working or answer an examiner might expect to see</w:t>
            </w:r>
          </w:p>
        </w:tc>
        <w:tc>
          <w:tcPr>
            <w:tcW w:w="893" w:type="dxa"/>
            <w:shd w:val="clear" w:color="auto" w:fill="C0C0C0"/>
          </w:tcPr>
          <w:p w14:paraId="3AA323C7" w14:textId="77777777" w:rsidR="003E6F24" w:rsidRPr="00B96873" w:rsidRDefault="003E6F24" w:rsidP="00F86D03">
            <w:pPr>
              <w:rPr>
                <w:b/>
              </w:rPr>
            </w:pPr>
            <w:r w:rsidRPr="00B96873">
              <w:rPr>
                <w:b/>
              </w:rPr>
              <w:t>Mark</w:t>
            </w:r>
          </w:p>
        </w:tc>
        <w:tc>
          <w:tcPr>
            <w:tcW w:w="4273" w:type="dxa"/>
            <w:shd w:val="clear" w:color="auto" w:fill="C0C0C0"/>
          </w:tcPr>
          <w:p w14:paraId="1FA067EE" w14:textId="77777777" w:rsidR="003E6F24" w:rsidRPr="00B96873" w:rsidRDefault="003E6F24" w:rsidP="00F86D03">
            <w:pPr>
              <w:rPr>
                <w:b/>
              </w:rPr>
            </w:pPr>
            <w:r w:rsidRPr="00B96873">
              <w:rPr>
                <w:b/>
              </w:rPr>
              <w:t>Notes</w:t>
            </w:r>
          </w:p>
        </w:tc>
      </w:tr>
      <w:tr w:rsidR="003E6F24" w:rsidRPr="00B96873" w14:paraId="70E26073" w14:textId="77777777" w:rsidTr="00252015">
        <w:tc>
          <w:tcPr>
            <w:tcW w:w="851" w:type="dxa"/>
            <w:vMerge w:val="restart"/>
          </w:tcPr>
          <w:p w14:paraId="45EAF592" w14:textId="77777777" w:rsidR="003E6F24" w:rsidRPr="00B96873" w:rsidRDefault="003E6F24" w:rsidP="00687CD8">
            <w:pPr>
              <w:spacing w:before="120" w:after="120"/>
              <w:jc w:val="center"/>
            </w:pPr>
          </w:p>
        </w:tc>
        <w:tc>
          <w:tcPr>
            <w:tcW w:w="4403" w:type="dxa"/>
          </w:tcPr>
          <w:p w14:paraId="61DBC83D" w14:textId="77777777" w:rsidR="003E6F24" w:rsidRDefault="003E6F24" w:rsidP="00B96873">
            <w:pPr>
              <w:spacing w:before="120" w:after="120"/>
            </w:pPr>
            <w:r>
              <w:t xml:space="preserve">7000 </w:t>
            </w:r>
            <w:r>
              <w:sym w:font="Symbol" w:char="F0B4"/>
            </w:r>
            <w:r>
              <w:t xml:space="preserve"> 1.03 = 7210</w:t>
            </w:r>
          </w:p>
        </w:tc>
        <w:tc>
          <w:tcPr>
            <w:tcW w:w="893" w:type="dxa"/>
          </w:tcPr>
          <w:p w14:paraId="479DC312" w14:textId="77777777" w:rsidR="003E6F24" w:rsidRDefault="003E6F24" w:rsidP="00687CD8">
            <w:pPr>
              <w:spacing w:before="120" w:after="120"/>
              <w:jc w:val="center"/>
            </w:pPr>
            <w:r>
              <w:t>M1</w:t>
            </w:r>
          </w:p>
        </w:tc>
        <w:tc>
          <w:tcPr>
            <w:tcW w:w="4273" w:type="dxa"/>
          </w:tcPr>
          <w:p w14:paraId="0A516D7F" w14:textId="77777777" w:rsidR="003E6F24" w:rsidRDefault="003E6F24" w:rsidP="00714ABD">
            <w:pPr>
              <w:spacing w:before="120" w:after="120"/>
            </w:pPr>
            <w:r>
              <w:t>This mark is given for a method to find the value of the investment after one year</w:t>
            </w:r>
          </w:p>
        </w:tc>
      </w:tr>
      <w:tr w:rsidR="003E6F24" w:rsidRPr="00B96873" w14:paraId="23DAE1A6" w14:textId="77777777" w:rsidTr="00252015">
        <w:tc>
          <w:tcPr>
            <w:tcW w:w="851" w:type="dxa"/>
            <w:vMerge/>
          </w:tcPr>
          <w:p w14:paraId="379B0846" w14:textId="77777777" w:rsidR="003E6F24" w:rsidRPr="00B96873" w:rsidRDefault="003E6F24" w:rsidP="00687CD8">
            <w:pPr>
              <w:spacing w:before="120" w:after="120"/>
              <w:jc w:val="center"/>
            </w:pPr>
          </w:p>
        </w:tc>
        <w:tc>
          <w:tcPr>
            <w:tcW w:w="4403" w:type="dxa"/>
          </w:tcPr>
          <w:p w14:paraId="51993FDE" w14:textId="77777777" w:rsidR="003E6F24" w:rsidRDefault="003E6F24" w:rsidP="00B96873">
            <w:pPr>
              <w:spacing w:before="120" w:after="120"/>
            </w:pPr>
            <w:r>
              <w:t xml:space="preserve">7210 </w:t>
            </w:r>
            <w:r>
              <w:sym w:font="Symbol" w:char="F0B4"/>
            </w:r>
            <w:r>
              <w:t xml:space="preserve"> 1.015 </w:t>
            </w:r>
          </w:p>
        </w:tc>
        <w:tc>
          <w:tcPr>
            <w:tcW w:w="893" w:type="dxa"/>
          </w:tcPr>
          <w:p w14:paraId="7F340AB3" w14:textId="77777777" w:rsidR="003E6F24" w:rsidRDefault="003E6F24" w:rsidP="00687CD8">
            <w:pPr>
              <w:spacing w:before="120" w:after="120"/>
              <w:jc w:val="center"/>
            </w:pPr>
            <w:r>
              <w:t>M1</w:t>
            </w:r>
          </w:p>
        </w:tc>
        <w:tc>
          <w:tcPr>
            <w:tcW w:w="4273" w:type="dxa"/>
          </w:tcPr>
          <w:p w14:paraId="0A8B7A2E" w14:textId="77777777" w:rsidR="003E6F24" w:rsidRDefault="003E6F24" w:rsidP="00DD52B8">
            <w:pPr>
              <w:spacing w:before="120" w:after="120"/>
            </w:pPr>
            <w:r>
              <w:t>This mark is given for a method to find the value of the investment after two years</w:t>
            </w:r>
          </w:p>
        </w:tc>
      </w:tr>
      <w:tr w:rsidR="003E6F24" w:rsidRPr="00B96873" w14:paraId="7218381B" w14:textId="77777777" w:rsidTr="00252015">
        <w:tc>
          <w:tcPr>
            <w:tcW w:w="851" w:type="dxa"/>
            <w:vMerge/>
          </w:tcPr>
          <w:p w14:paraId="1F0F53DB" w14:textId="77777777" w:rsidR="003E6F24" w:rsidRPr="00B96873" w:rsidRDefault="003E6F24" w:rsidP="00687CD8">
            <w:pPr>
              <w:spacing w:before="120" w:after="120"/>
              <w:jc w:val="center"/>
            </w:pPr>
          </w:p>
        </w:tc>
        <w:tc>
          <w:tcPr>
            <w:tcW w:w="4403" w:type="dxa"/>
          </w:tcPr>
          <w:p w14:paraId="2A10B507" w14:textId="77777777" w:rsidR="003E6F24" w:rsidRDefault="003E6F24" w:rsidP="00B96873">
            <w:pPr>
              <w:spacing w:before="120" w:after="120"/>
            </w:pPr>
            <w:r>
              <w:t>7318.15</w:t>
            </w:r>
          </w:p>
        </w:tc>
        <w:tc>
          <w:tcPr>
            <w:tcW w:w="893" w:type="dxa"/>
          </w:tcPr>
          <w:p w14:paraId="5DFD976C" w14:textId="77777777" w:rsidR="003E6F24" w:rsidRPr="00B96873" w:rsidRDefault="003E6F24" w:rsidP="00687CD8">
            <w:pPr>
              <w:spacing w:before="120" w:after="120"/>
              <w:jc w:val="center"/>
            </w:pPr>
            <w:r>
              <w:t>A1</w:t>
            </w:r>
          </w:p>
        </w:tc>
        <w:tc>
          <w:tcPr>
            <w:tcW w:w="4273" w:type="dxa"/>
          </w:tcPr>
          <w:p w14:paraId="64A6E7D1" w14:textId="77777777" w:rsidR="003E6F24" w:rsidRPr="00B96873" w:rsidRDefault="003E6F24" w:rsidP="003C705E">
            <w:pPr>
              <w:spacing w:before="120" w:after="120"/>
            </w:pPr>
            <w:r>
              <w:t>This mark is given for the correct answer only</w:t>
            </w:r>
          </w:p>
        </w:tc>
      </w:tr>
    </w:tbl>
    <w:p w14:paraId="262D5554" w14:textId="77777777" w:rsidR="003E6F24" w:rsidRDefault="003E6F24" w:rsidP="003B038D">
      <w:pPr>
        <w:jc w:val="both"/>
        <w:rPr>
          <w:b/>
        </w:rPr>
      </w:pPr>
    </w:p>
    <w:p w14:paraId="342F322F" w14:textId="77777777" w:rsidR="003E6F24" w:rsidRDefault="003E6F24" w:rsidP="003B038D">
      <w:pPr>
        <w:jc w:val="both"/>
        <w:rPr>
          <w:b/>
        </w:rPr>
      </w:pPr>
    </w:p>
    <w:p w14:paraId="11A51788" w14:textId="77777777" w:rsidR="003E6F24" w:rsidRPr="00B96873" w:rsidRDefault="003E6F24" w:rsidP="00A1006D">
      <w:pPr>
        <w:spacing w:line="360" w:lineRule="auto"/>
        <w:jc w:val="both"/>
        <w:rPr>
          <w:b/>
        </w:rPr>
      </w:pPr>
      <w:r w:rsidRPr="00B96873">
        <w:rPr>
          <w:b/>
        </w:rPr>
        <w:t xml:space="preserve">Question 24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7D1AA9E0" w14:textId="77777777" w:rsidTr="00A1006D">
        <w:tc>
          <w:tcPr>
            <w:tcW w:w="851" w:type="dxa"/>
            <w:shd w:val="clear" w:color="auto" w:fill="C0C0C0"/>
          </w:tcPr>
          <w:p w14:paraId="058489D0" w14:textId="77777777" w:rsidR="003E6F24" w:rsidRPr="00B96873" w:rsidRDefault="003E6F24" w:rsidP="00A1006D">
            <w:pPr>
              <w:rPr>
                <w:b/>
              </w:rPr>
            </w:pPr>
            <w:r w:rsidRPr="00B96873">
              <w:rPr>
                <w:b/>
              </w:rPr>
              <w:t>Part</w:t>
            </w:r>
          </w:p>
        </w:tc>
        <w:tc>
          <w:tcPr>
            <w:tcW w:w="4403" w:type="dxa"/>
            <w:shd w:val="clear" w:color="auto" w:fill="C0C0C0"/>
          </w:tcPr>
          <w:p w14:paraId="48A79607" w14:textId="77777777" w:rsidR="003E6F24" w:rsidRPr="00B96873" w:rsidRDefault="003E6F24" w:rsidP="00A1006D">
            <w:pPr>
              <w:rPr>
                <w:b/>
              </w:rPr>
            </w:pPr>
            <w:r w:rsidRPr="00B96873">
              <w:rPr>
                <w:b/>
              </w:rPr>
              <w:t>Working or answer an examiner might expect to see</w:t>
            </w:r>
          </w:p>
        </w:tc>
        <w:tc>
          <w:tcPr>
            <w:tcW w:w="893" w:type="dxa"/>
            <w:shd w:val="clear" w:color="auto" w:fill="C0C0C0"/>
          </w:tcPr>
          <w:p w14:paraId="60335D7D" w14:textId="77777777" w:rsidR="003E6F24" w:rsidRPr="00B96873" w:rsidRDefault="003E6F24" w:rsidP="00A1006D">
            <w:pPr>
              <w:rPr>
                <w:b/>
              </w:rPr>
            </w:pPr>
            <w:r w:rsidRPr="00B96873">
              <w:rPr>
                <w:b/>
              </w:rPr>
              <w:t>Mark</w:t>
            </w:r>
          </w:p>
        </w:tc>
        <w:tc>
          <w:tcPr>
            <w:tcW w:w="4273" w:type="dxa"/>
            <w:shd w:val="clear" w:color="auto" w:fill="C0C0C0"/>
          </w:tcPr>
          <w:p w14:paraId="2D96612C" w14:textId="77777777" w:rsidR="003E6F24" w:rsidRPr="00B96873" w:rsidRDefault="003E6F24" w:rsidP="00A1006D">
            <w:pPr>
              <w:rPr>
                <w:b/>
              </w:rPr>
            </w:pPr>
            <w:r w:rsidRPr="00B96873">
              <w:rPr>
                <w:b/>
              </w:rPr>
              <w:t>Notes</w:t>
            </w:r>
          </w:p>
        </w:tc>
      </w:tr>
      <w:tr w:rsidR="003E6F24" w:rsidRPr="00B96873" w14:paraId="06F1FAD2" w14:textId="77777777" w:rsidTr="006471B7">
        <w:trPr>
          <w:trHeight w:val="230"/>
        </w:trPr>
        <w:tc>
          <w:tcPr>
            <w:tcW w:w="851" w:type="dxa"/>
          </w:tcPr>
          <w:p w14:paraId="02F3EEDD" w14:textId="77777777" w:rsidR="003E6F24" w:rsidRPr="00B96873" w:rsidRDefault="003E6F24" w:rsidP="00687CD8">
            <w:pPr>
              <w:spacing w:before="120" w:after="120"/>
              <w:jc w:val="center"/>
            </w:pPr>
            <w:r>
              <w:t>(a)</w:t>
            </w:r>
          </w:p>
        </w:tc>
        <w:tc>
          <w:tcPr>
            <w:tcW w:w="4403" w:type="dxa"/>
          </w:tcPr>
          <w:p w14:paraId="631F4AC2" w14:textId="77777777" w:rsidR="003E6F24" w:rsidRPr="00B96873" w:rsidRDefault="003E6F24" w:rsidP="00DA3B83">
            <w:pPr>
              <w:spacing w:before="120" w:after="120"/>
            </w:pPr>
            <w:r>
              <w:t>4</w:t>
            </w:r>
          </w:p>
        </w:tc>
        <w:tc>
          <w:tcPr>
            <w:tcW w:w="893" w:type="dxa"/>
          </w:tcPr>
          <w:p w14:paraId="4283D057" w14:textId="77777777" w:rsidR="003E6F24" w:rsidRDefault="003E6F24" w:rsidP="00687CD8">
            <w:pPr>
              <w:spacing w:before="120" w:after="120"/>
              <w:jc w:val="center"/>
            </w:pPr>
            <w:r>
              <w:t>B1</w:t>
            </w:r>
          </w:p>
        </w:tc>
        <w:tc>
          <w:tcPr>
            <w:tcW w:w="4273" w:type="dxa"/>
          </w:tcPr>
          <w:p w14:paraId="55DC7E9C" w14:textId="77777777" w:rsidR="003E6F24" w:rsidRPr="00B96873" w:rsidRDefault="003E6F24" w:rsidP="00DD52B8">
            <w:pPr>
              <w:spacing w:before="120" w:after="120"/>
            </w:pPr>
            <w:r>
              <w:t>This mark is given for the correct answer only</w:t>
            </w:r>
          </w:p>
        </w:tc>
      </w:tr>
      <w:tr w:rsidR="003E6F24" w:rsidRPr="00B96873" w14:paraId="2174C565" w14:textId="77777777" w:rsidTr="00C007B2">
        <w:trPr>
          <w:trHeight w:val="230"/>
        </w:trPr>
        <w:tc>
          <w:tcPr>
            <w:tcW w:w="851" w:type="dxa"/>
          </w:tcPr>
          <w:p w14:paraId="0C2FFD18" w14:textId="77777777" w:rsidR="003E6F24" w:rsidRPr="00B96873" w:rsidRDefault="003E6F24" w:rsidP="00687CD8">
            <w:pPr>
              <w:spacing w:before="120" w:after="120"/>
              <w:jc w:val="center"/>
            </w:pPr>
            <w:r>
              <w:t>(b)</w:t>
            </w:r>
          </w:p>
        </w:tc>
        <w:tc>
          <w:tcPr>
            <w:tcW w:w="4403" w:type="dxa"/>
          </w:tcPr>
          <w:p w14:paraId="280D3B0A" w14:textId="77777777" w:rsidR="003E6F24" w:rsidRPr="00B96873" w:rsidRDefault="003E6F24" w:rsidP="00DA3B83">
            <w:pPr>
              <w:spacing w:before="120" w:after="120"/>
            </w:pPr>
            <w:r>
              <w:t>(3, –5)</w:t>
            </w:r>
          </w:p>
        </w:tc>
        <w:tc>
          <w:tcPr>
            <w:tcW w:w="893" w:type="dxa"/>
          </w:tcPr>
          <w:p w14:paraId="1E9EC6C0" w14:textId="77777777" w:rsidR="003E6F24" w:rsidRDefault="003E6F24" w:rsidP="00687CD8">
            <w:pPr>
              <w:spacing w:before="120" w:after="120"/>
              <w:jc w:val="center"/>
            </w:pPr>
            <w:r>
              <w:t>B1</w:t>
            </w:r>
          </w:p>
        </w:tc>
        <w:tc>
          <w:tcPr>
            <w:tcW w:w="4273" w:type="dxa"/>
          </w:tcPr>
          <w:p w14:paraId="4C3B7E9A" w14:textId="77777777" w:rsidR="003E6F24" w:rsidRPr="00B96873" w:rsidRDefault="003E6F24" w:rsidP="00DD52B8">
            <w:pPr>
              <w:spacing w:before="120" w:after="120"/>
            </w:pPr>
            <w:r>
              <w:t>This mark is given for the correct answer only</w:t>
            </w:r>
          </w:p>
        </w:tc>
      </w:tr>
      <w:tr w:rsidR="003E6F24" w:rsidRPr="00B96873" w14:paraId="3BEB6D1A" w14:textId="77777777" w:rsidTr="00C007B2">
        <w:tc>
          <w:tcPr>
            <w:tcW w:w="851" w:type="dxa"/>
            <w:vMerge w:val="restart"/>
          </w:tcPr>
          <w:p w14:paraId="17C5794D" w14:textId="77777777" w:rsidR="003E6F24" w:rsidRPr="00B96873" w:rsidRDefault="003E6F24" w:rsidP="00687CD8">
            <w:pPr>
              <w:spacing w:before="120" w:after="120"/>
              <w:jc w:val="center"/>
            </w:pPr>
            <w:r>
              <w:t>(c)</w:t>
            </w:r>
          </w:p>
        </w:tc>
        <w:tc>
          <w:tcPr>
            <w:tcW w:w="4403" w:type="dxa"/>
          </w:tcPr>
          <w:p w14:paraId="0DCB4F00" w14:textId="77777777" w:rsidR="003E6F24" w:rsidRPr="000E4882" w:rsidRDefault="0098753B" w:rsidP="003E0BBF">
            <w:pPr>
              <w:spacing w:before="120" w:after="120"/>
            </w:pPr>
            <w:r>
              <w:rPr>
                <w:noProof/>
              </w:rPr>
              <w:pict w14:anchorId="004995D4">
                <v:group id="_x0000_s1038" style="position:absolute;margin-left:44.9pt;margin-top:152.1pt;width:120.45pt;height:14.3pt;z-index:251659264;mso-position-horizontal-relative:text;mso-position-vertical-relative:text" coordorigin="2600,6483" coordsize="2409,286">
                  <v:shape id="_x0000_s1039" type="#_x0000_t202" style="position:absolute;left:2600;top:6483;width:264;height:275" stroked="f">
                    <v:fill opacity="0"/>
                    <v:textbox inset="0,0,0,0">
                      <w:txbxContent>
                        <w:p w14:paraId="03EB1E37" w14:textId="77777777" w:rsidR="003E6F24" w:rsidRPr="000E4882" w:rsidRDefault="003E6F24">
                          <w:pPr>
                            <w:rPr>
                              <w:b/>
                            </w:rPr>
                          </w:pPr>
                          <w:r w:rsidRPr="000E4882">
                            <w:rPr>
                              <w:b/>
                            </w:rPr>
                            <w:sym w:font="Symbol" w:char="F0B4"/>
                          </w:r>
                        </w:p>
                      </w:txbxContent>
                    </v:textbox>
                  </v:shape>
                  <v:shape id="_x0000_s1040" type="#_x0000_t202" style="position:absolute;left:4745;top:6494;width:264;height:275" stroked="f">
                    <v:fill opacity="0"/>
                    <v:textbox inset="0,0,0,0">
                      <w:txbxContent>
                        <w:p w14:paraId="18CD4ED7" w14:textId="77777777" w:rsidR="003E6F24" w:rsidRPr="000E4882" w:rsidRDefault="003E6F24" w:rsidP="000E4882">
                          <w:pPr>
                            <w:rPr>
                              <w:b/>
                            </w:rPr>
                          </w:pPr>
                          <w:r w:rsidRPr="000E4882">
                            <w:rPr>
                              <w:b/>
                            </w:rPr>
                            <w:sym w:font="Symbol" w:char="F0B4"/>
                          </w:r>
                        </w:p>
                      </w:txbxContent>
                    </v:textbox>
                  </v:shape>
                </v:group>
              </w:pict>
            </w:r>
            <w:r>
              <w:pict w14:anchorId="22058ABC">
                <v:shape id="_x0000_i1042" type="#_x0000_t75" style="width:205.5pt;height:230.5pt">
                  <v:imagedata r:id="rId37" o:title=""/>
                </v:shape>
              </w:pict>
            </w:r>
          </w:p>
        </w:tc>
        <w:tc>
          <w:tcPr>
            <w:tcW w:w="893" w:type="dxa"/>
          </w:tcPr>
          <w:p w14:paraId="4BA2662D" w14:textId="77777777" w:rsidR="003E6F24" w:rsidRPr="00B96873" w:rsidRDefault="003E6F24" w:rsidP="00687CD8">
            <w:pPr>
              <w:spacing w:before="120" w:after="120"/>
              <w:jc w:val="center"/>
            </w:pPr>
            <w:r>
              <w:t>M1</w:t>
            </w:r>
          </w:p>
        </w:tc>
        <w:tc>
          <w:tcPr>
            <w:tcW w:w="4273" w:type="dxa"/>
          </w:tcPr>
          <w:p w14:paraId="3036A883" w14:textId="77777777" w:rsidR="003E6F24" w:rsidRPr="00B96873" w:rsidRDefault="003E6F24" w:rsidP="00450F57">
            <w:pPr>
              <w:spacing w:before="120" w:after="120"/>
            </w:pPr>
            <w:r>
              <w:t xml:space="preserve">This mark is given for a method to mark the intercepts with the </w:t>
            </w:r>
            <w:r w:rsidRPr="000E4882">
              <w:rPr>
                <w:i/>
              </w:rPr>
              <w:t>x</w:t>
            </w:r>
            <w:r>
              <w:t>-axis on the graph</w:t>
            </w:r>
          </w:p>
        </w:tc>
      </w:tr>
      <w:tr w:rsidR="003E6F24" w:rsidRPr="00B96873" w14:paraId="46A387B9" w14:textId="77777777" w:rsidTr="006471B7">
        <w:tc>
          <w:tcPr>
            <w:tcW w:w="851" w:type="dxa"/>
            <w:vMerge/>
          </w:tcPr>
          <w:p w14:paraId="51C54B2C" w14:textId="77777777" w:rsidR="003E6F24" w:rsidRPr="00B96873" w:rsidRDefault="003E6F24" w:rsidP="00687CD8">
            <w:pPr>
              <w:spacing w:before="120" w:after="120"/>
              <w:jc w:val="center"/>
            </w:pPr>
          </w:p>
        </w:tc>
        <w:tc>
          <w:tcPr>
            <w:tcW w:w="4403" w:type="dxa"/>
          </w:tcPr>
          <w:p w14:paraId="18E1B0D3" w14:textId="77777777" w:rsidR="003E6F24" w:rsidRPr="00B96873" w:rsidRDefault="003E6F24" w:rsidP="003E0BBF">
            <w:pPr>
              <w:spacing w:before="120" w:after="120"/>
            </w:pPr>
            <w:r>
              <w:t>5.2, 0.8</w:t>
            </w:r>
          </w:p>
        </w:tc>
        <w:tc>
          <w:tcPr>
            <w:tcW w:w="893" w:type="dxa"/>
          </w:tcPr>
          <w:p w14:paraId="25496053" w14:textId="77777777" w:rsidR="003E6F24" w:rsidRPr="00B96873" w:rsidRDefault="003E6F24" w:rsidP="00687CD8">
            <w:pPr>
              <w:spacing w:before="120" w:after="120"/>
              <w:jc w:val="center"/>
            </w:pPr>
            <w:r>
              <w:t>A1</w:t>
            </w:r>
          </w:p>
        </w:tc>
        <w:tc>
          <w:tcPr>
            <w:tcW w:w="4273" w:type="dxa"/>
          </w:tcPr>
          <w:p w14:paraId="0B01298C" w14:textId="77777777" w:rsidR="003E6F24" w:rsidRPr="00B96873" w:rsidRDefault="003E6F24" w:rsidP="00F474CC">
            <w:pPr>
              <w:spacing w:before="120" w:after="120"/>
            </w:pPr>
            <w:r>
              <w:t>This mark is given for correct answers in the ranges 5.1 to 5.3 and 0.7 to 0.9</w:t>
            </w:r>
          </w:p>
        </w:tc>
      </w:tr>
    </w:tbl>
    <w:p w14:paraId="0A9A8FF7" w14:textId="77777777" w:rsidR="003E6F24" w:rsidRDefault="003E6F24" w:rsidP="00A1006D"/>
    <w:p w14:paraId="66919C58" w14:textId="77777777" w:rsidR="003E6F24" w:rsidRDefault="003E6F24" w:rsidP="00A1006D"/>
    <w:p w14:paraId="7B27BCD9" w14:textId="77777777" w:rsidR="003E6F24" w:rsidRPr="00B96873" w:rsidRDefault="003E6F24" w:rsidP="00C86B72">
      <w:pPr>
        <w:spacing w:line="360" w:lineRule="auto"/>
        <w:rPr>
          <w:b/>
        </w:rPr>
      </w:pPr>
      <w:r>
        <w:rPr>
          <w:b/>
        </w:rPr>
        <w:br w:type="page"/>
      </w:r>
      <w:r w:rsidRPr="00B96873">
        <w:rPr>
          <w:b/>
        </w:rPr>
        <w:lastRenderedPageBreak/>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41E1DAD9" w14:textId="77777777" w:rsidTr="00317FE9">
        <w:tc>
          <w:tcPr>
            <w:tcW w:w="851" w:type="dxa"/>
            <w:shd w:val="clear" w:color="auto" w:fill="C0C0C0"/>
          </w:tcPr>
          <w:p w14:paraId="3E84CBB7" w14:textId="77777777" w:rsidR="003E6F24" w:rsidRPr="00B96873" w:rsidRDefault="003E6F24" w:rsidP="00317FE9">
            <w:pPr>
              <w:rPr>
                <w:b/>
              </w:rPr>
            </w:pPr>
            <w:r w:rsidRPr="00B96873">
              <w:rPr>
                <w:b/>
              </w:rPr>
              <w:t>Part</w:t>
            </w:r>
          </w:p>
        </w:tc>
        <w:tc>
          <w:tcPr>
            <w:tcW w:w="4403" w:type="dxa"/>
            <w:shd w:val="clear" w:color="auto" w:fill="C0C0C0"/>
          </w:tcPr>
          <w:p w14:paraId="07880121" w14:textId="77777777" w:rsidR="003E6F24" w:rsidRPr="00B96873" w:rsidRDefault="003E6F24" w:rsidP="00317FE9">
            <w:pPr>
              <w:rPr>
                <w:b/>
              </w:rPr>
            </w:pPr>
            <w:r w:rsidRPr="00B96873">
              <w:rPr>
                <w:b/>
              </w:rPr>
              <w:t>Working or answer an examiner might expect to see</w:t>
            </w:r>
          </w:p>
        </w:tc>
        <w:tc>
          <w:tcPr>
            <w:tcW w:w="893" w:type="dxa"/>
            <w:shd w:val="clear" w:color="auto" w:fill="C0C0C0"/>
          </w:tcPr>
          <w:p w14:paraId="079FF3B5" w14:textId="77777777" w:rsidR="003E6F24" w:rsidRPr="00B96873" w:rsidRDefault="003E6F24" w:rsidP="00317FE9">
            <w:pPr>
              <w:rPr>
                <w:b/>
              </w:rPr>
            </w:pPr>
            <w:r w:rsidRPr="00B96873">
              <w:rPr>
                <w:b/>
              </w:rPr>
              <w:t>Mark</w:t>
            </w:r>
          </w:p>
        </w:tc>
        <w:tc>
          <w:tcPr>
            <w:tcW w:w="4273" w:type="dxa"/>
            <w:shd w:val="clear" w:color="auto" w:fill="C0C0C0"/>
          </w:tcPr>
          <w:p w14:paraId="1E551A62" w14:textId="77777777" w:rsidR="003E6F24" w:rsidRPr="00B96873" w:rsidRDefault="003E6F24" w:rsidP="00317FE9">
            <w:pPr>
              <w:rPr>
                <w:b/>
              </w:rPr>
            </w:pPr>
            <w:r w:rsidRPr="00B96873">
              <w:rPr>
                <w:b/>
              </w:rPr>
              <w:t>Notes</w:t>
            </w:r>
          </w:p>
        </w:tc>
      </w:tr>
      <w:tr w:rsidR="003E6F24" w:rsidRPr="00B96873" w14:paraId="62430850" w14:textId="77777777" w:rsidTr="000E4882">
        <w:trPr>
          <w:trHeight w:val="214"/>
        </w:trPr>
        <w:tc>
          <w:tcPr>
            <w:tcW w:w="851" w:type="dxa"/>
          </w:tcPr>
          <w:p w14:paraId="109587FC" w14:textId="77777777" w:rsidR="003E6F24" w:rsidRPr="00B96873" w:rsidRDefault="003E6F24" w:rsidP="000E4882">
            <w:pPr>
              <w:spacing w:before="120" w:after="120"/>
              <w:jc w:val="center"/>
            </w:pPr>
            <w:r>
              <w:t>(a)</w:t>
            </w:r>
          </w:p>
        </w:tc>
        <w:tc>
          <w:tcPr>
            <w:tcW w:w="4403" w:type="dxa"/>
          </w:tcPr>
          <w:p w14:paraId="538E7728" w14:textId="77777777" w:rsidR="003E6F24" w:rsidRPr="00DA3B83" w:rsidRDefault="003E6F24" w:rsidP="006471B7">
            <w:pPr>
              <w:spacing w:before="120" w:after="120"/>
            </w:pPr>
            <w:r w:rsidRPr="000E4882">
              <w:rPr>
                <w:position w:val="-24"/>
              </w:rPr>
              <w:object w:dxaOrig="400" w:dyaOrig="620" w14:anchorId="49A801EC">
                <v:shape id="_x0000_i1043" type="#_x0000_t75" style="width:20.5pt;height:31pt" o:ole="">
                  <v:imagedata r:id="rId38" o:title=""/>
                </v:shape>
                <o:OLEObject Type="Embed" ProgID="Equation.3" ShapeID="_x0000_i1043" DrawAspect="Content" ObjectID="_1729662871" r:id="rId39"/>
              </w:object>
            </w:r>
            <w:r>
              <w:t xml:space="preserve"> = 1.25</w:t>
            </w:r>
          </w:p>
        </w:tc>
        <w:tc>
          <w:tcPr>
            <w:tcW w:w="893" w:type="dxa"/>
          </w:tcPr>
          <w:p w14:paraId="1B7E249B" w14:textId="77777777" w:rsidR="003E6F24" w:rsidRPr="00B96873" w:rsidRDefault="003E6F24" w:rsidP="00124FD8">
            <w:pPr>
              <w:spacing w:before="120" w:after="120"/>
              <w:jc w:val="center"/>
            </w:pPr>
            <w:r>
              <w:t>B1</w:t>
            </w:r>
          </w:p>
        </w:tc>
        <w:tc>
          <w:tcPr>
            <w:tcW w:w="4273" w:type="dxa"/>
          </w:tcPr>
          <w:p w14:paraId="514F1770" w14:textId="77777777" w:rsidR="003E6F24" w:rsidRPr="00B96873" w:rsidRDefault="003E6F24" w:rsidP="00DD52B8">
            <w:pPr>
              <w:spacing w:before="120" w:after="120"/>
            </w:pPr>
            <w:r>
              <w:t>This mark is given for the correct answer only</w:t>
            </w:r>
          </w:p>
        </w:tc>
      </w:tr>
      <w:tr w:rsidR="003E6F24" w:rsidRPr="00B96873" w14:paraId="59D77183" w14:textId="77777777" w:rsidTr="000E4882">
        <w:trPr>
          <w:trHeight w:val="70"/>
        </w:trPr>
        <w:tc>
          <w:tcPr>
            <w:tcW w:w="851" w:type="dxa"/>
            <w:vMerge w:val="restart"/>
          </w:tcPr>
          <w:p w14:paraId="40A2E318" w14:textId="77777777" w:rsidR="003E6F24" w:rsidRPr="00B96873" w:rsidRDefault="003E6F24" w:rsidP="000E4882">
            <w:pPr>
              <w:spacing w:before="120" w:after="120"/>
              <w:jc w:val="center"/>
            </w:pPr>
            <w:r>
              <w:t>(b)</w:t>
            </w:r>
          </w:p>
        </w:tc>
        <w:tc>
          <w:tcPr>
            <w:tcW w:w="4403" w:type="dxa"/>
            <w:vMerge w:val="restart"/>
          </w:tcPr>
          <w:p w14:paraId="43EED720" w14:textId="77777777" w:rsidR="003E6F24" w:rsidRPr="00B0618A" w:rsidRDefault="003E6F24" w:rsidP="006471B7">
            <w:pPr>
              <w:spacing w:before="120" w:after="120"/>
            </w:pPr>
            <w:r>
              <w:t xml:space="preserve">4650 </w:t>
            </w:r>
            <w:r>
              <w:sym w:font="Symbol" w:char="F0A3"/>
            </w:r>
            <w:r>
              <w:t xml:space="preserve"> </w:t>
            </w:r>
            <w:r>
              <w:rPr>
                <w:i/>
              </w:rPr>
              <w:t>x</w:t>
            </w:r>
            <w:r>
              <w:t xml:space="preserve"> </w:t>
            </w:r>
            <w:r>
              <w:sym w:font="Symbol" w:char="F0A3"/>
            </w:r>
            <w:r>
              <w:t xml:space="preserve"> 4750</w:t>
            </w:r>
          </w:p>
        </w:tc>
        <w:tc>
          <w:tcPr>
            <w:tcW w:w="893" w:type="dxa"/>
          </w:tcPr>
          <w:p w14:paraId="3CBFC470" w14:textId="77777777" w:rsidR="003E6F24" w:rsidRDefault="003E6F24" w:rsidP="00124FD8">
            <w:pPr>
              <w:spacing w:before="120" w:after="120"/>
              <w:jc w:val="center"/>
            </w:pPr>
            <w:r>
              <w:t>B1</w:t>
            </w:r>
          </w:p>
        </w:tc>
        <w:tc>
          <w:tcPr>
            <w:tcW w:w="4273" w:type="dxa"/>
          </w:tcPr>
          <w:p w14:paraId="23DFC00D" w14:textId="77777777" w:rsidR="003E6F24" w:rsidRDefault="003E6F24" w:rsidP="00F474CC">
            <w:pPr>
              <w:spacing w:before="120" w:after="120"/>
            </w:pPr>
            <w:r>
              <w:t>This mark is given for 4650 in the correct position</w:t>
            </w:r>
          </w:p>
        </w:tc>
      </w:tr>
      <w:tr w:rsidR="003E6F24" w:rsidRPr="00B96873" w14:paraId="56CE7D3E" w14:textId="77777777" w:rsidTr="000E4882">
        <w:trPr>
          <w:trHeight w:val="70"/>
        </w:trPr>
        <w:tc>
          <w:tcPr>
            <w:tcW w:w="851" w:type="dxa"/>
            <w:vMerge/>
          </w:tcPr>
          <w:p w14:paraId="392A90AC" w14:textId="77777777" w:rsidR="003E6F24" w:rsidRPr="00B96873" w:rsidRDefault="003E6F24" w:rsidP="000E4882">
            <w:pPr>
              <w:spacing w:before="120" w:after="120"/>
              <w:jc w:val="center"/>
            </w:pPr>
          </w:p>
        </w:tc>
        <w:tc>
          <w:tcPr>
            <w:tcW w:w="4403" w:type="dxa"/>
            <w:vMerge/>
          </w:tcPr>
          <w:p w14:paraId="30FCE768" w14:textId="77777777" w:rsidR="003E6F24" w:rsidRPr="00B0618A" w:rsidRDefault="003E6F24" w:rsidP="006471B7">
            <w:pPr>
              <w:spacing w:before="120" w:after="120"/>
            </w:pPr>
          </w:p>
        </w:tc>
        <w:tc>
          <w:tcPr>
            <w:tcW w:w="893" w:type="dxa"/>
          </w:tcPr>
          <w:p w14:paraId="71466136" w14:textId="77777777" w:rsidR="003E6F24" w:rsidRDefault="003E6F24" w:rsidP="00124FD8">
            <w:pPr>
              <w:spacing w:before="120" w:after="120"/>
              <w:jc w:val="center"/>
            </w:pPr>
            <w:r>
              <w:t>B1</w:t>
            </w:r>
          </w:p>
        </w:tc>
        <w:tc>
          <w:tcPr>
            <w:tcW w:w="4273" w:type="dxa"/>
          </w:tcPr>
          <w:p w14:paraId="340C4C0E" w14:textId="77777777" w:rsidR="003E6F24" w:rsidRDefault="003E6F24" w:rsidP="00DD52B8">
            <w:pPr>
              <w:spacing w:before="120" w:after="120"/>
            </w:pPr>
            <w:r>
              <w:t>This mark is given for 4750 in the correct position</w:t>
            </w:r>
          </w:p>
        </w:tc>
      </w:tr>
    </w:tbl>
    <w:p w14:paraId="4AA78A4A" w14:textId="77777777" w:rsidR="003E6F24" w:rsidRDefault="003E6F24" w:rsidP="00F957D2"/>
    <w:p w14:paraId="18711FC3" w14:textId="77777777" w:rsidR="003E6F24" w:rsidRDefault="003E6F24" w:rsidP="00F957D2"/>
    <w:p w14:paraId="46DC3E60" w14:textId="77777777" w:rsidR="003E6F24" w:rsidRPr="00B96873" w:rsidRDefault="003E6F24" w:rsidP="00FD7DB7">
      <w:pPr>
        <w:spacing w:line="360" w:lineRule="auto"/>
        <w:rPr>
          <w:b/>
        </w:rPr>
      </w:pPr>
      <w:r w:rsidRPr="00B96873">
        <w:rPr>
          <w:b/>
        </w:rPr>
        <w:t>Question 2</w:t>
      </w:r>
      <w:r>
        <w:rPr>
          <w:b/>
        </w:rPr>
        <w:t>6</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3E6F24" w:rsidRPr="00B96873" w14:paraId="3C4EA70F" w14:textId="77777777" w:rsidTr="00CD70A0">
        <w:tc>
          <w:tcPr>
            <w:tcW w:w="851" w:type="dxa"/>
            <w:shd w:val="clear" w:color="auto" w:fill="C0C0C0"/>
          </w:tcPr>
          <w:p w14:paraId="0A51CE1B" w14:textId="77777777" w:rsidR="003E6F24" w:rsidRPr="00B96873" w:rsidRDefault="003E6F24" w:rsidP="00CD70A0">
            <w:pPr>
              <w:rPr>
                <w:b/>
              </w:rPr>
            </w:pPr>
            <w:r w:rsidRPr="00B96873">
              <w:rPr>
                <w:b/>
              </w:rPr>
              <w:t>Part</w:t>
            </w:r>
          </w:p>
        </w:tc>
        <w:tc>
          <w:tcPr>
            <w:tcW w:w="4403" w:type="dxa"/>
            <w:shd w:val="clear" w:color="auto" w:fill="C0C0C0"/>
          </w:tcPr>
          <w:p w14:paraId="7F5CA47E" w14:textId="77777777" w:rsidR="003E6F24" w:rsidRPr="00B96873" w:rsidRDefault="003E6F24" w:rsidP="00CD70A0">
            <w:pPr>
              <w:rPr>
                <w:b/>
              </w:rPr>
            </w:pPr>
            <w:r w:rsidRPr="00B96873">
              <w:rPr>
                <w:b/>
              </w:rPr>
              <w:t>Working or answer an examiner might expect to see</w:t>
            </w:r>
          </w:p>
        </w:tc>
        <w:tc>
          <w:tcPr>
            <w:tcW w:w="893" w:type="dxa"/>
            <w:shd w:val="clear" w:color="auto" w:fill="C0C0C0"/>
          </w:tcPr>
          <w:p w14:paraId="201F68F1" w14:textId="77777777" w:rsidR="003E6F24" w:rsidRPr="00B96873" w:rsidRDefault="003E6F24" w:rsidP="00CD70A0">
            <w:pPr>
              <w:rPr>
                <w:b/>
              </w:rPr>
            </w:pPr>
            <w:r w:rsidRPr="00B96873">
              <w:rPr>
                <w:b/>
              </w:rPr>
              <w:t>Mark</w:t>
            </w:r>
          </w:p>
        </w:tc>
        <w:tc>
          <w:tcPr>
            <w:tcW w:w="4273" w:type="dxa"/>
            <w:shd w:val="clear" w:color="auto" w:fill="C0C0C0"/>
          </w:tcPr>
          <w:p w14:paraId="7009A011" w14:textId="77777777" w:rsidR="003E6F24" w:rsidRPr="00B96873" w:rsidRDefault="003E6F24" w:rsidP="00CD70A0">
            <w:pPr>
              <w:rPr>
                <w:b/>
              </w:rPr>
            </w:pPr>
            <w:r w:rsidRPr="00B96873">
              <w:rPr>
                <w:b/>
              </w:rPr>
              <w:t>Notes</w:t>
            </w:r>
          </w:p>
        </w:tc>
      </w:tr>
      <w:tr w:rsidR="003E6F24" w:rsidRPr="00B96873" w14:paraId="2F5A3873" w14:textId="77777777" w:rsidTr="00CD70A0">
        <w:trPr>
          <w:trHeight w:val="230"/>
        </w:trPr>
        <w:tc>
          <w:tcPr>
            <w:tcW w:w="851" w:type="dxa"/>
            <w:vMerge w:val="restart"/>
          </w:tcPr>
          <w:p w14:paraId="306BC018" w14:textId="77777777" w:rsidR="003E6F24" w:rsidRPr="00B96873" w:rsidRDefault="003E6F24" w:rsidP="00863870">
            <w:pPr>
              <w:spacing w:before="120" w:after="120"/>
              <w:jc w:val="center"/>
            </w:pPr>
          </w:p>
        </w:tc>
        <w:tc>
          <w:tcPr>
            <w:tcW w:w="4403" w:type="dxa"/>
          </w:tcPr>
          <w:p w14:paraId="30B523CC" w14:textId="77777777" w:rsidR="003E6F24" w:rsidRPr="00B0618A" w:rsidRDefault="003E6F24" w:rsidP="00CD70A0">
            <w:pPr>
              <w:spacing w:before="120" w:after="120"/>
            </w:pPr>
            <w:r w:rsidRPr="00B6549F">
              <w:rPr>
                <w:position w:val="-24"/>
              </w:rPr>
              <w:object w:dxaOrig="840" w:dyaOrig="620" w14:anchorId="4D5EA8BB">
                <v:shape id="_x0000_i1044" type="#_x0000_t75" style="width:42pt;height:31pt" o:ole="">
                  <v:imagedata r:id="rId40" o:title=""/>
                </v:shape>
                <o:OLEObject Type="Embed" ProgID="Equation.3" ShapeID="_x0000_i1044" DrawAspect="Content" ObjectID="_1729662872" r:id="rId41"/>
              </w:object>
            </w:r>
          </w:p>
        </w:tc>
        <w:tc>
          <w:tcPr>
            <w:tcW w:w="893" w:type="dxa"/>
          </w:tcPr>
          <w:p w14:paraId="302B2319" w14:textId="77777777" w:rsidR="003E6F24" w:rsidRDefault="003E6F24" w:rsidP="00CD70A0">
            <w:pPr>
              <w:spacing w:before="120" w:after="120"/>
              <w:jc w:val="center"/>
            </w:pPr>
            <w:r>
              <w:t>M1</w:t>
            </w:r>
          </w:p>
        </w:tc>
        <w:tc>
          <w:tcPr>
            <w:tcW w:w="4273" w:type="dxa"/>
          </w:tcPr>
          <w:p w14:paraId="01EE55B2" w14:textId="77777777" w:rsidR="003E6F24" w:rsidRDefault="003E6F24" w:rsidP="00CD70A0">
            <w:pPr>
              <w:spacing w:before="120" w:after="120"/>
            </w:pPr>
            <w:r>
              <w:t>This mark is given for a method to find the population in 2018</w:t>
            </w:r>
          </w:p>
        </w:tc>
      </w:tr>
      <w:tr w:rsidR="003E6F24" w:rsidRPr="00B96873" w14:paraId="0C69704F" w14:textId="77777777" w:rsidTr="00B0618A">
        <w:trPr>
          <w:trHeight w:val="230"/>
        </w:trPr>
        <w:tc>
          <w:tcPr>
            <w:tcW w:w="851" w:type="dxa"/>
            <w:vMerge/>
          </w:tcPr>
          <w:p w14:paraId="333462C1" w14:textId="77777777" w:rsidR="003E6F24" w:rsidRPr="00B96873" w:rsidRDefault="003E6F24" w:rsidP="00863870">
            <w:pPr>
              <w:spacing w:before="120" w:after="120"/>
              <w:jc w:val="center"/>
            </w:pPr>
          </w:p>
        </w:tc>
        <w:tc>
          <w:tcPr>
            <w:tcW w:w="4403" w:type="dxa"/>
          </w:tcPr>
          <w:p w14:paraId="7BBD61D2" w14:textId="77777777" w:rsidR="003E6F24" w:rsidRPr="00B0618A" w:rsidRDefault="003E6F24" w:rsidP="00704E3D">
            <w:pPr>
              <w:spacing w:before="120" w:after="120"/>
            </w:pPr>
            <w:r>
              <w:t>152</w:t>
            </w:r>
            <w:r w:rsidRPr="00B6549F">
              <w:rPr>
                <w:sz w:val="12"/>
                <w:szCs w:val="12"/>
              </w:rPr>
              <w:t xml:space="preserve"> </w:t>
            </w:r>
            <w:r>
              <w:t>000</w:t>
            </w:r>
          </w:p>
        </w:tc>
        <w:tc>
          <w:tcPr>
            <w:tcW w:w="893" w:type="dxa"/>
          </w:tcPr>
          <w:p w14:paraId="2B5EC215" w14:textId="77777777" w:rsidR="003E6F24" w:rsidRDefault="003E6F24" w:rsidP="00CD70A0">
            <w:pPr>
              <w:spacing w:before="120" w:after="120"/>
              <w:jc w:val="center"/>
            </w:pPr>
            <w:r>
              <w:t>A1</w:t>
            </w:r>
          </w:p>
        </w:tc>
        <w:tc>
          <w:tcPr>
            <w:tcW w:w="4273" w:type="dxa"/>
          </w:tcPr>
          <w:p w14:paraId="6D485ECB" w14:textId="77777777" w:rsidR="003E6F24" w:rsidRPr="00B96873" w:rsidRDefault="003E6F24" w:rsidP="00F474CC">
            <w:pPr>
              <w:spacing w:before="120" w:after="120"/>
            </w:pPr>
            <w:r>
              <w:t>This mark is given for the correct answer only</w:t>
            </w:r>
          </w:p>
        </w:tc>
      </w:tr>
    </w:tbl>
    <w:p w14:paraId="4406432B" w14:textId="77777777" w:rsidR="003E6F24" w:rsidRDefault="003E6F24" w:rsidP="00DB277C">
      <w:pPr>
        <w:rPr>
          <w:b/>
        </w:rPr>
      </w:pPr>
    </w:p>
    <w:sectPr w:rsidR="003E6F24" w:rsidSect="00EE3E84">
      <w:footerReference w:type="even" r:id="rId42"/>
      <w:footerReference w:type="default" r:id="rId43"/>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EADA" w14:textId="77777777" w:rsidR="00BE21CB" w:rsidRDefault="00BE21CB">
      <w:r>
        <w:separator/>
      </w:r>
    </w:p>
  </w:endnote>
  <w:endnote w:type="continuationSeparator" w:id="0">
    <w:p w14:paraId="1B554356" w14:textId="77777777" w:rsidR="00BE21CB" w:rsidRDefault="00BE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9FC9" w14:textId="77777777" w:rsidR="003E6F24" w:rsidRDefault="003E6F24"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F4ABF9" w14:textId="77777777" w:rsidR="003E6F24" w:rsidRDefault="003E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C7C9" w14:textId="77777777" w:rsidR="003E6F24" w:rsidRDefault="003E6F24" w:rsidP="00131E19">
    <w:pPr>
      <w:pStyle w:val="Footer"/>
      <w:tabs>
        <w:tab w:val="clear" w:pos="8306"/>
        <w:tab w:val="right" w:pos="10065"/>
      </w:tabs>
    </w:pPr>
    <w:r>
      <w:rPr>
        <w:sz w:val="16"/>
        <w:szCs w:val="16"/>
      </w:rPr>
      <w:t>November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2F student-friendly mark </w:t>
    </w:r>
    <w:r w:rsidRPr="001010D2">
      <w:rPr>
        <w:sz w:val="16"/>
        <w:szCs w:val="16"/>
      </w:rPr>
      <w:t>scheme</w:t>
    </w:r>
    <w:r>
      <w:rPr>
        <w:sz w:val="16"/>
        <w:szCs w:val="16"/>
      </w:rPr>
      <w:t xml:space="preserve"> (Version 1.0)</w:t>
    </w:r>
  </w:p>
  <w:p w14:paraId="03DA5BFD" w14:textId="77777777" w:rsidR="003E6F24" w:rsidRDefault="003E6F24"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07B706" w14:textId="77777777" w:rsidR="003E6F24" w:rsidRDefault="003E6F24"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2724" w14:textId="77777777" w:rsidR="00BE21CB" w:rsidRDefault="00BE21CB">
      <w:r>
        <w:separator/>
      </w:r>
    </w:p>
  </w:footnote>
  <w:footnote w:type="continuationSeparator" w:id="0">
    <w:p w14:paraId="378D94A4" w14:textId="77777777" w:rsidR="00BE21CB" w:rsidRDefault="00BE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13618"/>
    <w:rsid w:val="00013C9D"/>
    <w:rsid w:val="0002240F"/>
    <w:rsid w:val="00030BA2"/>
    <w:rsid w:val="000379EC"/>
    <w:rsid w:val="00040120"/>
    <w:rsid w:val="00041561"/>
    <w:rsid w:val="0004245D"/>
    <w:rsid w:val="000457A0"/>
    <w:rsid w:val="0005022B"/>
    <w:rsid w:val="000530BE"/>
    <w:rsid w:val="00056AB7"/>
    <w:rsid w:val="0006227C"/>
    <w:rsid w:val="00062FB7"/>
    <w:rsid w:val="00074586"/>
    <w:rsid w:val="000830B2"/>
    <w:rsid w:val="000922F8"/>
    <w:rsid w:val="00093D33"/>
    <w:rsid w:val="000A4DAF"/>
    <w:rsid w:val="000B40C5"/>
    <w:rsid w:val="000B6423"/>
    <w:rsid w:val="000B77CD"/>
    <w:rsid w:val="000C4A90"/>
    <w:rsid w:val="000C78E9"/>
    <w:rsid w:val="000C7980"/>
    <w:rsid w:val="000D1A49"/>
    <w:rsid w:val="000D5B60"/>
    <w:rsid w:val="000E02F2"/>
    <w:rsid w:val="000E4882"/>
    <w:rsid w:val="000E79E9"/>
    <w:rsid w:val="000F0303"/>
    <w:rsid w:val="000F3A78"/>
    <w:rsid w:val="000F40F6"/>
    <w:rsid w:val="000F4E73"/>
    <w:rsid w:val="001010D2"/>
    <w:rsid w:val="0011168B"/>
    <w:rsid w:val="001123D2"/>
    <w:rsid w:val="0011532A"/>
    <w:rsid w:val="0012035C"/>
    <w:rsid w:val="00122A54"/>
    <w:rsid w:val="00124FD8"/>
    <w:rsid w:val="0012519E"/>
    <w:rsid w:val="00131E19"/>
    <w:rsid w:val="00142008"/>
    <w:rsid w:val="00146E2A"/>
    <w:rsid w:val="001543E7"/>
    <w:rsid w:val="001544B1"/>
    <w:rsid w:val="00166904"/>
    <w:rsid w:val="00167B9A"/>
    <w:rsid w:val="00170A2A"/>
    <w:rsid w:val="00170B7A"/>
    <w:rsid w:val="00176B71"/>
    <w:rsid w:val="001778ED"/>
    <w:rsid w:val="00180014"/>
    <w:rsid w:val="0019408F"/>
    <w:rsid w:val="00196266"/>
    <w:rsid w:val="00196B6C"/>
    <w:rsid w:val="001A17A7"/>
    <w:rsid w:val="001A2D3E"/>
    <w:rsid w:val="001A6135"/>
    <w:rsid w:val="001A65FB"/>
    <w:rsid w:val="001A6826"/>
    <w:rsid w:val="001A7EA0"/>
    <w:rsid w:val="001D58E7"/>
    <w:rsid w:val="001D7998"/>
    <w:rsid w:val="001E08C7"/>
    <w:rsid w:val="001E1DE6"/>
    <w:rsid w:val="001E2800"/>
    <w:rsid w:val="001E29DD"/>
    <w:rsid w:val="001F0BDC"/>
    <w:rsid w:val="001F6B6D"/>
    <w:rsid w:val="00206EA3"/>
    <w:rsid w:val="00211AC5"/>
    <w:rsid w:val="00213C85"/>
    <w:rsid w:val="00224327"/>
    <w:rsid w:val="002246F4"/>
    <w:rsid w:val="00224960"/>
    <w:rsid w:val="002337EE"/>
    <w:rsid w:val="00241DD1"/>
    <w:rsid w:val="00245AAB"/>
    <w:rsid w:val="00252015"/>
    <w:rsid w:val="00253A89"/>
    <w:rsid w:val="0025559A"/>
    <w:rsid w:val="00257FBF"/>
    <w:rsid w:val="002605A5"/>
    <w:rsid w:val="0026242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06D5"/>
    <w:rsid w:val="002C12EE"/>
    <w:rsid w:val="002C40BF"/>
    <w:rsid w:val="002C44B3"/>
    <w:rsid w:val="002C4A08"/>
    <w:rsid w:val="002C518D"/>
    <w:rsid w:val="002D3A84"/>
    <w:rsid w:val="002D3F29"/>
    <w:rsid w:val="002D54F4"/>
    <w:rsid w:val="002E0C73"/>
    <w:rsid w:val="002E2FFB"/>
    <w:rsid w:val="002F2B9C"/>
    <w:rsid w:val="003063FA"/>
    <w:rsid w:val="00307B6A"/>
    <w:rsid w:val="003147A1"/>
    <w:rsid w:val="00317FE9"/>
    <w:rsid w:val="00320132"/>
    <w:rsid w:val="00322CC4"/>
    <w:rsid w:val="00331962"/>
    <w:rsid w:val="00335E2C"/>
    <w:rsid w:val="00336887"/>
    <w:rsid w:val="0034675F"/>
    <w:rsid w:val="0035093D"/>
    <w:rsid w:val="003627C6"/>
    <w:rsid w:val="00363F1C"/>
    <w:rsid w:val="00364D8D"/>
    <w:rsid w:val="0037708B"/>
    <w:rsid w:val="00381E67"/>
    <w:rsid w:val="00383F4F"/>
    <w:rsid w:val="0039186C"/>
    <w:rsid w:val="00394110"/>
    <w:rsid w:val="003B038D"/>
    <w:rsid w:val="003B62CF"/>
    <w:rsid w:val="003C19CB"/>
    <w:rsid w:val="003C203C"/>
    <w:rsid w:val="003C705E"/>
    <w:rsid w:val="003D1230"/>
    <w:rsid w:val="003D2011"/>
    <w:rsid w:val="003D604E"/>
    <w:rsid w:val="003D6CD5"/>
    <w:rsid w:val="003D7A39"/>
    <w:rsid w:val="003E0BBF"/>
    <w:rsid w:val="003E2365"/>
    <w:rsid w:val="003E4A99"/>
    <w:rsid w:val="003E6792"/>
    <w:rsid w:val="003E6F24"/>
    <w:rsid w:val="003F16EB"/>
    <w:rsid w:val="003F632F"/>
    <w:rsid w:val="003F6C34"/>
    <w:rsid w:val="003F7354"/>
    <w:rsid w:val="00401A2D"/>
    <w:rsid w:val="00401CE8"/>
    <w:rsid w:val="004029F1"/>
    <w:rsid w:val="00402E2B"/>
    <w:rsid w:val="004173E0"/>
    <w:rsid w:val="004216BE"/>
    <w:rsid w:val="00421FED"/>
    <w:rsid w:val="0042341A"/>
    <w:rsid w:val="0042587D"/>
    <w:rsid w:val="00430516"/>
    <w:rsid w:val="004333A4"/>
    <w:rsid w:val="00434EBE"/>
    <w:rsid w:val="00437246"/>
    <w:rsid w:val="004422D4"/>
    <w:rsid w:val="00442D2E"/>
    <w:rsid w:val="0044541B"/>
    <w:rsid w:val="004459D3"/>
    <w:rsid w:val="00450F57"/>
    <w:rsid w:val="0045144E"/>
    <w:rsid w:val="00451CD4"/>
    <w:rsid w:val="00454625"/>
    <w:rsid w:val="00455270"/>
    <w:rsid w:val="004567D6"/>
    <w:rsid w:val="00460CC6"/>
    <w:rsid w:val="00463786"/>
    <w:rsid w:val="00465EBA"/>
    <w:rsid w:val="004661C6"/>
    <w:rsid w:val="00470AD1"/>
    <w:rsid w:val="00474078"/>
    <w:rsid w:val="00480506"/>
    <w:rsid w:val="00480E70"/>
    <w:rsid w:val="00483F84"/>
    <w:rsid w:val="004A0D41"/>
    <w:rsid w:val="004A0F75"/>
    <w:rsid w:val="004A2B95"/>
    <w:rsid w:val="004A5F03"/>
    <w:rsid w:val="004A65A8"/>
    <w:rsid w:val="004B1018"/>
    <w:rsid w:val="004B5D9F"/>
    <w:rsid w:val="004E17BE"/>
    <w:rsid w:val="004E1A7A"/>
    <w:rsid w:val="004E2E1D"/>
    <w:rsid w:val="004F1198"/>
    <w:rsid w:val="004F2A7F"/>
    <w:rsid w:val="004F3CE6"/>
    <w:rsid w:val="004F43A7"/>
    <w:rsid w:val="004F5F18"/>
    <w:rsid w:val="00500B77"/>
    <w:rsid w:val="005018B0"/>
    <w:rsid w:val="00507AB8"/>
    <w:rsid w:val="00507F52"/>
    <w:rsid w:val="0051200B"/>
    <w:rsid w:val="00512049"/>
    <w:rsid w:val="00512158"/>
    <w:rsid w:val="005122F4"/>
    <w:rsid w:val="00512B4A"/>
    <w:rsid w:val="005133C1"/>
    <w:rsid w:val="0051686F"/>
    <w:rsid w:val="005221E3"/>
    <w:rsid w:val="005263DF"/>
    <w:rsid w:val="00530307"/>
    <w:rsid w:val="0055000A"/>
    <w:rsid w:val="00553573"/>
    <w:rsid w:val="00554641"/>
    <w:rsid w:val="005550D9"/>
    <w:rsid w:val="00560004"/>
    <w:rsid w:val="0056232A"/>
    <w:rsid w:val="005723BA"/>
    <w:rsid w:val="00574E39"/>
    <w:rsid w:val="00575EBD"/>
    <w:rsid w:val="005770E7"/>
    <w:rsid w:val="005772ED"/>
    <w:rsid w:val="00585300"/>
    <w:rsid w:val="00591407"/>
    <w:rsid w:val="00591F9B"/>
    <w:rsid w:val="00595690"/>
    <w:rsid w:val="00595EF9"/>
    <w:rsid w:val="005A13A4"/>
    <w:rsid w:val="005A46C4"/>
    <w:rsid w:val="005A6211"/>
    <w:rsid w:val="005B4E2A"/>
    <w:rsid w:val="005B6078"/>
    <w:rsid w:val="005B7CC4"/>
    <w:rsid w:val="005C19F1"/>
    <w:rsid w:val="005D2D41"/>
    <w:rsid w:val="005D342B"/>
    <w:rsid w:val="005D46B0"/>
    <w:rsid w:val="005D5563"/>
    <w:rsid w:val="005E63F0"/>
    <w:rsid w:val="005E7A0F"/>
    <w:rsid w:val="00606543"/>
    <w:rsid w:val="00614F5E"/>
    <w:rsid w:val="00620B09"/>
    <w:rsid w:val="00620B89"/>
    <w:rsid w:val="006224CD"/>
    <w:rsid w:val="00623E54"/>
    <w:rsid w:val="006320E9"/>
    <w:rsid w:val="00633588"/>
    <w:rsid w:val="006336C9"/>
    <w:rsid w:val="00634109"/>
    <w:rsid w:val="00634767"/>
    <w:rsid w:val="00637B1B"/>
    <w:rsid w:val="00640CF0"/>
    <w:rsid w:val="00641506"/>
    <w:rsid w:val="006463B1"/>
    <w:rsid w:val="006471B7"/>
    <w:rsid w:val="006528A9"/>
    <w:rsid w:val="0065738B"/>
    <w:rsid w:val="006622E6"/>
    <w:rsid w:val="00662394"/>
    <w:rsid w:val="00665447"/>
    <w:rsid w:val="00672A22"/>
    <w:rsid w:val="0067356D"/>
    <w:rsid w:val="0068038B"/>
    <w:rsid w:val="00681B09"/>
    <w:rsid w:val="00687CD8"/>
    <w:rsid w:val="00692367"/>
    <w:rsid w:val="006A0D02"/>
    <w:rsid w:val="006A190C"/>
    <w:rsid w:val="006A3DC7"/>
    <w:rsid w:val="006B13BD"/>
    <w:rsid w:val="006B23D5"/>
    <w:rsid w:val="006B52D3"/>
    <w:rsid w:val="006B76FA"/>
    <w:rsid w:val="006C2273"/>
    <w:rsid w:val="006C2C7F"/>
    <w:rsid w:val="006C333E"/>
    <w:rsid w:val="006C4B91"/>
    <w:rsid w:val="006C523B"/>
    <w:rsid w:val="006E4D66"/>
    <w:rsid w:val="006F6455"/>
    <w:rsid w:val="007009BC"/>
    <w:rsid w:val="00700A45"/>
    <w:rsid w:val="00702297"/>
    <w:rsid w:val="00704E3D"/>
    <w:rsid w:val="00714ABD"/>
    <w:rsid w:val="00717435"/>
    <w:rsid w:val="00722B98"/>
    <w:rsid w:val="00727EF2"/>
    <w:rsid w:val="007355AF"/>
    <w:rsid w:val="007368EF"/>
    <w:rsid w:val="007369F6"/>
    <w:rsid w:val="00741694"/>
    <w:rsid w:val="00741DA6"/>
    <w:rsid w:val="00742F99"/>
    <w:rsid w:val="00747B8B"/>
    <w:rsid w:val="007559B4"/>
    <w:rsid w:val="00761B7E"/>
    <w:rsid w:val="007711DC"/>
    <w:rsid w:val="00771B8C"/>
    <w:rsid w:val="00771CA1"/>
    <w:rsid w:val="00776209"/>
    <w:rsid w:val="0077680F"/>
    <w:rsid w:val="00781A9B"/>
    <w:rsid w:val="00781CEC"/>
    <w:rsid w:val="00783079"/>
    <w:rsid w:val="00783203"/>
    <w:rsid w:val="00784721"/>
    <w:rsid w:val="00786510"/>
    <w:rsid w:val="00786A5C"/>
    <w:rsid w:val="00791643"/>
    <w:rsid w:val="00796233"/>
    <w:rsid w:val="007A1B66"/>
    <w:rsid w:val="007A34C1"/>
    <w:rsid w:val="007A4567"/>
    <w:rsid w:val="007A4610"/>
    <w:rsid w:val="007B0996"/>
    <w:rsid w:val="007B6FF4"/>
    <w:rsid w:val="007C3B84"/>
    <w:rsid w:val="007E244E"/>
    <w:rsid w:val="007F3426"/>
    <w:rsid w:val="007F45AA"/>
    <w:rsid w:val="008014A6"/>
    <w:rsid w:val="0080363F"/>
    <w:rsid w:val="0081191E"/>
    <w:rsid w:val="0081358A"/>
    <w:rsid w:val="00813902"/>
    <w:rsid w:val="00824A41"/>
    <w:rsid w:val="00833864"/>
    <w:rsid w:val="00846EEB"/>
    <w:rsid w:val="00850F89"/>
    <w:rsid w:val="00860943"/>
    <w:rsid w:val="00863870"/>
    <w:rsid w:val="00864A8C"/>
    <w:rsid w:val="0088066B"/>
    <w:rsid w:val="00880C23"/>
    <w:rsid w:val="008831F7"/>
    <w:rsid w:val="008967CC"/>
    <w:rsid w:val="008970ED"/>
    <w:rsid w:val="008A38C7"/>
    <w:rsid w:val="008A45A5"/>
    <w:rsid w:val="008C495D"/>
    <w:rsid w:val="008D30BA"/>
    <w:rsid w:val="008E28CA"/>
    <w:rsid w:val="008E52AF"/>
    <w:rsid w:val="008F1AEE"/>
    <w:rsid w:val="008F5DA2"/>
    <w:rsid w:val="008F69F6"/>
    <w:rsid w:val="008F6D84"/>
    <w:rsid w:val="008F73F5"/>
    <w:rsid w:val="00901732"/>
    <w:rsid w:val="00901AAC"/>
    <w:rsid w:val="009028D4"/>
    <w:rsid w:val="0090752B"/>
    <w:rsid w:val="00910CD8"/>
    <w:rsid w:val="0091221C"/>
    <w:rsid w:val="00914C69"/>
    <w:rsid w:val="00922218"/>
    <w:rsid w:val="00923ECC"/>
    <w:rsid w:val="0092794A"/>
    <w:rsid w:val="009311DE"/>
    <w:rsid w:val="00935563"/>
    <w:rsid w:val="009371DB"/>
    <w:rsid w:val="0093787D"/>
    <w:rsid w:val="00937C5A"/>
    <w:rsid w:val="0094572E"/>
    <w:rsid w:val="00946D58"/>
    <w:rsid w:val="00951620"/>
    <w:rsid w:val="00967B80"/>
    <w:rsid w:val="00967F5D"/>
    <w:rsid w:val="00974F59"/>
    <w:rsid w:val="00976B0C"/>
    <w:rsid w:val="00981F1F"/>
    <w:rsid w:val="00981FB9"/>
    <w:rsid w:val="00985D9D"/>
    <w:rsid w:val="009869EC"/>
    <w:rsid w:val="0098753B"/>
    <w:rsid w:val="00987722"/>
    <w:rsid w:val="00993086"/>
    <w:rsid w:val="00993403"/>
    <w:rsid w:val="00996BF2"/>
    <w:rsid w:val="0099704C"/>
    <w:rsid w:val="009A1CF4"/>
    <w:rsid w:val="009B00A8"/>
    <w:rsid w:val="009B2F4F"/>
    <w:rsid w:val="009C2E9A"/>
    <w:rsid w:val="009C31EE"/>
    <w:rsid w:val="009C4EB8"/>
    <w:rsid w:val="009C68A7"/>
    <w:rsid w:val="009C71BA"/>
    <w:rsid w:val="009C7AA7"/>
    <w:rsid w:val="009D51EF"/>
    <w:rsid w:val="009E1616"/>
    <w:rsid w:val="009F5D73"/>
    <w:rsid w:val="00A012A0"/>
    <w:rsid w:val="00A01D13"/>
    <w:rsid w:val="00A024BA"/>
    <w:rsid w:val="00A04321"/>
    <w:rsid w:val="00A1006D"/>
    <w:rsid w:val="00A143FB"/>
    <w:rsid w:val="00A1552E"/>
    <w:rsid w:val="00A216FC"/>
    <w:rsid w:val="00A219DD"/>
    <w:rsid w:val="00A21A42"/>
    <w:rsid w:val="00A21D72"/>
    <w:rsid w:val="00A2357B"/>
    <w:rsid w:val="00A26D93"/>
    <w:rsid w:val="00A30217"/>
    <w:rsid w:val="00A3222B"/>
    <w:rsid w:val="00A323EF"/>
    <w:rsid w:val="00A358FD"/>
    <w:rsid w:val="00A45B2F"/>
    <w:rsid w:val="00A63A14"/>
    <w:rsid w:val="00A730CE"/>
    <w:rsid w:val="00A911CA"/>
    <w:rsid w:val="00A93F73"/>
    <w:rsid w:val="00AB18F1"/>
    <w:rsid w:val="00AB5362"/>
    <w:rsid w:val="00AC1625"/>
    <w:rsid w:val="00AD13A1"/>
    <w:rsid w:val="00AD24E9"/>
    <w:rsid w:val="00AD7FD0"/>
    <w:rsid w:val="00AE0C63"/>
    <w:rsid w:val="00AE1482"/>
    <w:rsid w:val="00AE61F9"/>
    <w:rsid w:val="00AE769A"/>
    <w:rsid w:val="00AE7870"/>
    <w:rsid w:val="00AF1A72"/>
    <w:rsid w:val="00AF4B5B"/>
    <w:rsid w:val="00AF67F6"/>
    <w:rsid w:val="00B0215B"/>
    <w:rsid w:val="00B0303D"/>
    <w:rsid w:val="00B04D63"/>
    <w:rsid w:val="00B0618A"/>
    <w:rsid w:val="00B11F4E"/>
    <w:rsid w:val="00B127C9"/>
    <w:rsid w:val="00B12A88"/>
    <w:rsid w:val="00B14911"/>
    <w:rsid w:val="00B1628D"/>
    <w:rsid w:val="00B166F7"/>
    <w:rsid w:val="00B16B1B"/>
    <w:rsid w:val="00B273A5"/>
    <w:rsid w:val="00B35801"/>
    <w:rsid w:val="00B36ABD"/>
    <w:rsid w:val="00B37317"/>
    <w:rsid w:val="00B40E1F"/>
    <w:rsid w:val="00B40EA5"/>
    <w:rsid w:val="00B47AD9"/>
    <w:rsid w:val="00B50005"/>
    <w:rsid w:val="00B50E0E"/>
    <w:rsid w:val="00B605FA"/>
    <w:rsid w:val="00B6549F"/>
    <w:rsid w:val="00B65F76"/>
    <w:rsid w:val="00B70CBE"/>
    <w:rsid w:val="00B74730"/>
    <w:rsid w:val="00B74DBA"/>
    <w:rsid w:val="00B77919"/>
    <w:rsid w:val="00B77BAB"/>
    <w:rsid w:val="00B85D02"/>
    <w:rsid w:val="00B86AE9"/>
    <w:rsid w:val="00B905EC"/>
    <w:rsid w:val="00B91D7C"/>
    <w:rsid w:val="00B95B17"/>
    <w:rsid w:val="00B96873"/>
    <w:rsid w:val="00B970E8"/>
    <w:rsid w:val="00BA3B45"/>
    <w:rsid w:val="00BA47F3"/>
    <w:rsid w:val="00BA5FC9"/>
    <w:rsid w:val="00BA6935"/>
    <w:rsid w:val="00BA6DC6"/>
    <w:rsid w:val="00BC1859"/>
    <w:rsid w:val="00BC49B0"/>
    <w:rsid w:val="00BC4A5B"/>
    <w:rsid w:val="00BD0D17"/>
    <w:rsid w:val="00BE21CB"/>
    <w:rsid w:val="00BE27FD"/>
    <w:rsid w:val="00BF06A3"/>
    <w:rsid w:val="00BF237E"/>
    <w:rsid w:val="00BF30B7"/>
    <w:rsid w:val="00BF3FB8"/>
    <w:rsid w:val="00BF6DB7"/>
    <w:rsid w:val="00BF6FAB"/>
    <w:rsid w:val="00C007B2"/>
    <w:rsid w:val="00C046A0"/>
    <w:rsid w:val="00C050EF"/>
    <w:rsid w:val="00C13DC7"/>
    <w:rsid w:val="00C20E06"/>
    <w:rsid w:val="00C30CC3"/>
    <w:rsid w:val="00C35555"/>
    <w:rsid w:val="00C40A6B"/>
    <w:rsid w:val="00C40EB5"/>
    <w:rsid w:val="00C41760"/>
    <w:rsid w:val="00C4741F"/>
    <w:rsid w:val="00C50A43"/>
    <w:rsid w:val="00C53EE6"/>
    <w:rsid w:val="00C54617"/>
    <w:rsid w:val="00C57BD2"/>
    <w:rsid w:val="00C63B64"/>
    <w:rsid w:val="00C63C24"/>
    <w:rsid w:val="00C6553B"/>
    <w:rsid w:val="00C72D2B"/>
    <w:rsid w:val="00C86B72"/>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23C83"/>
    <w:rsid w:val="00D2429E"/>
    <w:rsid w:val="00D3328A"/>
    <w:rsid w:val="00D357F0"/>
    <w:rsid w:val="00D371C4"/>
    <w:rsid w:val="00D4050D"/>
    <w:rsid w:val="00D421EC"/>
    <w:rsid w:val="00D456D3"/>
    <w:rsid w:val="00D469BF"/>
    <w:rsid w:val="00D51348"/>
    <w:rsid w:val="00D57D6F"/>
    <w:rsid w:val="00D61A72"/>
    <w:rsid w:val="00D9141C"/>
    <w:rsid w:val="00D94140"/>
    <w:rsid w:val="00D94314"/>
    <w:rsid w:val="00DA3B83"/>
    <w:rsid w:val="00DB0ADF"/>
    <w:rsid w:val="00DB277C"/>
    <w:rsid w:val="00DC2381"/>
    <w:rsid w:val="00DC2C1D"/>
    <w:rsid w:val="00DC6DCC"/>
    <w:rsid w:val="00DD52B8"/>
    <w:rsid w:val="00DF2682"/>
    <w:rsid w:val="00DF59E0"/>
    <w:rsid w:val="00DF7538"/>
    <w:rsid w:val="00E0290A"/>
    <w:rsid w:val="00E24F4D"/>
    <w:rsid w:val="00E43B5B"/>
    <w:rsid w:val="00E54976"/>
    <w:rsid w:val="00E54F33"/>
    <w:rsid w:val="00E564C2"/>
    <w:rsid w:val="00E57DD9"/>
    <w:rsid w:val="00E64E5A"/>
    <w:rsid w:val="00E661FF"/>
    <w:rsid w:val="00E66F3B"/>
    <w:rsid w:val="00E74AD5"/>
    <w:rsid w:val="00E75B09"/>
    <w:rsid w:val="00E76685"/>
    <w:rsid w:val="00E772D1"/>
    <w:rsid w:val="00E87C2A"/>
    <w:rsid w:val="00E9192A"/>
    <w:rsid w:val="00E93912"/>
    <w:rsid w:val="00E95213"/>
    <w:rsid w:val="00E953D4"/>
    <w:rsid w:val="00EA0E5D"/>
    <w:rsid w:val="00EA30E9"/>
    <w:rsid w:val="00EA3494"/>
    <w:rsid w:val="00EC43FA"/>
    <w:rsid w:val="00EC4C52"/>
    <w:rsid w:val="00EC6E5E"/>
    <w:rsid w:val="00EC7447"/>
    <w:rsid w:val="00ED18B2"/>
    <w:rsid w:val="00ED2AC3"/>
    <w:rsid w:val="00ED2AEB"/>
    <w:rsid w:val="00ED315A"/>
    <w:rsid w:val="00EE0274"/>
    <w:rsid w:val="00EE3E84"/>
    <w:rsid w:val="00EF0BF0"/>
    <w:rsid w:val="00EF37E6"/>
    <w:rsid w:val="00EF581C"/>
    <w:rsid w:val="00EF7E47"/>
    <w:rsid w:val="00F01586"/>
    <w:rsid w:val="00F01877"/>
    <w:rsid w:val="00F10BC0"/>
    <w:rsid w:val="00F12BF3"/>
    <w:rsid w:val="00F17337"/>
    <w:rsid w:val="00F25FA2"/>
    <w:rsid w:val="00F27868"/>
    <w:rsid w:val="00F402B9"/>
    <w:rsid w:val="00F40A22"/>
    <w:rsid w:val="00F474CC"/>
    <w:rsid w:val="00F5042B"/>
    <w:rsid w:val="00F52200"/>
    <w:rsid w:val="00F527DB"/>
    <w:rsid w:val="00F52EA4"/>
    <w:rsid w:val="00F53FA6"/>
    <w:rsid w:val="00F55A89"/>
    <w:rsid w:val="00F62855"/>
    <w:rsid w:val="00F663A0"/>
    <w:rsid w:val="00F75D0E"/>
    <w:rsid w:val="00F83368"/>
    <w:rsid w:val="00F837A4"/>
    <w:rsid w:val="00F86D03"/>
    <w:rsid w:val="00F87BA1"/>
    <w:rsid w:val="00F90BE2"/>
    <w:rsid w:val="00F921A2"/>
    <w:rsid w:val="00F957D2"/>
    <w:rsid w:val="00FA0F62"/>
    <w:rsid w:val="00FA38CF"/>
    <w:rsid w:val="00FA3978"/>
    <w:rsid w:val="00FA3AA3"/>
    <w:rsid w:val="00FA4459"/>
    <w:rsid w:val="00FA5D4F"/>
    <w:rsid w:val="00FA5FE6"/>
    <w:rsid w:val="00FA7145"/>
    <w:rsid w:val="00FB28E0"/>
    <w:rsid w:val="00FB2D1E"/>
    <w:rsid w:val="00FB315A"/>
    <w:rsid w:val="00FC0E9E"/>
    <w:rsid w:val="00FC12CD"/>
    <w:rsid w:val="00FC34A3"/>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84"/>
    <o:shapelayout v:ext="edit">
      <o:idmap v:ext="edit" data="1"/>
    </o:shapelayout>
  </w:shapeDefaults>
  <w:decimalSymbol w:val="."/>
  <w:listSeparator w:val=","/>
  <w14:docId w14:val="02CC76F2"/>
  <w15:docId w15:val="{81EF20E9-A092-47C8-8032-99DE96F1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footer" Target="footer1.xml"/><Relationship Id="rId47" Type="http://schemas.openxmlformats.org/officeDocument/2006/relationships/customXml" Target="../customXml/item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3.emf"/><Relationship Id="rId19" Type="http://schemas.openxmlformats.org/officeDocument/2006/relationships/image" Target="media/image8.wmf"/><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footer" Target="footer2.xml"/><Relationship Id="rId48" Type="http://schemas.openxmlformats.org/officeDocument/2006/relationships/customXml" Target="../customXml/item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customXml" Target="../customXml/item1.xml"/><Relationship Id="rId20" Type="http://schemas.openxmlformats.org/officeDocument/2006/relationships/oleObject" Target="embeddings/oleObject6.bin"/><Relationship Id="rId41"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38553D-1B9B-4CAD-AE4B-F1FDFD4127CB}"/>
</file>

<file path=customXml/itemProps2.xml><?xml version="1.0" encoding="utf-8"?>
<ds:datastoreItem xmlns:ds="http://schemas.openxmlformats.org/officeDocument/2006/customXml" ds:itemID="{540A1497-3155-445F-B288-2B964CA4275D}"/>
</file>

<file path=customXml/itemProps3.xml><?xml version="1.0" encoding="utf-8"?>
<ds:datastoreItem xmlns:ds="http://schemas.openxmlformats.org/officeDocument/2006/customXml" ds:itemID="{29B1FEAB-132B-4E7C-820F-31F5AC4497AD}"/>
</file>

<file path=docProps/app.xml><?xml version="1.0" encoding="utf-8"?>
<Properties xmlns="http://schemas.openxmlformats.org/officeDocument/2006/extended-properties" xmlns:vt="http://schemas.openxmlformats.org/officeDocument/2006/docPropsVTypes">
  <Template>Normal</Template>
  <TotalTime>0</TotalTime>
  <Pages>11</Pages>
  <Words>1651</Words>
  <Characters>9415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Guidance on the use of codes within this mark scheme</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Sue Carter</cp:lastModifiedBy>
  <cp:revision>2</cp:revision>
  <cp:lastPrinted>2017-07-28T08:08:00Z</cp:lastPrinted>
  <dcterms:created xsi:type="dcterms:W3CDTF">2022-11-11T09:05:00Z</dcterms:created>
  <dcterms:modified xsi:type="dcterms:W3CDTF">2022-11-11T09:05:00Z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ies>
</file>