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AD38" w14:textId="77777777" w:rsidR="00A45B2F" w:rsidRDefault="00A45B2F" w:rsidP="005133C1">
      <w:pPr>
        <w:ind w:right="538" w:firstLine="720"/>
        <w:jc w:val="both"/>
        <w:rPr>
          <w:rFonts w:ascii="Verdana" w:hAnsi="Verdana" w:cs="Verdana"/>
          <w:b/>
          <w:bCs/>
          <w:szCs w:val="20"/>
        </w:rPr>
      </w:pPr>
      <w:r>
        <w:rPr>
          <w:rFonts w:ascii="Verdana" w:hAnsi="Verdana" w:cs="Verdana"/>
          <w:b/>
          <w:bCs/>
          <w:szCs w:val="20"/>
        </w:rPr>
        <w:t>GCSE Mathematics (1MA1) – Foundation Tier Paper 1F</w:t>
      </w:r>
    </w:p>
    <w:p w14:paraId="5E430F17" w14:textId="77777777" w:rsidR="00A45B2F" w:rsidRDefault="00A45B2F" w:rsidP="005133C1">
      <w:pPr>
        <w:ind w:right="538" w:firstLine="720"/>
        <w:jc w:val="both"/>
        <w:rPr>
          <w:rFonts w:ascii="Verdana" w:hAnsi="Verdana" w:cs="Verdana"/>
          <w:b/>
          <w:bCs/>
          <w:szCs w:val="20"/>
        </w:rPr>
      </w:pPr>
    </w:p>
    <w:p w14:paraId="4DA6C5B6" w14:textId="77777777" w:rsidR="00A45B2F" w:rsidRDefault="00A45B2F" w:rsidP="00C40EB5">
      <w:pPr>
        <w:ind w:right="538" w:firstLine="720"/>
        <w:jc w:val="both"/>
        <w:rPr>
          <w:rFonts w:ascii="Verdana" w:hAnsi="Verdana" w:cs="Verdana"/>
          <w:b/>
          <w:bCs/>
          <w:szCs w:val="20"/>
        </w:rPr>
      </w:pPr>
      <w:r>
        <w:rPr>
          <w:rFonts w:ascii="Verdana" w:hAnsi="Verdana" w:cs="Verdana"/>
          <w:b/>
          <w:bCs/>
          <w:szCs w:val="20"/>
        </w:rPr>
        <w:t>November 2022 student-friendly mark scheme</w:t>
      </w:r>
    </w:p>
    <w:p w14:paraId="11FBC796" w14:textId="77777777" w:rsidR="00A45B2F" w:rsidRDefault="00A45B2F" w:rsidP="00C40EB5">
      <w:pPr>
        <w:ind w:left="720" w:right="538" w:firstLine="720"/>
        <w:jc w:val="both"/>
        <w:rPr>
          <w:rFonts w:ascii="Verdana" w:hAnsi="Verdana" w:cs="Verdana"/>
          <w:b/>
          <w:bCs/>
          <w:szCs w:val="20"/>
        </w:rPr>
      </w:pPr>
    </w:p>
    <w:p w14:paraId="032491A0" w14:textId="77777777" w:rsidR="00A45B2F" w:rsidRDefault="00A45B2F" w:rsidP="00C40EB5">
      <w:pPr>
        <w:ind w:left="720" w:right="538" w:firstLine="720"/>
        <w:jc w:val="both"/>
        <w:rPr>
          <w:rFonts w:ascii="Verdana" w:hAnsi="Verdana" w:cs="Verdana"/>
          <w:b/>
          <w:bCs/>
          <w:szCs w:val="20"/>
        </w:rPr>
      </w:pPr>
    </w:p>
    <w:p w14:paraId="2CF34938" w14:textId="77777777" w:rsidR="00A45B2F" w:rsidRDefault="00A45B2F"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0C4CB5A0" w14:textId="77777777" w:rsidR="00A45B2F" w:rsidRDefault="00A45B2F" w:rsidP="000830B2">
      <w:pPr>
        <w:ind w:left="720" w:right="538" w:firstLine="6"/>
        <w:jc w:val="both"/>
        <w:rPr>
          <w:rFonts w:ascii="Verdana" w:hAnsi="Verdana" w:cs="Verdana"/>
          <w:b/>
          <w:bCs/>
          <w:szCs w:val="20"/>
        </w:rPr>
      </w:pPr>
    </w:p>
    <w:p w14:paraId="75E08227" w14:textId="77777777" w:rsidR="00A45B2F" w:rsidRDefault="00A45B2F"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40EE19DD" w14:textId="77777777" w:rsidR="00A45B2F" w:rsidRDefault="00A45B2F" w:rsidP="00C40EB5">
      <w:pPr>
        <w:ind w:left="720" w:right="538" w:firstLine="720"/>
        <w:jc w:val="both"/>
        <w:rPr>
          <w:rFonts w:ascii="Verdana" w:hAnsi="Verdana" w:cs="Verdana"/>
          <w:b/>
          <w:bCs/>
          <w:szCs w:val="20"/>
        </w:rPr>
      </w:pPr>
    </w:p>
    <w:p w14:paraId="09630B54" w14:textId="77777777" w:rsidR="00A45B2F" w:rsidRDefault="00A45B2F" w:rsidP="00C40EB5">
      <w:pPr>
        <w:ind w:left="720" w:right="538" w:firstLine="720"/>
        <w:jc w:val="both"/>
        <w:rPr>
          <w:rFonts w:ascii="Verdana" w:hAnsi="Verdana" w:cs="Verdana"/>
          <w:b/>
          <w:bCs/>
          <w:szCs w:val="20"/>
        </w:rPr>
      </w:pPr>
    </w:p>
    <w:p w14:paraId="37B65967" w14:textId="77777777" w:rsidR="00A45B2F" w:rsidRDefault="00A45B2F" w:rsidP="00C40EB5">
      <w:pPr>
        <w:ind w:left="720" w:right="538" w:firstLine="720"/>
        <w:jc w:val="both"/>
        <w:rPr>
          <w:rFonts w:ascii="Verdana" w:hAnsi="Verdana" w:cs="Verdana"/>
          <w:b/>
          <w:bCs/>
          <w:szCs w:val="20"/>
        </w:rPr>
      </w:pPr>
    </w:p>
    <w:p w14:paraId="69908D9F" w14:textId="77777777" w:rsidR="00A45B2F" w:rsidRDefault="00A45B2F" w:rsidP="00C40EB5">
      <w:pPr>
        <w:ind w:left="720" w:right="538" w:firstLine="720"/>
        <w:jc w:val="both"/>
        <w:rPr>
          <w:rFonts w:ascii="Verdana" w:hAnsi="Verdana" w:cs="Verdana"/>
          <w:b/>
          <w:bCs/>
          <w:szCs w:val="20"/>
        </w:rPr>
      </w:pPr>
    </w:p>
    <w:p w14:paraId="6995F85B" w14:textId="77777777" w:rsidR="00A45B2F" w:rsidRDefault="00A45B2F"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3965B4F8" w14:textId="77777777" w:rsidR="00A45B2F" w:rsidRDefault="00A45B2F"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A45B2F" w14:paraId="0FD37A68" w14:textId="77777777" w:rsidTr="00976B0C">
        <w:tc>
          <w:tcPr>
            <w:tcW w:w="8976" w:type="dxa"/>
            <w:shd w:val="clear" w:color="auto" w:fill="D9D9D9"/>
          </w:tcPr>
          <w:p w14:paraId="0DDC55E1" w14:textId="77777777" w:rsidR="00A45B2F" w:rsidRPr="00976B0C" w:rsidRDefault="00A45B2F" w:rsidP="00976B0C">
            <w:pPr>
              <w:jc w:val="both"/>
              <w:rPr>
                <w:rFonts w:ascii="Verdana" w:hAnsi="Verdana" w:cs="Verdana"/>
              </w:rPr>
            </w:pPr>
          </w:p>
          <w:p w14:paraId="58D74CAA" w14:textId="77777777" w:rsidR="00A45B2F" w:rsidRPr="00976B0C" w:rsidRDefault="00A45B2F"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56A4EAE0" w14:textId="77777777" w:rsidR="00A45B2F" w:rsidRPr="00976B0C" w:rsidRDefault="00A45B2F" w:rsidP="00976B0C">
            <w:pPr>
              <w:jc w:val="both"/>
              <w:rPr>
                <w:rFonts w:ascii="Verdana" w:hAnsi="Verdana" w:cs="Verdana"/>
              </w:rPr>
            </w:pPr>
          </w:p>
        </w:tc>
      </w:tr>
      <w:tr w:rsidR="00A45B2F" w14:paraId="4287F6F7" w14:textId="77777777" w:rsidTr="00976B0C">
        <w:tc>
          <w:tcPr>
            <w:tcW w:w="8976" w:type="dxa"/>
            <w:shd w:val="clear" w:color="auto" w:fill="D9D9D9"/>
          </w:tcPr>
          <w:p w14:paraId="3F0B91E4" w14:textId="77777777" w:rsidR="00A45B2F" w:rsidRPr="00976B0C" w:rsidRDefault="00A45B2F" w:rsidP="00976B0C">
            <w:pPr>
              <w:jc w:val="both"/>
              <w:rPr>
                <w:rFonts w:ascii="Verdana" w:hAnsi="Verdana" w:cs="Verdana"/>
              </w:rPr>
            </w:pPr>
          </w:p>
          <w:p w14:paraId="39E8B4D1" w14:textId="77777777" w:rsidR="00A45B2F" w:rsidRPr="00976B0C" w:rsidRDefault="00A45B2F"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2F6D795D" w14:textId="77777777" w:rsidR="00A45B2F" w:rsidRPr="00976B0C" w:rsidRDefault="00A45B2F" w:rsidP="00976B0C">
            <w:pPr>
              <w:jc w:val="both"/>
              <w:rPr>
                <w:rFonts w:ascii="Verdana" w:hAnsi="Verdana" w:cs="Verdana"/>
              </w:rPr>
            </w:pPr>
          </w:p>
          <w:p w14:paraId="15D5AA8C" w14:textId="77777777" w:rsidR="00A45B2F" w:rsidRPr="00976B0C" w:rsidRDefault="00A45B2F"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40FC7475" w14:textId="77777777" w:rsidR="00A45B2F" w:rsidRPr="00976B0C" w:rsidRDefault="00A45B2F" w:rsidP="00976B0C">
            <w:pPr>
              <w:jc w:val="both"/>
              <w:rPr>
                <w:rFonts w:ascii="Verdana" w:hAnsi="Verdana" w:cs="Verdana"/>
              </w:rPr>
            </w:pPr>
          </w:p>
          <w:p w14:paraId="300C7DCD" w14:textId="77777777" w:rsidR="00A45B2F" w:rsidRPr="00976B0C" w:rsidRDefault="00A45B2F"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6A42FE62" w14:textId="77777777" w:rsidR="00A45B2F" w:rsidRPr="00976B0C" w:rsidRDefault="00A45B2F" w:rsidP="00976B0C">
            <w:pPr>
              <w:jc w:val="both"/>
              <w:rPr>
                <w:rFonts w:ascii="Verdana" w:hAnsi="Verdana" w:cs="Verdana"/>
              </w:rPr>
            </w:pPr>
          </w:p>
          <w:p w14:paraId="2725D86F" w14:textId="77777777" w:rsidR="00A45B2F" w:rsidRPr="00976B0C" w:rsidRDefault="00A45B2F"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71ECE433" w14:textId="77777777" w:rsidR="00A45B2F" w:rsidRPr="00976B0C" w:rsidRDefault="00A45B2F" w:rsidP="00976B0C">
            <w:pPr>
              <w:jc w:val="both"/>
              <w:rPr>
                <w:rFonts w:ascii="Verdana" w:hAnsi="Verdana" w:cs="Verdana"/>
              </w:rPr>
            </w:pPr>
          </w:p>
          <w:p w14:paraId="27FB7C7A" w14:textId="77777777" w:rsidR="00A45B2F" w:rsidRPr="00976B0C" w:rsidRDefault="00A45B2F"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75E32936" w14:textId="77777777" w:rsidR="00A45B2F" w:rsidRPr="00976B0C" w:rsidRDefault="00A45B2F" w:rsidP="00976B0C">
            <w:pPr>
              <w:jc w:val="both"/>
              <w:rPr>
                <w:rFonts w:ascii="Verdana" w:hAnsi="Verdana" w:cs="Verdana"/>
              </w:rPr>
            </w:pPr>
          </w:p>
          <w:p w14:paraId="26B0F51B" w14:textId="77777777" w:rsidR="00A45B2F" w:rsidRPr="00976B0C" w:rsidRDefault="00A45B2F"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6DB7C347" w14:textId="77777777" w:rsidR="00A45B2F" w:rsidRPr="00976B0C" w:rsidRDefault="00A45B2F" w:rsidP="00976B0C">
            <w:pPr>
              <w:jc w:val="both"/>
              <w:rPr>
                <w:rFonts w:ascii="Verdana" w:hAnsi="Verdana" w:cs="Verdana"/>
              </w:rPr>
            </w:pPr>
          </w:p>
          <w:p w14:paraId="3DCB7D05" w14:textId="77777777" w:rsidR="00A45B2F" w:rsidRPr="00976B0C" w:rsidRDefault="00A45B2F" w:rsidP="00976B0C">
            <w:pPr>
              <w:jc w:val="both"/>
              <w:rPr>
                <w:rFonts w:ascii="Verdana" w:hAnsi="Verdana" w:cs="Verdana"/>
              </w:rPr>
            </w:pPr>
          </w:p>
        </w:tc>
      </w:tr>
    </w:tbl>
    <w:p w14:paraId="751A4CE0" w14:textId="77777777" w:rsidR="00A45B2F" w:rsidRPr="00383F4F" w:rsidRDefault="00A45B2F" w:rsidP="000830B2">
      <w:pPr>
        <w:ind w:left="720" w:right="538" w:firstLine="17"/>
        <w:jc w:val="both"/>
        <w:rPr>
          <w:rFonts w:ascii="Verdana" w:hAnsi="Verdana" w:cs="Verdana"/>
          <w:sz w:val="20"/>
          <w:szCs w:val="20"/>
        </w:rPr>
      </w:pPr>
    </w:p>
    <w:p w14:paraId="0D0423D7" w14:textId="77777777" w:rsidR="00A45B2F" w:rsidRPr="00383F4F" w:rsidRDefault="00A45B2F"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72DFA952" w14:textId="77777777" w:rsidR="00A45B2F" w:rsidRDefault="00A45B2F" w:rsidP="000830B2">
      <w:pPr>
        <w:tabs>
          <w:tab w:val="left" w:pos="1944"/>
        </w:tabs>
        <w:rPr>
          <w:b/>
        </w:rPr>
      </w:pPr>
    </w:p>
    <w:p w14:paraId="096FB42A" w14:textId="77777777" w:rsidR="00A45B2F" w:rsidRPr="000830B2" w:rsidRDefault="00A45B2F"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107A6692" w14:textId="77777777" w:rsidTr="00974F59">
        <w:tc>
          <w:tcPr>
            <w:tcW w:w="851" w:type="dxa"/>
            <w:shd w:val="clear" w:color="auto" w:fill="C0C0C0"/>
          </w:tcPr>
          <w:p w14:paraId="1D5F6F06" w14:textId="77777777" w:rsidR="00A45B2F" w:rsidRPr="00B96873" w:rsidRDefault="00A45B2F" w:rsidP="00F86D03">
            <w:pPr>
              <w:rPr>
                <w:b/>
              </w:rPr>
            </w:pPr>
            <w:r w:rsidRPr="00B96873">
              <w:rPr>
                <w:b/>
              </w:rPr>
              <w:t>Part</w:t>
            </w:r>
          </w:p>
        </w:tc>
        <w:tc>
          <w:tcPr>
            <w:tcW w:w="4403" w:type="dxa"/>
            <w:shd w:val="clear" w:color="auto" w:fill="C0C0C0"/>
          </w:tcPr>
          <w:p w14:paraId="713302C2"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4CFDB48D" w14:textId="77777777" w:rsidR="00A45B2F" w:rsidRPr="00B96873" w:rsidRDefault="00A45B2F" w:rsidP="00F86D03">
            <w:pPr>
              <w:rPr>
                <w:b/>
              </w:rPr>
            </w:pPr>
            <w:r w:rsidRPr="00B96873">
              <w:rPr>
                <w:b/>
              </w:rPr>
              <w:t>Mark</w:t>
            </w:r>
          </w:p>
        </w:tc>
        <w:tc>
          <w:tcPr>
            <w:tcW w:w="4273" w:type="dxa"/>
            <w:shd w:val="clear" w:color="auto" w:fill="C0C0C0"/>
          </w:tcPr>
          <w:p w14:paraId="3C046A9A" w14:textId="77777777" w:rsidR="00A45B2F" w:rsidRPr="00B96873" w:rsidRDefault="00A45B2F" w:rsidP="00F86D03">
            <w:pPr>
              <w:rPr>
                <w:b/>
              </w:rPr>
            </w:pPr>
            <w:r w:rsidRPr="00B96873">
              <w:rPr>
                <w:b/>
              </w:rPr>
              <w:t>Notes</w:t>
            </w:r>
          </w:p>
        </w:tc>
      </w:tr>
      <w:tr w:rsidR="00A45B2F" w:rsidRPr="00B96873" w14:paraId="4348FF99" w14:textId="77777777" w:rsidTr="00974F59">
        <w:tc>
          <w:tcPr>
            <w:tcW w:w="851" w:type="dxa"/>
          </w:tcPr>
          <w:p w14:paraId="42BDB399" w14:textId="77777777" w:rsidR="00A45B2F" w:rsidRPr="00B96873" w:rsidRDefault="00A45B2F" w:rsidP="00687CD8">
            <w:pPr>
              <w:spacing w:before="120" w:after="120"/>
              <w:jc w:val="center"/>
            </w:pPr>
          </w:p>
        </w:tc>
        <w:tc>
          <w:tcPr>
            <w:tcW w:w="4403" w:type="dxa"/>
          </w:tcPr>
          <w:p w14:paraId="029FD625" w14:textId="77777777" w:rsidR="00A45B2F" w:rsidRPr="00B96873" w:rsidRDefault="00A45B2F" w:rsidP="00687CD8">
            <w:pPr>
              <w:spacing w:before="120" w:after="120"/>
            </w:pPr>
            <w:r w:rsidRPr="00C50A43">
              <w:rPr>
                <w:position w:val="-24"/>
              </w:rPr>
              <w:object w:dxaOrig="320" w:dyaOrig="620" w14:anchorId="21CB1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31pt" o:ole="">
                  <v:imagedata r:id="rId7" o:title=""/>
                </v:shape>
                <o:OLEObject Type="Embed" ProgID="Equation.3" ShapeID="_x0000_i1025" DrawAspect="Content" ObjectID="_1729663188" r:id="rId8"/>
              </w:object>
            </w:r>
          </w:p>
        </w:tc>
        <w:tc>
          <w:tcPr>
            <w:tcW w:w="893" w:type="dxa"/>
          </w:tcPr>
          <w:p w14:paraId="48E6E996" w14:textId="77777777" w:rsidR="00A45B2F" w:rsidRPr="00B96873" w:rsidRDefault="00A45B2F" w:rsidP="00297364">
            <w:pPr>
              <w:spacing w:before="120" w:after="120"/>
              <w:jc w:val="center"/>
            </w:pPr>
            <w:r>
              <w:t>B1</w:t>
            </w:r>
          </w:p>
        </w:tc>
        <w:tc>
          <w:tcPr>
            <w:tcW w:w="4273" w:type="dxa"/>
          </w:tcPr>
          <w:p w14:paraId="5D9BF669" w14:textId="77777777" w:rsidR="00A45B2F" w:rsidRPr="00B96873" w:rsidRDefault="00A45B2F" w:rsidP="00687CD8">
            <w:pPr>
              <w:spacing w:before="120" w:after="120"/>
            </w:pPr>
            <w:r>
              <w:t>This mark is given for the correct answer only</w:t>
            </w:r>
          </w:p>
        </w:tc>
      </w:tr>
    </w:tbl>
    <w:p w14:paraId="6282682C" w14:textId="77777777" w:rsidR="00A45B2F" w:rsidRPr="00B96873" w:rsidRDefault="00A45B2F" w:rsidP="00A2357B"/>
    <w:p w14:paraId="3FE346C9" w14:textId="77777777" w:rsidR="00A45B2F" w:rsidRPr="00B96873" w:rsidRDefault="00A45B2F" w:rsidP="00A2357B">
      <w:pPr>
        <w:rPr>
          <w:b/>
        </w:rPr>
      </w:pPr>
    </w:p>
    <w:p w14:paraId="0D1F6EF4" w14:textId="77777777" w:rsidR="00A45B2F" w:rsidRPr="00B96873" w:rsidRDefault="00A45B2F"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A45B2F" w:rsidRPr="00B96873" w14:paraId="63A3F892" w14:textId="77777777" w:rsidTr="00F86D03">
        <w:trPr>
          <w:tblHeader/>
        </w:trPr>
        <w:tc>
          <w:tcPr>
            <w:tcW w:w="832" w:type="dxa"/>
            <w:shd w:val="clear" w:color="auto" w:fill="C0C0C0"/>
          </w:tcPr>
          <w:p w14:paraId="09F049A1" w14:textId="77777777" w:rsidR="00A45B2F" w:rsidRPr="00B96873" w:rsidRDefault="00A45B2F" w:rsidP="00F86D03">
            <w:pPr>
              <w:rPr>
                <w:b/>
              </w:rPr>
            </w:pPr>
            <w:r w:rsidRPr="00B96873">
              <w:rPr>
                <w:b/>
              </w:rPr>
              <w:t>Part</w:t>
            </w:r>
          </w:p>
        </w:tc>
        <w:tc>
          <w:tcPr>
            <w:tcW w:w="4436" w:type="dxa"/>
            <w:shd w:val="clear" w:color="auto" w:fill="C0C0C0"/>
          </w:tcPr>
          <w:p w14:paraId="624567CC" w14:textId="77777777" w:rsidR="00A45B2F" w:rsidRPr="00B96873" w:rsidRDefault="00A45B2F" w:rsidP="00F86D03">
            <w:pPr>
              <w:rPr>
                <w:b/>
              </w:rPr>
            </w:pPr>
            <w:r w:rsidRPr="00B96873">
              <w:rPr>
                <w:b/>
              </w:rPr>
              <w:t>Working or answer an examiner might expect to see</w:t>
            </w:r>
          </w:p>
        </w:tc>
        <w:tc>
          <w:tcPr>
            <w:tcW w:w="851" w:type="dxa"/>
            <w:shd w:val="clear" w:color="auto" w:fill="C0C0C0"/>
          </w:tcPr>
          <w:p w14:paraId="1BABF3CC" w14:textId="77777777" w:rsidR="00A45B2F" w:rsidRPr="00B96873" w:rsidRDefault="00A45B2F" w:rsidP="00F86D03">
            <w:pPr>
              <w:rPr>
                <w:b/>
              </w:rPr>
            </w:pPr>
            <w:r w:rsidRPr="00B96873">
              <w:rPr>
                <w:b/>
              </w:rPr>
              <w:t>Mark</w:t>
            </w:r>
          </w:p>
        </w:tc>
        <w:tc>
          <w:tcPr>
            <w:tcW w:w="4309" w:type="dxa"/>
            <w:shd w:val="clear" w:color="auto" w:fill="C0C0C0"/>
          </w:tcPr>
          <w:p w14:paraId="2EB4A829" w14:textId="77777777" w:rsidR="00A45B2F" w:rsidRPr="00B96873" w:rsidRDefault="00A45B2F" w:rsidP="00F86D03">
            <w:pPr>
              <w:rPr>
                <w:b/>
              </w:rPr>
            </w:pPr>
            <w:r w:rsidRPr="00B96873">
              <w:rPr>
                <w:b/>
              </w:rPr>
              <w:t>Notes</w:t>
            </w:r>
          </w:p>
        </w:tc>
      </w:tr>
      <w:tr w:rsidR="00A45B2F" w:rsidRPr="00B96873" w14:paraId="6D73BB9A" w14:textId="77777777" w:rsidTr="00554641">
        <w:trPr>
          <w:trHeight w:val="230"/>
        </w:trPr>
        <w:tc>
          <w:tcPr>
            <w:tcW w:w="832" w:type="dxa"/>
          </w:tcPr>
          <w:p w14:paraId="2483E46A" w14:textId="77777777" w:rsidR="00A45B2F" w:rsidRPr="00B96873" w:rsidRDefault="00A45B2F" w:rsidP="00687CD8">
            <w:pPr>
              <w:spacing w:before="120" w:after="120"/>
              <w:jc w:val="center"/>
            </w:pPr>
          </w:p>
        </w:tc>
        <w:tc>
          <w:tcPr>
            <w:tcW w:w="4436" w:type="dxa"/>
          </w:tcPr>
          <w:p w14:paraId="72DE7525" w14:textId="77777777" w:rsidR="00A45B2F" w:rsidRPr="00B96873" w:rsidRDefault="00A45B2F" w:rsidP="000F40F6">
            <w:pPr>
              <w:spacing w:before="120" w:after="120"/>
            </w:pPr>
            <w:r>
              <w:t xml:space="preserve">3 </w:t>
            </w:r>
            <w:r>
              <w:sym w:font="Symbol" w:char="F0B4"/>
            </w:r>
            <w:r>
              <w:t xml:space="preserve"> 3 = 9</w:t>
            </w:r>
          </w:p>
        </w:tc>
        <w:tc>
          <w:tcPr>
            <w:tcW w:w="851" w:type="dxa"/>
          </w:tcPr>
          <w:p w14:paraId="5B4106F3" w14:textId="77777777" w:rsidR="00A45B2F" w:rsidRPr="00B96873" w:rsidRDefault="00A45B2F" w:rsidP="00262429">
            <w:pPr>
              <w:spacing w:before="120" w:after="120"/>
              <w:jc w:val="center"/>
            </w:pPr>
            <w:r>
              <w:t>B1</w:t>
            </w:r>
          </w:p>
        </w:tc>
        <w:tc>
          <w:tcPr>
            <w:tcW w:w="4309" w:type="dxa"/>
          </w:tcPr>
          <w:p w14:paraId="68B47184" w14:textId="77777777" w:rsidR="00A45B2F" w:rsidRPr="00B96873" w:rsidRDefault="00A45B2F" w:rsidP="00262429">
            <w:pPr>
              <w:spacing w:before="120" w:after="120"/>
            </w:pPr>
            <w:r>
              <w:t>This mark is given for the correct answer only</w:t>
            </w:r>
          </w:p>
        </w:tc>
      </w:tr>
    </w:tbl>
    <w:p w14:paraId="0BF0FD4F" w14:textId="77777777" w:rsidR="00A45B2F" w:rsidRPr="00B96873" w:rsidRDefault="00A45B2F" w:rsidP="00A2357B">
      <w:pPr>
        <w:rPr>
          <w:b/>
        </w:rPr>
      </w:pPr>
    </w:p>
    <w:p w14:paraId="373264A4" w14:textId="77777777" w:rsidR="00A45B2F" w:rsidRPr="00B96873" w:rsidRDefault="00A45B2F" w:rsidP="00A2357B">
      <w:pPr>
        <w:rPr>
          <w:b/>
        </w:rPr>
      </w:pPr>
    </w:p>
    <w:p w14:paraId="234BB01C" w14:textId="77777777" w:rsidR="00A45B2F" w:rsidRPr="00B96873" w:rsidRDefault="00A45B2F"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79FC39AC" w14:textId="77777777" w:rsidTr="00F86D03">
        <w:tc>
          <w:tcPr>
            <w:tcW w:w="851" w:type="dxa"/>
            <w:shd w:val="clear" w:color="auto" w:fill="C0C0C0"/>
          </w:tcPr>
          <w:p w14:paraId="29AFF56B" w14:textId="77777777" w:rsidR="00A45B2F" w:rsidRPr="00B96873" w:rsidRDefault="00A45B2F" w:rsidP="00F86D03">
            <w:pPr>
              <w:rPr>
                <w:b/>
              </w:rPr>
            </w:pPr>
            <w:r w:rsidRPr="00B96873">
              <w:rPr>
                <w:b/>
              </w:rPr>
              <w:t>Part</w:t>
            </w:r>
          </w:p>
        </w:tc>
        <w:tc>
          <w:tcPr>
            <w:tcW w:w="4403" w:type="dxa"/>
            <w:shd w:val="clear" w:color="auto" w:fill="C0C0C0"/>
          </w:tcPr>
          <w:p w14:paraId="5E66DC24"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2B183BDA" w14:textId="77777777" w:rsidR="00A45B2F" w:rsidRPr="00B96873" w:rsidRDefault="00A45B2F" w:rsidP="00F86D03">
            <w:pPr>
              <w:rPr>
                <w:b/>
              </w:rPr>
            </w:pPr>
            <w:r w:rsidRPr="00B96873">
              <w:rPr>
                <w:b/>
              </w:rPr>
              <w:t>Mark</w:t>
            </w:r>
          </w:p>
        </w:tc>
        <w:tc>
          <w:tcPr>
            <w:tcW w:w="4273" w:type="dxa"/>
            <w:shd w:val="clear" w:color="auto" w:fill="C0C0C0"/>
          </w:tcPr>
          <w:p w14:paraId="5BBCEDD0" w14:textId="77777777" w:rsidR="00A45B2F" w:rsidRPr="00B96873" w:rsidRDefault="00A45B2F" w:rsidP="00F86D03">
            <w:pPr>
              <w:rPr>
                <w:b/>
              </w:rPr>
            </w:pPr>
            <w:r w:rsidRPr="00B96873">
              <w:rPr>
                <w:b/>
              </w:rPr>
              <w:t>Notes</w:t>
            </w:r>
          </w:p>
        </w:tc>
      </w:tr>
      <w:tr w:rsidR="00A45B2F" w:rsidRPr="00B96873" w14:paraId="3B1980B6" w14:textId="77777777" w:rsidTr="00F86D03">
        <w:trPr>
          <w:trHeight w:val="230"/>
        </w:trPr>
        <w:tc>
          <w:tcPr>
            <w:tcW w:w="851" w:type="dxa"/>
          </w:tcPr>
          <w:p w14:paraId="5C3D7804" w14:textId="77777777" w:rsidR="00A45B2F" w:rsidRPr="00B96873" w:rsidRDefault="00A45B2F" w:rsidP="00687CD8">
            <w:pPr>
              <w:spacing w:before="120" w:after="120"/>
              <w:jc w:val="center"/>
            </w:pPr>
          </w:p>
        </w:tc>
        <w:tc>
          <w:tcPr>
            <w:tcW w:w="4403" w:type="dxa"/>
          </w:tcPr>
          <w:p w14:paraId="3D320719" w14:textId="77777777" w:rsidR="00A45B2F" w:rsidRPr="00B96873" w:rsidRDefault="00A45B2F" w:rsidP="00F17337">
            <w:pPr>
              <w:spacing w:before="120" w:after="120"/>
            </w:pPr>
            <w:r>
              <w:t xml:space="preserve">20 </w:t>
            </w:r>
            <w:r>
              <w:sym w:font="Symbol" w:char="F0B8"/>
            </w:r>
            <w:r>
              <w:t xml:space="preserve"> 5 = 4</w:t>
            </w:r>
          </w:p>
        </w:tc>
        <w:tc>
          <w:tcPr>
            <w:tcW w:w="893" w:type="dxa"/>
          </w:tcPr>
          <w:p w14:paraId="43471529" w14:textId="77777777" w:rsidR="00A45B2F" w:rsidRPr="00B96873" w:rsidRDefault="00A45B2F" w:rsidP="00262429">
            <w:pPr>
              <w:spacing w:before="120" w:after="120"/>
              <w:jc w:val="center"/>
            </w:pPr>
            <w:r>
              <w:t>B1</w:t>
            </w:r>
          </w:p>
        </w:tc>
        <w:tc>
          <w:tcPr>
            <w:tcW w:w="4273" w:type="dxa"/>
          </w:tcPr>
          <w:p w14:paraId="19039FE3" w14:textId="77777777" w:rsidR="00A45B2F" w:rsidRPr="00B96873" w:rsidRDefault="00A45B2F" w:rsidP="00262429">
            <w:pPr>
              <w:spacing w:before="120" w:after="120"/>
            </w:pPr>
            <w:r>
              <w:t>This mark is given for the correct answer only</w:t>
            </w:r>
          </w:p>
        </w:tc>
      </w:tr>
    </w:tbl>
    <w:p w14:paraId="5C6B9743" w14:textId="77777777" w:rsidR="00A45B2F" w:rsidRPr="00B96873" w:rsidRDefault="00A45B2F" w:rsidP="00A2357B">
      <w:pPr>
        <w:rPr>
          <w:b/>
        </w:rPr>
      </w:pPr>
    </w:p>
    <w:p w14:paraId="2696DAAE" w14:textId="77777777" w:rsidR="00A45B2F" w:rsidRPr="00B96873" w:rsidRDefault="00A45B2F" w:rsidP="00A2357B">
      <w:pPr>
        <w:rPr>
          <w:b/>
        </w:rPr>
      </w:pPr>
    </w:p>
    <w:p w14:paraId="045009ED" w14:textId="77777777" w:rsidR="00A45B2F" w:rsidRPr="00B96873" w:rsidRDefault="00A45B2F"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59868C6C" w14:textId="77777777" w:rsidTr="00A1006D">
        <w:tc>
          <w:tcPr>
            <w:tcW w:w="851" w:type="dxa"/>
            <w:shd w:val="clear" w:color="auto" w:fill="C0C0C0"/>
          </w:tcPr>
          <w:p w14:paraId="0D996BDE" w14:textId="77777777" w:rsidR="00A45B2F" w:rsidRPr="00B96873" w:rsidRDefault="00A45B2F" w:rsidP="00A1006D">
            <w:pPr>
              <w:rPr>
                <w:b/>
              </w:rPr>
            </w:pPr>
            <w:r w:rsidRPr="00B96873">
              <w:rPr>
                <w:b/>
              </w:rPr>
              <w:t>Part</w:t>
            </w:r>
          </w:p>
        </w:tc>
        <w:tc>
          <w:tcPr>
            <w:tcW w:w="4403" w:type="dxa"/>
            <w:shd w:val="clear" w:color="auto" w:fill="C0C0C0"/>
          </w:tcPr>
          <w:p w14:paraId="51CBE1EA" w14:textId="77777777" w:rsidR="00A45B2F" w:rsidRPr="00B96873" w:rsidRDefault="00A45B2F" w:rsidP="00A1006D">
            <w:pPr>
              <w:rPr>
                <w:b/>
              </w:rPr>
            </w:pPr>
            <w:r w:rsidRPr="00B96873">
              <w:rPr>
                <w:b/>
              </w:rPr>
              <w:t>Working an or answer examiner might expect to see</w:t>
            </w:r>
          </w:p>
        </w:tc>
        <w:tc>
          <w:tcPr>
            <w:tcW w:w="893" w:type="dxa"/>
            <w:shd w:val="clear" w:color="auto" w:fill="C0C0C0"/>
          </w:tcPr>
          <w:p w14:paraId="15A6A5AD" w14:textId="77777777" w:rsidR="00A45B2F" w:rsidRPr="00B96873" w:rsidRDefault="00A45B2F" w:rsidP="00A1006D">
            <w:pPr>
              <w:rPr>
                <w:b/>
              </w:rPr>
            </w:pPr>
            <w:r w:rsidRPr="00B96873">
              <w:rPr>
                <w:b/>
              </w:rPr>
              <w:t>Mark</w:t>
            </w:r>
          </w:p>
        </w:tc>
        <w:tc>
          <w:tcPr>
            <w:tcW w:w="4273" w:type="dxa"/>
            <w:shd w:val="clear" w:color="auto" w:fill="C0C0C0"/>
          </w:tcPr>
          <w:p w14:paraId="352EA541" w14:textId="77777777" w:rsidR="00A45B2F" w:rsidRPr="00B96873" w:rsidRDefault="00A45B2F" w:rsidP="00A1006D">
            <w:pPr>
              <w:rPr>
                <w:b/>
              </w:rPr>
            </w:pPr>
            <w:r w:rsidRPr="00B96873">
              <w:rPr>
                <w:b/>
              </w:rPr>
              <w:t>Notes</w:t>
            </w:r>
          </w:p>
        </w:tc>
      </w:tr>
      <w:tr w:rsidR="00A45B2F" w:rsidRPr="00B96873" w14:paraId="3B215270" w14:textId="77777777" w:rsidTr="00A1006D">
        <w:trPr>
          <w:trHeight w:val="230"/>
        </w:trPr>
        <w:tc>
          <w:tcPr>
            <w:tcW w:w="851" w:type="dxa"/>
          </w:tcPr>
          <w:p w14:paraId="19C5F4F6" w14:textId="77777777" w:rsidR="00A45B2F" w:rsidRPr="00B96873" w:rsidRDefault="00A45B2F" w:rsidP="00687CD8">
            <w:pPr>
              <w:spacing w:before="120" w:after="120"/>
            </w:pPr>
          </w:p>
        </w:tc>
        <w:tc>
          <w:tcPr>
            <w:tcW w:w="4403" w:type="dxa"/>
          </w:tcPr>
          <w:p w14:paraId="5A534028" w14:textId="77777777" w:rsidR="00A45B2F" w:rsidRPr="00B96873" w:rsidRDefault="00A45B2F" w:rsidP="00687CD8">
            <w:pPr>
              <w:spacing w:before="120" w:after="120"/>
            </w:pPr>
            <w:r>
              <w:t>10 or 12</w:t>
            </w:r>
          </w:p>
        </w:tc>
        <w:tc>
          <w:tcPr>
            <w:tcW w:w="893" w:type="dxa"/>
          </w:tcPr>
          <w:p w14:paraId="46D1209D" w14:textId="77777777" w:rsidR="00A45B2F" w:rsidRPr="00B96873" w:rsidRDefault="00A45B2F" w:rsidP="00262429">
            <w:pPr>
              <w:spacing w:before="120" w:after="120"/>
              <w:jc w:val="center"/>
            </w:pPr>
            <w:r>
              <w:t>B1</w:t>
            </w:r>
          </w:p>
        </w:tc>
        <w:tc>
          <w:tcPr>
            <w:tcW w:w="4273" w:type="dxa"/>
          </w:tcPr>
          <w:p w14:paraId="5FDCF7F5" w14:textId="77777777" w:rsidR="00A45B2F" w:rsidRPr="00B96873" w:rsidRDefault="00A45B2F" w:rsidP="00262429">
            <w:pPr>
              <w:spacing w:before="120" w:after="120"/>
            </w:pPr>
            <w:r>
              <w:t>This mark is given for the correct answer only</w:t>
            </w:r>
          </w:p>
        </w:tc>
      </w:tr>
    </w:tbl>
    <w:p w14:paraId="086463C3" w14:textId="77777777" w:rsidR="00A45B2F" w:rsidRPr="00B96873" w:rsidRDefault="00A45B2F" w:rsidP="00A1006D">
      <w:pPr>
        <w:autoSpaceDE w:val="0"/>
        <w:autoSpaceDN w:val="0"/>
        <w:adjustRightInd w:val="0"/>
        <w:jc w:val="both"/>
        <w:rPr>
          <w:b/>
        </w:rPr>
      </w:pPr>
    </w:p>
    <w:p w14:paraId="0E53F7D9" w14:textId="77777777" w:rsidR="00A45B2F" w:rsidRPr="00B96873" w:rsidRDefault="00A45B2F" w:rsidP="00A1006D">
      <w:pPr>
        <w:autoSpaceDE w:val="0"/>
        <w:autoSpaceDN w:val="0"/>
        <w:adjustRightInd w:val="0"/>
        <w:jc w:val="both"/>
        <w:rPr>
          <w:b/>
        </w:rPr>
      </w:pPr>
    </w:p>
    <w:p w14:paraId="465808AA" w14:textId="77777777" w:rsidR="00A45B2F" w:rsidRPr="00B96873" w:rsidRDefault="00A45B2F"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A45B2F" w:rsidRPr="00B96873" w14:paraId="1C00B57B" w14:textId="77777777" w:rsidTr="00F86D03">
        <w:tc>
          <w:tcPr>
            <w:tcW w:w="846" w:type="dxa"/>
            <w:shd w:val="clear" w:color="auto" w:fill="C0C0C0"/>
          </w:tcPr>
          <w:p w14:paraId="3A512A84" w14:textId="77777777" w:rsidR="00A45B2F" w:rsidRPr="00B96873" w:rsidRDefault="00A45B2F" w:rsidP="00F86D03">
            <w:pPr>
              <w:rPr>
                <w:b/>
              </w:rPr>
            </w:pPr>
            <w:r w:rsidRPr="00B96873">
              <w:rPr>
                <w:b/>
              </w:rPr>
              <w:t>Part</w:t>
            </w:r>
          </w:p>
        </w:tc>
        <w:tc>
          <w:tcPr>
            <w:tcW w:w="4422" w:type="dxa"/>
            <w:shd w:val="clear" w:color="auto" w:fill="C0C0C0"/>
          </w:tcPr>
          <w:p w14:paraId="56D8CBBD" w14:textId="77777777" w:rsidR="00A45B2F" w:rsidRPr="00B96873" w:rsidRDefault="00A45B2F" w:rsidP="00F86D03">
            <w:pPr>
              <w:rPr>
                <w:b/>
              </w:rPr>
            </w:pPr>
            <w:r w:rsidRPr="00B96873">
              <w:rPr>
                <w:b/>
              </w:rPr>
              <w:t>Working or answer an examiner might expect to see</w:t>
            </w:r>
          </w:p>
        </w:tc>
        <w:tc>
          <w:tcPr>
            <w:tcW w:w="891" w:type="dxa"/>
            <w:shd w:val="clear" w:color="auto" w:fill="C0C0C0"/>
          </w:tcPr>
          <w:p w14:paraId="560CFDEE" w14:textId="77777777" w:rsidR="00A45B2F" w:rsidRPr="00B96873" w:rsidRDefault="00A45B2F" w:rsidP="00F86D03">
            <w:pPr>
              <w:rPr>
                <w:b/>
              </w:rPr>
            </w:pPr>
            <w:r w:rsidRPr="00B96873">
              <w:rPr>
                <w:b/>
              </w:rPr>
              <w:t>Mark</w:t>
            </w:r>
          </w:p>
        </w:tc>
        <w:tc>
          <w:tcPr>
            <w:tcW w:w="4269" w:type="dxa"/>
            <w:shd w:val="clear" w:color="auto" w:fill="C0C0C0"/>
          </w:tcPr>
          <w:p w14:paraId="4B767F5B" w14:textId="77777777" w:rsidR="00A45B2F" w:rsidRPr="00B96873" w:rsidRDefault="00A45B2F" w:rsidP="00F86D03">
            <w:pPr>
              <w:rPr>
                <w:b/>
              </w:rPr>
            </w:pPr>
            <w:r w:rsidRPr="00B96873">
              <w:rPr>
                <w:b/>
              </w:rPr>
              <w:t>Notes</w:t>
            </w:r>
          </w:p>
        </w:tc>
      </w:tr>
      <w:tr w:rsidR="00A45B2F" w:rsidRPr="00B96873" w14:paraId="46BC29FD" w14:textId="77777777" w:rsidTr="00213C85">
        <w:trPr>
          <w:trHeight w:val="230"/>
        </w:trPr>
        <w:tc>
          <w:tcPr>
            <w:tcW w:w="846" w:type="dxa"/>
          </w:tcPr>
          <w:p w14:paraId="623EE6FB" w14:textId="77777777" w:rsidR="00A45B2F" w:rsidRPr="00B96873" w:rsidRDefault="00A45B2F" w:rsidP="00981FB9"/>
        </w:tc>
        <w:tc>
          <w:tcPr>
            <w:tcW w:w="4422" w:type="dxa"/>
          </w:tcPr>
          <w:p w14:paraId="223006F9" w14:textId="77777777" w:rsidR="00A45B2F" w:rsidRPr="00B96873" w:rsidRDefault="00A45B2F" w:rsidP="00206EA3">
            <w:pPr>
              <w:spacing w:before="120" w:after="120"/>
            </w:pPr>
            <w:r>
              <w:t>15</w:t>
            </w:r>
            <w:r w:rsidRPr="00C50A43">
              <w:rPr>
                <w:i/>
              </w:rPr>
              <w:t>tw</w:t>
            </w:r>
          </w:p>
        </w:tc>
        <w:tc>
          <w:tcPr>
            <w:tcW w:w="891" w:type="dxa"/>
          </w:tcPr>
          <w:p w14:paraId="2788457E" w14:textId="77777777" w:rsidR="00A45B2F" w:rsidRPr="00B96873" w:rsidRDefault="00A45B2F" w:rsidP="00262429">
            <w:pPr>
              <w:spacing w:before="120" w:after="120"/>
              <w:jc w:val="center"/>
            </w:pPr>
            <w:r>
              <w:t>B1</w:t>
            </w:r>
          </w:p>
        </w:tc>
        <w:tc>
          <w:tcPr>
            <w:tcW w:w="4269" w:type="dxa"/>
          </w:tcPr>
          <w:p w14:paraId="31DEADBE" w14:textId="77777777" w:rsidR="00A45B2F" w:rsidRPr="00B96873" w:rsidRDefault="00A45B2F" w:rsidP="00262429">
            <w:pPr>
              <w:spacing w:before="120" w:after="120"/>
            </w:pPr>
            <w:r>
              <w:t>This mark is given for a correct answer only (might be 15</w:t>
            </w:r>
            <w:r w:rsidRPr="00C50A43">
              <w:rPr>
                <w:i/>
              </w:rPr>
              <w:t>wt</w:t>
            </w:r>
            <w:r>
              <w:t>)</w:t>
            </w:r>
          </w:p>
        </w:tc>
      </w:tr>
    </w:tbl>
    <w:p w14:paraId="3BA3B231" w14:textId="77777777" w:rsidR="00A45B2F" w:rsidRDefault="00A45B2F" w:rsidP="00A2357B"/>
    <w:p w14:paraId="11F7CF21" w14:textId="77777777" w:rsidR="00A45B2F" w:rsidRPr="00B96873" w:rsidRDefault="00A45B2F" w:rsidP="00A2357B"/>
    <w:p w14:paraId="6AD1E9D8" w14:textId="77777777" w:rsidR="00A45B2F" w:rsidRPr="00B96873" w:rsidRDefault="00A45B2F" w:rsidP="00A2357B">
      <w:pPr>
        <w:spacing w:line="360" w:lineRule="auto"/>
        <w:jc w:val="both"/>
        <w:rPr>
          <w:b/>
        </w:rPr>
      </w:pPr>
      <w:r>
        <w:rPr>
          <w:b/>
        </w:rPr>
        <w:br w:type="page"/>
      </w:r>
      <w:r w:rsidRPr="00B96873">
        <w:rPr>
          <w:b/>
        </w:rPr>
        <w:lastRenderedPageBreak/>
        <w:t xml:space="preserve">Question 6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57C001DF" w14:textId="77777777" w:rsidTr="00974F59">
        <w:tc>
          <w:tcPr>
            <w:tcW w:w="851" w:type="dxa"/>
            <w:shd w:val="clear" w:color="auto" w:fill="C0C0C0"/>
          </w:tcPr>
          <w:p w14:paraId="120500E7" w14:textId="77777777" w:rsidR="00A45B2F" w:rsidRPr="00B96873" w:rsidRDefault="00A45B2F" w:rsidP="00F86D03">
            <w:pPr>
              <w:rPr>
                <w:b/>
              </w:rPr>
            </w:pPr>
            <w:r w:rsidRPr="00B96873">
              <w:rPr>
                <w:b/>
              </w:rPr>
              <w:t>Part</w:t>
            </w:r>
          </w:p>
        </w:tc>
        <w:tc>
          <w:tcPr>
            <w:tcW w:w="4403" w:type="dxa"/>
            <w:shd w:val="clear" w:color="auto" w:fill="C0C0C0"/>
          </w:tcPr>
          <w:p w14:paraId="65005417"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58A6DCB5" w14:textId="77777777" w:rsidR="00A45B2F" w:rsidRPr="00B96873" w:rsidRDefault="00A45B2F" w:rsidP="00F86D03">
            <w:pPr>
              <w:rPr>
                <w:b/>
              </w:rPr>
            </w:pPr>
            <w:r w:rsidRPr="00B96873">
              <w:rPr>
                <w:b/>
              </w:rPr>
              <w:t>Mark</w:t>
            </w:r>
          </w:p>
        </w:tc>
        <w:tc>
          <w:tcPr>
            <w:tcW w:w="4273" w:type="dxa"/>
            <w:shd w:val="clear" w:color="auto" w:fill="C0C0C0"/>
          </w:tcPr>
          <w:p w14:paraId="146DEA3E" w14:textId="77777777" w:rsidR="00A45B2F" w:rsidRPr="00B96873" w:rsidRDefault="00A45B2F" w:rsidP="00F86D03">
            <w:pPr>
              <w:rPr>
                <w:b/>
              </w:rPr>
            </w:pPr>
            <w:r w:rsidRPr="00B96873">
              <w:rPr>
                <w:b/>
              </w:rPr>
              <w:t>Notes</w:t>
            </w:r>
          </w:p>
        </w:tc>
      </w:tr>
      <w:tr w:rsidR="00A45B2F" w:rsidRPr="00B96873" w14:paraId="49326C83" w14:textId="77777777" w:rsidTr="00554641">
        <w:trPr>
          <w:trHeight w:val="230"/>
        </w:trPr>
        <w:tc>
          <w:tcPr>
            <w:tcW w:w="851" w:type="dxa"/>
            <w:vMerge w:val="restart"/>
          </w:tcPr>
          <w:p w14:paraId="7C14AE6F" w14:textId="77777777" w:rsidR="00A45B2F" w:rsidRPr="00B96873" w:rsidRDefault="00A45B2F" w:rsidP="00981FB9">
            <w:pPr>
              <w:spacing w:before="120" w:after="120"/>
              <w:jc w:val="center"/>
            </w:pPr>
          </w:p>
        </w:tc>
        <w:tc>
          <w:tcPr>
            <w:tcW w:w="4403" w:type="dxa"/>
          </w:tcPr>
          <w:p w14:paraId="4074E424" w14:textId="77777777" w:rsidR="00A45B2F" w:rsidRDefault="00A45B2F" w:rsidP="00206EA3">
            <w:pPr>
              <w:spacing w:before="120" w:after="120"/>
            </w:pPr>
            <w:r>
              <w:t>For example:</w:t>
            </w:r>
          </w:p>
          <w:p w14:paraId="5F6110D1" w14:textId="77777777" w:rsidR="00A45B2F" w:rsidRPr="00FA5D4F" w:rsidRDefault="00A45B2F" w:rsidP="00206EA3">
            <w:pPr>
              <w:spacing w:before="120" w:after="120"/>
            </w:pPr>
            <w:r>
              <w:t>33</w:t>
            </w:r>
            <w:r w:rsidRPr="005B6078">
              <w:rPr>
                <w:sz w:val="16"/>
                <w:szCs w:val="16"/>
              </w:rPr>
              <w:t xml:space="preserve"> </w:t>
            </w:r>
            <w:r>
              <w:t>+</w:t>
            </w:r>
            <w:r w:rsidRPr="005B6078">
              <w:rPr>
                <w:sz w:val="16"/>
                <w:szCs w:val="16"/>
              </w:rPr>
              <w:t xml:space="preserve"> </w:t>
            </w:r>
            <w:r>
              <w:t>(2</w:t>
            </w:r>
            <w:r w:rsidRPr="005B6078">
              <w:rPr>
                <w:sz w:val="16"/>
                <w:szCs w:val="16"/>
              </w:rPr>
              <w:t xml:space="preserve"> </w:t>
            </w:r>
            <w:r>
              <w:sym w:font="Symbol" w:char="F0B4"/>
            </w:r>
            <w:r w:rsidRPr="005B6078">
              <w:rPr>
                <w:sz w:val="16"/>
                <w:szCs w:val="16"/>
              </w:rPr>
              <w:t xml:space="preserve"> </w:t>
            </w:r>
            <w:r>
              <w:t>24.50) or 15 + (2</w:t>
            </w:r>
            <w:r w:rsidRPr="005B6078">
              <w:rPr>
                <w:sz w:val="16"/>
                <w:szCs w:val="16"/>
              </w:rPr>
              <w:t xml:space="preserve"> </w:t>
            </w:r>
            <w:r>
              <w:sym w:font="Symbol" w:char="F0B4"/>
            </w:r>
            <w:r w:rsidRPr="005B6078">
              <w:rPr>
                <w:sz w:val="16"/>
                <w:szCs w:val="16"/>
              </w:rPr>
              <w:t xml:space="preserve"> </w:t>
            </w:r>
            <w:r>
              <w:t>10) or 200</w:t>
            </w:r>
            <w:r w:rsidRPr="005B6078">
              <w:rPr>
                <w:sz w:val="16"/>
                <w:szCs w:val="16"/>
              </w:rPr>
              <w:t xml:space="preserve"> </w:t>
            </w:r>
            <w:r>
              <w:t>–</w:t>
            </w:r>
            <w:r w:rsidRPr="005B6078">
              <w:rPr>
                <w:sz w:val="16"/>
                <w:szCs w:val="16"/>
              </w:rPr>
              <w:t xml:space="preserve"> </w:t>
            </w:r>
            <w:r>
              <w:t>23</w:t>
            </w:r>
          </w:p>
        </w:tc>
        <w:tc>
          <w:tcPr>
            <w:tcW w:w="893" w:type="dxa"/>
          </w:tcPr>
          <w:p w14:paraId="29CF16AA" w14:textId="77777777" w:rsidR="00A45B2F" w:rsidRPr="00B96873" w:rsidRDefault="00A45B2F" w:rsidP="00262429">
            <w:pPr>
              <w:spacing w:before="120" w:after="120"/>
              <w:jc w:val="center"/>
            </w:pPr>
            <w:r>
              <w:t>P1</w:t>
            </w:r>
          </w:p>
        </w:tc>
        <w:tc>
          <w:tcPr>
            <w:tcW w:w="4273" w:type="dxa"/>
          </w:tcPr>
          <w:p w14:paraId="08A55173" w14:textId="77777777" w:rsidR="00A45B2F" w:rsidRPr="00B96873" w:rsidRDefault="00A45B2F" w:rsidP="00262429">
            <w:pPr>
              <w:spacing w:before="120" w:after="120"/>
            </w:pPr>
            <w:r>
              <w:t>This mark is given for a start to the process of finding the cost of the trip</w:t>
            </w:r>
          </w:p>
        </w:tc>
      </w:tr>
      <w:tr w:rsidR="00A45B2F" w:rsidRPr="00B96873" w14:paraId="4B0EBC1C" w14:textId="77777777" w:rsidTr="00554641">
        <w:tc>
          <w:tcPr>
            <w:tcW w:w="851" w:type="dxa"/>
            <w:vMerge/>
          </w:tcPr>
          <w:p w14:paraId="2E79BF39" w14:textId="77777777" w:rsidR="00A45B2F" w:rsidRDefault="00A45B2F" w:rsidP="00981FB9">
            <w:pPr>
              <w:spacing w:before="120" w:after="120"/>
              <w:jc w:val="center"/>
            </w:pPr>
          </w:p>
        </w:tc>
        <w:tc>
          <w:tcPr>
            <w:tcW w:w="4403" w:type="dxa"/>
          </w:tcPr>
          <w:p w14:paraId="0FA9BB30" w14:textId="77777777" w:rsidR="00A45B2F" w:rsidRDefault="00A45B2F" w:rsidP="00687CD8">
            <w:pPr>
              <w:spacing w:before="120" w:after="120"/>
            </w:pPr>
            <w:r>
              <w:t>33 + (2</w:t>
            </w:r>
            <w:r w:rsidRPr="005B6078">
              <w:rPr>
                <w:sz w:val="16"/>
                <w:szCs w:val="16"/>
              </w:rPr>
              <w:t xml:space="preserve"> </w:t>
            </w:r>
            <w:r>
              <w:sym w:font="Symbol" w:char="F0B4"/>
            </w:r>
            <w:r w:rsidRPr="005B6078">
              <w:rPr>
                <w:sz w:val="16"/>
                <w:szCs w:val="16"/>
              </w:rPr>
              <w:t xml:space="preserve"> </w:t>
            </w:r>
            <w:r>
              <w:t xml:space="preserve">24.50) = 82 </w:t>
            </w:r>
          </w:p>
          <w:p w14:paraId="7D7ECCDE" w14:textId="77777777" w:rsidR="00A45B2F" w:rsidRDefault="00A45B2F" w:rsidP="00687CD8">
            <w:pPr>
              <w:spacing w:before="120" w:after="120"/>
            </w:pPr>
            <w:r>
              <w:t>or 15 + (2</w:t>
            </w:r>
            <w:r w:rsidRPr="005B6078">
              <w:rPr>
                <w:sz w:val="16"/>
                <w:szCs w:val="16"/>
              </w:rPr>
              <w:t xml:space="preserve"> </w:t>
            </w:r>
            <w:r>
              <w:sym w:font="Symbol" w:char="F0B4"/>
            </w:r>
            <w:r w:rsidRPr="005B6078">
              <w:rPr>
                <w:sz w:val="16"/>
                <w:szCs w:val="16"/>
              </w:rPr>
              <w:t xml:space="preserve"> </w:t>
            </w:r>
            <w:r>
              <w:t>10) = 35</w:t>
            </w:r>
          </w:p>
        </w:tc>
        <w:tc>
          <w:tcPr>
            <w:tcW w:w="893" w:type="dxa"/>
          </w:tcPr>
          <w:p w14:paraId="048655D7" w14:textId="77777777" w:rsidR="00A45B2F" w:rsidRDefault="00A45B2F" w:rsidP="00421FED">
            <w:pPr>
              <w:spacing w:before="120" w:after="120"/>
              <w:jc w:val="center"/>
            </w:pPr>
            <w:r>
              <w:t>P1</w:t>
            </w:r>
          </w:p>
        </w:tc>
        <w:tc>
          <w:tcPr>
            <w:tcW w:w="4273" w:type="dxa"/>
          </w:tcPr>
          <w:p w14:paraId="3097CFE1" w14:textId="77777777" w:rsidR="00A45B2F" w:rsidRDefault="00A45B2F" w:rsidP="00F17337">
            <w:pPr>
              <w:spacing w:before="120" w:after="120"/>
            </w:pPr>
            <w:r>
              <w:t>This mark is given for a process to find the cost of the tickets or the cost of the meals</w:t>
            </w:r>
          </w:p>
        </w:tc>
      </w:tr>
      <w:tr w:rsidR="00A45B2F" w:rsidRPr="00B96873" w14:paraId="3CB7A93F" w14:textId="77777777" w:rsidTr="00554641">
        <w:tc>
          <w:tcPr>
            <w:tcW w:w="851" w:type="dxa"/>
            <w:vMerge/>
          </w:tcPr>
          <w:p w14:paraId="0F53620E" w14:textId="77777777" w:rsidR="00A45B2F" w:rsidRDefault="00A45B2F" w:rsidP="00981FB9">
            <w:pPr>
              <w:spacing w:before="120" w:after="120"/>
              <w:jc w:val="center"/>
            </w:pPr>
          </w:p>
        </w:tc>
        <w:tc>
          <w:tcPr>
            <w:tcW w:w="4403" w:type="dxa"/>
          </w:tcPr>
          <w:p w14:paraId="0CE56B6F" w14:textId="77777777" w:rsidR="00A45B2F" w:rsidRDefault="00A45B2F" w:rsidP="00687CD8">
            <w:pPr>
              <w:spacing w:before="120" w:after="120"/>
            </w:pPr>
            <w:r>
              <w:t>23 + 33 + (2</w:t>
            </w:r>
            <w:r w:rsidRPr="005B6078">
              <w:rPr>
                <w:sz w:val="16"/>
                <w:szCs w:val="16"/>
              </w:rPr>
              <w:t xml:space="preserve"> </w:t>
            </w:r>
            <w:r>
              <w:sym w:font="Symbol" w:char="F0B4"/>
            </w:r>
            <w:r w:rsidRPr="005B6078">
              <w:rPr>
                <w:sz w:val="16"/>
                <w:szCs w:val="16"/>
              </w:rPr>
              <w:t xml:space="preserve"> </w:t>
            </w:r>
            <w:r>
              <w:t>24.50) + 15 + (2</w:t>
            </w:r>
            <w:r w:rsidRPr="005B6078">
              <w:rPr>
                <w:sz w:val="16"/>
                <w:szCs w:val="16"/>
              </w:rPr>
              <w:t xml:space="preserve"> </w:t>
            </w:r>
            <w:r>
              <w:sym w:font="Symbol" w:char="F0B4"/>
            </w:r>
            <w:r w:rsidRPr="005B6078">
              <w:rPr>
                <w:sz w:val="16"/>
                <w:szCs w:val="16"/>
              </w:rPr>
              <w:t xml:space="preserve"> </w:t>
            </w:r>
            <w:r>
              <w:t>10) = 140</w:t>
            </w:r>
          </w:p>
          <w:p w14:paraId="58574B94" w14:textId="77777777" w:rsidR="00A45B2F" w:rsidRDefault="00A45B2F" w:rsidP="00687CD8">
            <w:pPr>
              <w:spacing w:before="120" w:after="120"/>
            </w:pPr>
            <w:r>
              <w:t>or 23 + 82 + 35 = 140</w:t>
            </w:r>
          </w:p>
        </w:tc>
        <w:tc>
          <w:tcPr>
            <w:tcW w:w="893" w:type="dxa"/>
          </w:tcPr>
          <w:p w14:paraId="27FB46D5" w14:textId="77777777" w:rsidR="00A45B2F" w:rsidRDefault="00A45B2F" w:rsidP="00421FED">
            <w:pPr>
              <w:spacing w:before="120" w:after="120"/>
              <w:jc w:val="center"/>
            </w:pPr>
            <w:r>
              <w:t>P1</w:t>
            </w:r>
          </w:p>
        </w:tc>
        <w:tc>
          <w:tcPr>
            <w:tcW w:w="4273" w:type="dxa"/>
          </w:tcPr>
          <w:p w14:paraId="6DD91997" w14:textId="77777777" w:rsidR="00A45B2F" w:rsidRDefault="00A45B2F" w:rsidP="00421FED">
            <w:pPr>
              <w:spacing w:before="120" w:after="120"/>
            </w:pPr>
            <w:r>
              <w:t>This mark is given for a complete process to find the cost of the trip</w:t>
            </w:r>
          </w:p>
        </w:tc>
      </w:tr>
      <w:tr w:rsidR="00A45B2F" w:rsidRPr="00B96873" w14:paraId="0A92A7AD" w14:textId="77777777" w:rsidTr="00554641">
        <w:tc>
          <w:tcPr>
            <w:tcW w:w="851" w:type="dxa"/>
            <w:vMerge/>
          </w:tcPr>
          <w:p w14:paraId="6CE4A53C" w14:textId="77777777" w:rsidR="00A45B2F" w:rsidRPr="00B96873" w:rsidRDefault="00A45B2F" w:rsidP="00981FB9">
            <w:pPr>
              <w:spacing w:before="120" w:after="120"/>
              <w:jc w:val="center"/>
            </w:pPr>
          </w:p>
        </w:tc>
        <w:tc>
          <w:tcPr>
            <w:tcW w:w="4403" w:type="dxa"/>
          </w:tcPr>
          <w:p w14:paraId="1AA3D65A" w14:textId="77777777" w:rsidR="00A45B2F" w:rsidRPr="00A01D13" w:rsidRDefault="00A45B2F" w:rsidP="00687CD8">
            <w:pPr>
              <w:spacing w:before="120" w:after="120"/>
            </w:pPr>
            <w:r>
              <w:t>200 – 140 = 60</w:t>
            </w:r>
          </w:p>
        </w:tc>
        <w:tc>
          <w:tcPr>
            <w:tcW w:w="893" w:type="dxa"/>
          </w:tcPr>
          <w:p w14:paraId="1A62EF5F" w14:textId="77777777" w:rsidR="00A45B2F" w:rsidRPr="00B96873" w:rsidRDefault="00A45B2F" w:rsidP="00421FED">
            <w:pPr>
              <w:spacing w:before="120" w:after="120"/>
              <w:jc w:val="center"/>
            </w:pPr>
            <w:r>
              <w:t>A1</w:t>
            </w:r>
          </w:p>
        </w:tc>
        <w:tc>
          <w:tcPr>
            <w:tcW w:w="4273" w:type="dxa"/>
          </w:tcPr>
          <w:p w14:paraId="6085DD96" w14:textId="77777777" w:rsidR="00A45B2F" w:rsidRPr="00B96873" w:rsidRDefault="00A45B2F" w:rsidP="00421FED">
            <w:pPr>
              <w:spacing w:before="120" w:after="120"/>
            </w:pPr>
            <w:r>
              <w:t>This mark is given for the correct answer only</w:t>
            </w:r>
          </w:p>
        </w:tc>
      </w:tr>
    </w:tbl>
    <w:p w14:paraId="373745B4" w14:textId="77777777" w:rsidR="00A45B2F" w:rsidRDefault="00A45B2F" w:rsidP="00981FB9">
      <w:pPr>
        <w:jc w:val="both"/>
        <w:rPr>
          <w:b/>
        </w:rPr>
      </w:pPr>
    </w:p>
    <w:p w14:paraId="5E79EA86" w14:textId="77777777" w:rsidR="00A45B2F" w:rsidRPr="00B96873" w:rsidRDefault="00A45B2F" w:rsidP="00981FB9">
      <w:pPr>
        <w:jc w:val="both"/>
        <w:rPr>
          <w:b/>
        </w:rPr>
      </w:pPr>
    </w:p>
    <w:p w14:paraId="0626F23F" w14:textId="77777777" w:rsidR="00A45B2F" w:rsidRPr="00B96873" w:rsidRDefault="00A45B2F" w:rsidP="00A2357B">
      <w:pPr>
        <w:spacing w:line="360" w:lineRule="auto"/>
        <w:jc w:val="both"/>
        <w:rPr>
          <w:b/>
        </w:rPr>
      </w:pPr>
      <w:r w:rsidRPr="00B96873">
        <w:rPr>
          <w:b/>
        </w:rPr>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A45B2F" w:rsidRPr="00B96873" w14:paraId="68A04EFB" w14:textId="77777777" w:rsidTr="00CA3FEF">
        <w:tc>
          <w:tcPr>
            <w:tcW w:w="838" w:type="dxa"/>
            <w:shd w:val="clear" w:color="auto" w:fill="C0C0C0"/>
          </w:tcPr>
          <w:p w14:paraId="1F280D04" w14:textId="77777777" w:rsidR="00A45B2F" w:rsidRPr="00B96873" w:rsidRDefault="00A45B2F" w:rsidP="00F86D03">
            <w:pPr>
              <w:rPr>
                <w:b/>
              </w:rPr>
            </w:pPr>
            <w:r w:rsidRPr="00B96873">
              <w:rPr>
                <w:b/>
              </w:rPr>
              <w:t>Part</w:t>
            </w:r>
          </w:p>
        </w:tc>
        <w:tc>
          <w:tcPr>
            <w:tcW w:w="4430" w:type="dxa"/>
            <w:shd w:val="clear" w:color="auto" w:fill="C0C0C0"/>
          </w:tcPr>
          <w:p w14:paraId="5E8819C9" w14:textId="77777777" w:rsidR="00A45B2F" w:rsidRPr="00B96873" w:rsidRDefault="00A45B2F" w:rsidP="00F86D03">
            <w:pPr>
              <w:rPr>
                <w:b/>
              </w:rPr>
            </w:pPr>
            <w:r w:rsidRPr="00B96873">
              <w:rPr>
                <w:b/>
              </w:rPr>
              <w:t>Working or answer an examiner might expect to see</w:t>
            </w:r>
          </w:p>
        </w:tc>
        <w:tc>
          <w:tcPr>
            <w:tcW w:w="840" w:type="dxa"/>
            <w:shd w:val="clear" w:color="auto" w:fill="C0C0C0"/>
          </w:tcPr>
          <w:p w14:paraId="26520ADD" w14:textId="77777777" w:rsidR="00A45B2F" w:rsidRPr="00B96873" w:rsidRDefault="00A45B2F" w:rsidP="00F86D03">
            <w:pPr>
              <w:rPr>
                <w:b/>
              </w:rPr>
            </w:pPr>
            <w:r w:rsidRPr="00B96873">
              <w:rPr>
                <w:b/>
              </w:rPr>
              <w:t>Mark</w:t>
            </w:r>
          </w:p>
        </w:tc>
        <w:tc>
          <w:tcPr>
            <w:tcW w:w="4312" w:type="dxa"/>
            <w:shd w:val="clear" w:color="auto" w:fill="C0C0C0"/>
          </w:tcPr>
          <w:p w14:paraId="347787C5" w14:textId="77777777" w:rsidR="00A45B2F" w:rsidRPr="00B96873" w:rsidRDefault="00A45B2F" w:rsidP="00F86D03">
            <w:pPr>
              <w:rPr>
                <w:b/>
              </w:rPr>
            </w:pPr>
            <w:r w:rsidRPr="00B96873">
              <w:rPr>
                <w:b/>
              </w:rPr>
              <w:t>Notes</w:t>
            </w:r>
          </w:p>
        </w:tc>
      </w:tr>
      <w:tr w:rsidR="00A45B2F" w:rsidRPr="00B96873" w14:paraId="407F2F87" w14:textId="77777777" w:rsidTr="00CA3FEF">
        <w:trPr>
          <w:trHeight w:val="230"/>
        </w:trPr>
        <w:tc>
          <w:tcPr>
            <w:tcW w:w="838" w:type="dxa"/>
          </w:tcPr>
          <w:p w14:paraId="6902D8C9" w14:textId="77777777" w:rsidR="00A45B2F" w:rsidRPr="00B96873" w:rsidRDefault="00A45B2F" w:rsidP="00687CD8">
            <w:pPr>
              <w:spacing w:before="120" w:after="120"/>
              <w:jc w:val="center"/>
            </w:pPr>
            <w:r>
              <w:t>(a)</w:t>
            </w:r>
          </w:p>
        </w:tc>
        <w:tc>
          <w:tcPr>
            <w:tcW w:w="4430" w:type="dxa"/>
          </w:tcPr>
          <w:p w14:paraId="2D437C8D" w14:textId="77777777" w:rsidR="00A45B2F" w:rsidRDefault="00511D7B" w:rsidP="00687CD8">
            <w:pPr>
              <w:spacing w:before="120" w:after="120"/>
            </w:pPr>
            <w:r>
              <w:rPr>
                <w:noProof/>
              </w:rPr>
              <w:pict w14:anchorId="064AB442">
                <v:shapetype id="_x0000_t202" coordsize="21600,21600" o:spt="202" path="m,l,21600r21600,l21600,xe">
                  <v:stroke joinstyle="miter"/>
                  <v:path gradientshapeok="t" o:connecttype="rect"/>
                </v:shapetype>
                <v:shape id="_x0000_s1026" type="#_x0000_t202" style="position:absolute;margin-left:48.3pt;margin-top:37.8pt;width:22.55pt;height:28.55pt;z-index:251658240;mso-position-horizontal-relative:text;mso-position-vertical-relative:text" stroked="f">
                  <v:fill opacity="0"/>
                  <v:textbox style="mso-next-textbox:#_x0000_s1026" inset="0,0,0,0">
                    <w:txbxContent>
                      <w:p w14:paraId="586B2E7E" w14:textId="77777777" w:rsidR="00A45B2F" w:rsidRPr="001E1DE6" w:rsidRDefault="00A45B2F">
                        <w:pPr>
                          <w:rPr>
                            <w:sz w:val="48"/>
                            <w:szCs w:val="48"/>
                          </w:rPr>
                        </w:pPr>
                        <w:r w:rsidRPr="001E1DE6">
                          <w:rPr>
                            <w:sz w:val="48"/>
                            <w:szCs w:val="48"/>
                          </w:rPr>
                          <w:sym w:font="Symbol" w:char="F0B4"/>
                        </w:r>
                      </w:p>
                    </w:txbxContent>
                  </v:textbox>
                </v:shape>
              </w:pict>
            </w:r>
            <w:r w:rsidR="00A45B2F">
              <w:t>A</w:t>
            </w:r>
          </w:p>
        </w:tc>
        <w:tc>
          <w:tcPr>
            <w:tcW w:w="840" w:type="dxa"/>
          </w:tcPr>
          <w:p w14:paraId="110DE56C" w14:textId="77777777" w:rsidR="00A45B2F" w:rsidRDefault="00A45B2F" w:rsidP="00262429">
            <w:pPr>
              <w:spacing w:before="120" w:after="120"/>
              <w:jc w:val="center"/>
            </w:pPr>
            <w:r>
              <w:t>B1</w:t>
            </w:r>
          </w:p>
        </w:tc>
        <w:tc>
          <w:tcPr>
            <w:tcW w:w="4312" w:type="dxa"/>
          </w:tcPr>
          <w:p w14:paraId="5D271C8D" w14:textId="77777777" w:rsidR="00A45B2F" w:rsidRPr="00B96873" w:rsidRDefault="00A45B2F" w:rsidP="00F17337">
            <w:pPr>
              <w:spacing w:before="120" w:after="120"/>
            </w:pPr>
            <w:r>
              <w:t>This mark is given for the correct answer only</w:t>
            </w:r>
          </w:p>
        </w:tc>
      </w:tr>
      <w:tr w:rsidR="00A45B2F" w:rsidRPr="00B96873" w14:paraId="05C9471F" w14:textId="77777777" w:rsidTr="00CA3FEF">
        <w:trPr>
          <w:trHeight w:val="230"/>
        </w:trPr>
        <w:tc>
          <w:tcPr>
            <w:tcW w:w="838" w:type="dxa"/>
          </w:tcPr>
          <w:p w14:paraId="6A4F33DE" w14:textId="77777777" w:rsidR="00A45B2F" w:rsidRPr="00B96873" w:rsidRDefault="00A45B2F" w:rsidP="00687CD8">
            <w:pPr>
              <w:spacing w:before="120" w:after="120"/>
              <w:jc w:val="center"/>
            </w:pPr>
            <w:r>
              <w:t>(b)(i)</w:t>
            </w:r>
          </w:p>
        </w:tc>
        <w:tc>
          <w:tcPr>
            <w:tcW w:w="4430" w:type="dxa"/>
          </w:tcPr>
          <w:p w14:paraId="7B85C614" w14:textId="77777777" w:rsidR="00A45B2F" w:rsidRPr="001E1DE6" w:rsidRDefault="00511D7B" w:rsidP="00687CD8">
            <w:pPr>
              <w:spacing w:before="120" w:after="120"/>
            </w:pPr>
            <w:r>
              <w:pict w14:anchorId="7AF1F66E">
                <v:shape id="_x0000_i1026" type="#_x0000_t75" style="width:203pt;height:38.5pt">
                  <v:imagedata r:id="rId9" o:title=""/>
                </v:shape>
              </w:pict>
            </w:r>
          </w:p>
        </w:tc>
        <w:tc>
          <w:tcPr>
            <w:tcW w:w="840" w:type="dxa"/>
          </w:tcPr>
          <w:p w14:paraId="560CE5D3" w14:textId="77777777" w:rsidR="00A45B2F" w:rsidRDefault="00A45B2F" w:rsidP="00262429">
            <w:pPr>
              <w:spacing w:before="120" w:after="120"/>
              <w:jc w:val="center"/>
            </w:pPr>
            <w:r>
              <w:t>B1</w:t>
            </w:r>
          </w:p>
        </w:tc>
        <w:tc>
          <w:tcPr>
            <w:tcW w:w="4312" w:type="dxa"/>
          </w:tcPr>
          <w:p w14:paraId="47D9B388" w14:textId="77777777" w:rsidR="00A45B2F" w:rsidRPr="00B96873" w:rsidRDefault="00A45B2F" w:rsidP="00F17337">
            <w:pPr>
              <w:spacing w:before="120" w:after="120"/>
            </w:pPr>
            <w:r>
              <w:t>This mark is given for the correct answer only</w:t>
            </w:r>
          </w:p>
        </w:tc>
      </w:tr>
      <w:tr w:rsidR="00A45B2F" w:rsidRPr="00B96873" w14:paraId="6D1D8A3F" w14:textId="77777777" w:rsidTr="00CA3FEF">
        <w:trPr>
          <w:trHeight w:val="230"/>
        </w:trPr>
        <w:tc>
          <w:tcPr>
            <w:tcW w:w="838" w:type="dxa"/>
          </w:tcPr>
          <w:p w14:paraId="15BA1428" w14:textId="77777777" w:rsidR="00A45B2F" w:rsidRPr="00B96873" w:rsidRDefault="00A45B2F" w:rsidP="00687CD8">
            <w:pPr>
              <w:spacing w:before="120" w:after="120"/>
              <w:jc w:val="center"/>
            </w:pPr>
            <w:r>
              <w:t>(b)(ii)</w:t>
            </w:r>
          </w:p>
        </w:tc>
        <w:tc>
          <w:tcPr>
            <w:tcW w:w="4430" w:type="dxa"/>
          </w:tcPr>
          <w:p w14:paraId="1EA3F63C" w14:textId="77777777" w:rsidR="00A45B2F" w:rsidRPr="00FA5D4F" w:rsidRDefault="00A45B2F" w:rsidP="00687CD8">
            <w:pPr>
              <w:spacing w:before="120" w:after="120"/>
            </w:pPr>
            <w:r w:rsidRPr="00620B09">
              <w:rPr>
                <w:position w:val="-24"/>
              </w:rPr>
              <w:object w:dxaOrig="220" w:dyaOrig="620" w14:anchorId="2F87CB7B">
                <v:shape id="_x0000_i1027" type="#_x0000_t75" style="width:11.5pt;height:31pt" o:ole="">
                  <v:imagedata r:id="rId10" o:title=""/>
                </v:shape>
                <o:OLEObject Type="Embed" ProgID="Equation.3" ShapeID="_x0000_i1027" DrawAspect="Content" ObjectID="_1729663189" r:id="rId11"/>
              </w:object>
            </w:r>
          </w:p>
        </w:tc>
        <w:tc>
          <w:tcPr>
            <w:tcW w:w="840" w:type="dxa"/>
          </w:tcPr>
          <w:p w14:paraId="132A1C03" w14:textId="77777777" w:rsidR="00A45B2F" w:rsidRPr="00B96873" w:rsidRDefault="00A45B2F" w:rsidP="00262429">
            <w:pPr>
              <w:spacing w:before="120" w:after="120"/>
              <w:jc w:val="center"/>
            </w:pPr>
            <w:r>
              <w:t>B1</w:t>
            </w:r>
          </w:p>
        </w:tc>
        <w:tc>
          <w:tcPr>
            <w:tcW w:w="4312" w:type="dxa"/>
          </w:tcPr>
          <w:p w14:paraId="51816C1E" w14:textId="77777777" w:rsidR="00A45B2F" w:rsidRPr="00B96873" w:rsidRDefault="00A45B2F" w:rsidP="00F17337">
            <w:pPr>
              <w:spacing w:before="120" w:after="120"/>
            </w:pPr>
            <w:r>
              <w:t>This mark is given for the correct answer only</w:t>
            </w:r>
          </w:p>
        </w:tc>
      </w:tr>
    </w:tbl>
    <w:p w14:paraId="214D7A71" w14:textId="77777777" w:rsidR="00A45B2F" w:rsidRDefault="00A45B2F" w:rsidP="00A2357B">
      <w:pPr>
        <w:autoSpaceDE w:val="0"/>
        <w:autoSpaceDN w:val="0"/>
        <w:adjustRightInd w:val="0"/>
        <w:jc w:val="both"/>
      </w:pPr>
    </w:p>
    <w:p w14:paraId="345EF5BA" w14:textId="77777777" w:rsidR="00A45B2F" w:rsidRPr="00B96873" w:rsidRDefault="00A45B2F" w:rsidP="00A2357B">
      <w:pPr>
        <w:autoSpaceDE w:val="0"/>
        <w:autoSpaceDN w:val="0"/>
        <w:adjustRightInd w:val="0"/>
        <w:jc w:val="both"/>
      </w:pPr>
    </w:p>
    <w:p w14:paraId="3A05AEA5" w14:textId="77777777" w:rsidR="00A45B2F" w:rsidRPr="00B96873" w:rsidRDefault="00A45B2F"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3F359C0D" w14:textId="77777777" w:rsidTr="00F86D03">
        <w:tc>
          <w:tcPr>
            <w:tcW w:w="851" w:type="dxa"/>
            <w:shd w:val="clear" w:color="auto" w:fill="C0C0C0"/>
          </w:tcPr>
          <w:p w14:paraId="0709D420" w14:textId="77777777" w:rsidR="00A45B2F" w:rsidRPr="00B96873" w:rsidRDefault="00A45B2F" w:rsidP="00F86D03">
            <w:pPr>
              <w:rPr>
                <w:b/>
              </w:rPr>
            </w:pPr>
            <w:r w:rsidRPr="00B96873">
              <w:rPr>
                <w:b/>
              </w:rPr>
              <w:t>Part</w:t>
            </w:r>
          </w:p>
        </w:tc>
        <w:tc>
          <w:tcPr>
            <w:tcW w:w="4403" w:type="dxa"/>
            <w:shd w:val="clear" w:color="auto" w:fill="C0C0C0"/>
          </w:tcPr>
          <w:p w14:paraId="1F1B7D7C"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7CA9B7D0" w14:textId="77777777" w:rsidR="00A45B2F" w:rsidRPr="00B96873" w:rsidRDefault="00A45B2F" w:rsidP="00F86D03">
            <w:pPr>
              <w:rPr>
                <w:b/>
              </w:rPr>
            </w:pPr>
            <w:r w:rsidRPr="00B96873">
              <w:rPr>
                <w:b/>
              </w:rPr>
              <w:t>Mark</w:t>
            </w:r>
          </w:p>
        </w:tc>
        <w:tc>
          <w:tcPr>
            <w:tcW w:w="4273" w:type="dxa"/>
            <w:shd w:val="clear" w:color="auto" w:fill="C0C0C0"/>
          </w:tcPr>
          <w:p w14:paraId="15FDA87E" w14:textId="77777777" w:rsidR="00A45B2F" w:rsidRPr="00B96873" w:rsidRDefault="00A45B2F" w:rsidP="00F86D03">
            <w:pPr>
              <w:rPr>
                <w:b/>
              </w:rPr>
            </w:pPr>
            <w:r w:rsidRPr="00B96873">
              <w:rPr>
                <w:b/>
              </w:rPr>
              <w:t>Notes</w:t>
            </w:r>
          </w:p>
        </w:tc>
      </w:tr>
      <w:tr w:rsidR="00A45B2F" w:rsidRPr="00B96873" w14:paraId="5C955AC0" w14:textId="77777777" w:rsidTr="00880C23">
        <w:tc>
          <w:tcPr>
            <w:tcW w:w="851" w:type="dxa"/>
          </w:tcPr>
          <w:p w14:paraId="06B073FF" w14:textId="77777777" w:rsidR="00A45B2F" w:rsidRPr="00B96873" w:rsidRDefault="00A45B2F" w:rsidP="00687CD8">
            <w:pPr>
              <w:spacing w:before="120" w:after="120"/>
              <w:jc w:val="center"/>
            </w:pPr>
            <w:r>
              <w:t>(a)</w:t>
            </w:r>
          </w:p>
        </w:tc>
        <w:tc>
          <w:tcPr>
            <w:tcW w:w="4403" w:type="dxa"/>
          </w:tcPr>
          <w:p w14:paraId="3A5EA5E0" w14:textId="77777777" w:rsidR="00A45B2F" w:rsidRPr="00B96873" w:rsidRDefault="00A45B2F" w:rsidP="004E17BE">
            <w:pPr>
              <w:spacing w:before="120" w:after="120"/>
            </w:pPr>
            <w:r>
              <w:t>7</w:t>
            </w:r>
          </w:p>
        </w:tc>
        <w:tc>
          <w:tcPr>
            <w:tcW w:w="893" w:type="dxa"/>
          </w:tcPr>
          <w:p w14:paraId="5C0E4A9B" w14:textId="77777777" w:rsidR="00A45B2F" w:rsidRPr="00B96873" w:rsidRDefault="00A45B2F" w:rsidP="00421FED">
            <w:pPr>
              <w:spacing w:before="120" w:after="120"/>
              <w:jc w:val="center"/>
            </w:pPr>
            <w:r>
              <w:t>B1</w:t>
            </w:r>
          </w:p>
        </w:tc>
        <w:tc>
          <w:tcPr>
            <w:tcW w:w="4273" w:type="dxa"/>
          </w:tcPr>
          <w:p w14:paraId="2B50FA0C" w14:textId="77777777" w:rsidR="00A45B2F" w:rsidRPr="00B96873" w:rsidRDefault="00A45B2F" w:rsidP="00F17337">
            <w:pPr>
              <w:spacing w:before="120" w:after="120"/>
            </w:pPr>
            <w:r>
              <w:t>This mark is given for the correct answer only</w:t>
            </w:r>
          </w:p>
        </w:tc>
      </w:tr>
      <w:tr w:rsidR="00A45B2F" w:rsidRPr="00B96873" w14:paraId="4BB93886" w14:textId="77777777" w:rsidTr="00880C23">
        <w:tc>
          <w:tcPr>
            <w:tcW w:w="851" w:type="dxa"/>
            <w:vMerge w:val="restart"/>
          </w:tcPr>
          <w:p w14:paraId="68C76106" w14:textId="77777777" w:rsidR="00A45B2F" w:rsidRPr="00B96873" w:rsidRDefault="00A45B2F" w:rsidP="00687CD8">
            <w:pPr>
              <w:spacing w:before="120" w:after="120"/>
              <w:jc w:val="center"/>
            </w:pPr>
            <w:r>
              <w:t>(b)</w:t>
            </w:r>
          </w:p>
        </w:tc>
        <w:tc>
          <w:tcPr>
            <w:tcW w:w="4403" w:type="dxa"/>
          </w:tcPr>
          <w:p w14:paraId="43E204E3" w14:textId="77777777" w:rsidR="00A45B2F" w:rsidRDefault="00A45B2F" w:rsidP="004E17BE">
            <w:pPr>
              <w:spacing w:before="120" w:after="120"/>
            </w:pPr>
            <w:r>
              <w:t>4</w:t>
            </w:r>
            <w:r>
              <w:rPr>
                <w:i/>
              </w:rPr>
              <w:t>n</w:t>
            </w:r>
            <w:r>
              <w:t xml:space="preserve"> = 24</w:t>
            </w:r>
          </w:p>
          <w:p w14:paraId="50E24CE9" w14:textId="77777777" w:rsidR="00A45B2F" w:rsidRPr="000F4E73" w:rsidRDefault="00A45B2F" w:rsidP="004E17BE">
            <w:pPr>
              <w:spacing w:before="120" w:after="120"/>
            </w:pPr>
            <w:r>
              <w:rPr>
                <w:i/>
              </w:rPr>
              <w:t>n</w:t>
            </w:r>
            <w:r>
              <w:t xml:space="preserve"> = 24 </w:t>
            </w:r>
            <w:r>
              <w:sym w:font="Symbol" w:char="F0B8"/>
            </w:r>
            <w:r>
              <w:t xml:space="preserve"> 4</w:t>
            </w:r>
          </w:p>
        </w:tc>
        <w:tc>
          <w:tcPr>
            <w:tcW w:w="893" w:type="dxa"/>
          </w:tcPr>
          <w:p w14:paraId="14AD5552" w14:textId="77777777" w:rsidR="00A45B2F" w:rsidRDefault="00A45B2F" w:rsidP="00421FED">
            <w:pPr>
              <w:spacing w:before="120" w:after="120"/>
              <w:jc w:val="center"/>
            </w:pPr>
            <w:r>
              <w:t>M1</w:t>
            </w:r>
          </w:p>
        </w:tc>
        <w:tc>
          <w:tcPr>
            <w:tcW w:w="4273" w:type="dxa"/>
          </w:tcPr>
          <w:p w14:paraId="58AEF9FD" w14:textId="77777777" w:rsidR="00A45B2F" w:rsidRPr="000F4E73" w:rsidRDefault="00A45B2F" w:rsidP="00421FED">
            <w:pPr>
              <w:spacing w:before="120" w:after="120"/>
              <w:rPr>
                <w:i/>
              </w:rPr>
            </w:pPr>
            <w:r>
              <w:t xml:space="preserve">This mark is given for a method to find the value of </w:t>
            </w:r>
            <w:r>
              <w:rPr>
                <w:i/>
              </w:rPr>
              <w:t>n</w:t>
            </w:r>
          </w:p>
        </w:tc>
      </w:tr>
      <w:tr w:rsidR="00A45B2F" w:rsidRPr="00B96873" w14:paraId="76CFB608" w14:textId="77777777" w:rsidTr="00880C23">
        <w:tc>
          <w:tcPr>
            <w:tcW w:w="851" w:type="dxa"/>
            <w:vMerge/>
          </w:tcPr>
          <w:p w14:paraId="1BBA4FD0" w14:textId="77777777" w:rsidR="00A45B2F" w:rsidRDefault="00A45B2F" w:rsidP="00687CD8">
            <w:pPr>
              <w:spacing w:before="120" w:after="120"/>
              <w:jc w:val="center"/>
            </w:pPr>
          </w:p>
        </w:tc>
        <w:tc>
          <w:tcPr>
            <w:tcW w:w="4403" w:type="dxa"/>
          </w:tcPr>
          <w:p w14:paraId="55949DF3" w14:textId="77777777" w:rsidR="00A45B2F" w:rsidRDefault="00A45B2F" w:rsidP="004E17BE">
            <w:pPr>
              <w:spacing w:before="120" w:after="120"/>
            </w:pPr>
            <w:r>
              <w:t>6</w:t>
            </w:r>
          </w:p>
        </w:tc>
        <w:tc>
          <w:tcPr>
            <w:tcW w:w="893" w:type="dxa"/>
          </w:tcPr>
          <w:p w14:paraId="417C66BE" w14:textId="77777777" w:rsidR="00A45B2F" w:rsidRDefault="00A45B2F" w:rsidP="00421FED">
            <w:pPr>
              <w:spacing w:before="120" w:after="120"/>
              <w:jc w:val="center"/>
            </w:pPr>
            <w:r>
              <w:t>A1</w:t>
            </w:r>
          </w:p>
        </w:tc>
        <w:tc>
          <w:tcPr>
            <w:tcW w:w="4273" w:type="dxa"/>
          </w:tcPr>
          <w:p w14:paraId="5C7E5D57" w14:textId="77777777" w:rsidR="00A45B2F" w:rsidRPr="00B96873" w:rsidRDefault="00A45B2F" w:rsidP="00F17337">
            <w:pPr>
              <w:spacing w:before="120" w:after="120"/>
            </w:pPr>
            <w:r>
              <w:t>This mark is given for the correct answer only</w:t>
            </w:r>
          </w:p>
        </w:tc>
      </w:tr>
    </w:tbl>
    <w:p w14:paraId="19875289" w14:textId="77777777" w:rsidR="00A45B2F" w:rsidRPr="00B96873" w:rsidRDefault="00A45B2F" w:rsidP="00687CD8">
      <w:pPr>
        <w:jc w:val="both"/>
        <w:rPr>
          <w:b/>
        </w:rPr>
      </w:pPr>
    </w:p>
    <w:p w14:paraId="77760E89" w14:textId="77777777" w:rsidR="00A45B2F" w:rsidRPr="00B96873" w:rsidRDefault="00A45B2F" w:rsidP="00687CD8">
      <w:pPr>
        <w:jc w:val="both"/>
        <w:rPr>
          <w:b/>
        </w:rPr>
      </w:pPr>
    </w:p>
    <w:p w14:paraId="07188387" w14:textId="77777777" w:rsidR="00A45B2F" w:rsidRPr="00B96873" w:rsidRDefault="00A45B2F" w:rsidP="00A2357B">
      <w:pPr>
        <w:spacing w:line="360" w:lineRule="auto"/>
        <w:jc w:val="both"/>
        <w:rPr>
          <w:b/>
        </w:rPr>
      </w:pPr>
      <w:r>
        <w:rPr>
          <w:b/>
        </w:rPr>
        <w:br w:type="page"/>
      </w:r>
      <w:r w:rsidRPr="00B96873">
        <w:rPr>
          <w:b/>
        </w:rPr>
        <w:lastRenderedPageBreak/>
        <w:t xml:space="preserve">Question 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53A67D4A" w14:textId="77777777" w:rsidTr="00CA3FEF">
        <w:trPr>
          <w:tblHeader/>
        </w:trPr>
        <w:tc>
          <w:tcPr>
            <w:tcW w:w="851" w:type="dxa"/>
            <w:shd w:val="clear" w:color="auto" w:fill="C0C0C0"/>
          </w:tcPr>
          <w:p w14:paraId="527A78EE" w14:textId="77777777" w:rsidR="00A45B2F" w:rsidRPr="00B96873" w:rsidRDefault="00A45B2F" w:rsidP="00F86D03">
            <w:pPr>
              <w:rPr>
                <w:b/>
              </w:rPr>
            </w:pPr>
            <w:r w:rsidRPr="00B96873">
              <w:rPr>
                <w:b/>
              </w:rPr>
              <w:t>Part</w:t>
            </w:r>
          </w:p>
        </w:tc>
        <w:tc>
          <w:tcPr>
            <w:tcW w:w="4403" w:type="dxa"/>
            <w:shd w:val="clear" w:color="auto" w:fill="C0C0C0"/>
          </w:tcPr>
          <w:p w14:paraId="3F7E26B7"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65A015AB" w14:textId="77777777" w:rsidR="00A45B2F" w:rsidRPr="00B96873" w:rsidRDefault="00A45B2F" w:rsidP="00F86D03">
            <w:pPr>
              <w:rPr>
                <w:b/>
              </w:rPr>
            </w:pPr>
            <w:r w:rsidRPr="00B96873">
              <w:rPr>
                <w:b/>
              </w:rPr>
              <w:t>Mark</w:t>
            </w:r>
          </w:p>
        </w:tc>
        <w:tc>
          <w:tcPr>
            <w:tcW w:w="4273" w:type="dxa"/>
            <w:shd w:val="clear" w:color="auto" w:fill="C0C0C0"/>
          </w:tcPr>
          <w:p w14:paraId="496C1D22" w14:textId="77777777" w:rsidR="00A45B2F" w:rsidRPr="00B96873" w:rsidRDefault="00A45B2F" w:rsidP="00F86D03">
            <w:pPr>
              <w:rPr>
                <w:b/>
              </w:rPr>
            </w:pPr>
            <w:r w:rsidRPr="00B96873">
              <w:rPr>
                <w:b/>
              </w:rPr>
              <w:t>Notes</w:t>
            </w:r>
          </w:p>
        </w:tc>
      </w:tr>
      <w:tr w:rsidR="00A45B2F" w:rsidRPr="00B96873" w14:paraId="28714EC0" w14:textId="77777777" w:rsidTr="00CA3FEF">
        <w:trPr>
          <w:trHeight w:val="230"/>
        </w:trPr>
        <w:tc>
          <w:tcPr>
            <w:tcW w:w="851" w:type="dxa"/>
          </w:tcPr>
          <w:p w14:paraId="352154DA" w14:textId="77777777" w:rsidR="00A45B2F" w:rsidRPr="00B96873" w:rsidRDefault="00A45B2F" w:rsidP="007F45AA">
            <w:pPr>
              <w:spacing w:before="120" w:after="120"/>
              <w:jc w:val="center"/>
            </w:pPr>
            <w:r>
              <w:t>(a)</w:t>
            </w:r>
          </w:p>
        </w:tc>
        <w:tc>
          <w:tcPr>
            <w:tcW w:w="4403" w:type="dxa"/>
          </w:tcPr>
          <w:p w14:paraId="5AC10849" w14:textId="77777777" w:rsidR="00A45B2F" w:rsidRDefault="00A45B2F" w:rsidP="00DC2381">
            <w:pPr>
              <w:spacing w:before="120" w:after="120"/>
            </w:pPr>
            <w:r>
              <w:t>360 – 70 = 290</w:t>
            </w:r>
          </w:p>
        </w:tc>
        <w:tc>
          <w:tcPr>
            <w:tcW w:w="893" w:type="dxa"/>
          </w:tcPr>
          <w:p w14:paraId="3A67B13C" w14:textId="77777777" w:rsidR="00A45B2F" w:rsidRPr="00B96873" w:rsidRDefault="00A45B2F" w:rsidP="00421FED">
            <w:pPr>
              <w:spacing w:before="120" w:after="120"/>
              <w:jc w:val="center"/>
            </w:pPr>
            <w:r>
              <w:t>B1</w:t>
            </w:r>
          </w:p>
        </w:tc>
        <w:tc>
          <w:tcPr>
            <w:tcW w:w="4273" w:type="dxa"/>
          </w:tcPr>
          <w:p w14:paraId="37072709" w14:textId="77777777" w:rsidR="00A45B2F" w:rsidRPr="00B96873" w:rsidRDefault="00A45B2F" w:rsidP="00F17337">
            <w:pPr>
              <w:spacing w:before="120" w:after="120"/>
            </w:pPr>
            <w:r>
              <w:t>This mark is given for the correct answer only</w:t>
            </w:r>
          </w:p>
        </w:tc>
      </w:tr>
      <w:tr w:rsidR="00A45B2F" w:rsidRPr="00B96873" w14:paraId="28911142" w14:textId="77777777" w:rsidTr="00CA3FEF">
        <w:trPr>
          <w:trHeight w:val="230"/>
        </w:trPr>
        <w:tc>
          <w:tcPr>
            <w:tcW w:w="851" w:type="dxa"/>
          </w:tcPr>
          <w:p w14:paraId="1DE6E45C" w14:textId="77777777" w:rsidR="00A45B2F" w:rsidRPr="00B96873" w:rsidRDefault="00A45B2F" w:rsidP="007F45AA">
            <w:pPr>
              <w:spacing w:before="120" w:after="120"/>
              <w:jc w:val="center"/>
            </w:pPr>
            <w:r>
              <w:t>(b)</w:t>
            </w:r>
          </w:p>
        </w:tc>
        <w:tc>
          <w:tcPr>
            <w:tcW w:w="4403" w:type="dxa"/>
          </w:tcPr>
          <w:p w14:paraId="3DD35146" w14:textId="77777777" w:rsidR="00A45B2F" w:rsidRDefault="00A45B2F" w:rsidP="00DC2381">
            <w:pPr>
              <w:spacing w:before="120" w:after="120"/>
            </w:pPr>
            <w:r>
              <w:t>For example:</w:t>
            </w:r>
            <w:r>
              <w:br/>
              <w:t>Angles at a point add up to 360</w:t>
            </w:r>
          </w:p>
        </w:tc>
        <w:tc>
          <w:tcPr>
            <w:tcW w:w="893" w:type="dxa"/>
          </w:tcPr>
          <w:p w14:paraId="6EE1B894" w14:textId="77777777" w:rsidR="00A45B2F" w:rsidRPr="00B96873" w:rsidRDefault="00A45B2F" w:rsidP="00421FED">
            <w:pPr>
              <w:spacing w:before="120" w:after="120"/>
              <w:jc w:val="center"/>
            </w:pPr>
            <w:r>
              <w:t>C1</w:t>
            </w:r>
          </w:p>
        </w:tc>
        <w:tc>
          <w:tcPr>
            <w:tcW w:w="4273" w:type="dxa"/>
          </w:tcPr>
          <w:p w14:paraId="6472F0E9" w14:textId="77777777" w:rsidR="00A45B2F" w:rsidRPr="00B96873" w:rsidRDefault="00A45B2F" w:rsidP="00421FED">
            <w:pPr>
              <w:spacing w:before="120" w:after="120"/>
            </w:pPr>
            <w:r>
              <w:t>This mark is given for a valid reason stated</w:t>
            </w:r>
          </w:p>
        </w:tc>
      </w:tr>
    </w:tbl>
    <w:p w14:paraId="604FD90E" w14:textId="77777777" w:rsidR="00A45B2F" w:rsidRDefault="00A45B2F" w:rsidP="00CA3FEF">
      <w:pPr>
        <w:jc w:val="both"/>
        <w:rPr>
          <w:b/>
        </w:rPr>
      </w:pPr>
    </w:p>
    <w:p w14:paraId="7246E43F" w14:textId="77777777" w:rsidR="00A45B2F" w:rsidRDefault="00A45B2F" w:rsidP="00CA3FEF">
      <w:pPr>
        <w:jc w:val="both"/>
        <w:rPr>
          <w:b/>
        </w:rPr>
      </w:pPr>
    </w:p>
    <w:p w14:paraId="24AF2FE3" w14:textId="77777777" w:rsidR="00A45B2F" w:rsidRPr="00B96873" w:rsidRDefault="00A45B2F" w:rsidP="00A2357B">
      <w:pPr>
        <w:spacing w:line="360" w:lineRule="auto"/>
        <w:jc w:val="both"/>
        <w:rPr>
          <w:b/>
        </w:rPr>
      </w:pPr>
      <w:r w:rsidRPr="00B96873">
        <w:rPr>
          <w:b/>
        </w:rPr>
        <w:t xml:space="preserve">Question 10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A45B2F" w:rsidRPr="00B96873" w14:paraId="2A7EAC8F" w14:textId="77777777" w:rsidTr="00CA3FEF">
        <w:tc>
          <w:tcPr>
            <w:tcW w:w="844" w:type="dxa"/>
            <w:shd w:val="clear" w:color="auto" w:fill="C0C0C0"/>
          </w:tcPr>
          <w:p w14:paraId="6FCCD9A0" w14:textId="77777777" w:rsidR="00A45B2F" w:rsidRPr="00B96873" w:rsidRDefault="00A45B2F" w:rsidP="00F86D03">
            <w:pPr>
              <w:rPr>
                <w:b/>
              </w:rPr>
            </w:pPr>
            <w:r w:rsidRPr="00B96873">
              <w:rPr>
                <w:b/>
              </w:rPr>
              <w:t>Part</w:t>
            </w:r>
          </w:p>
        </w:tc>
        <w:tc>
          <w:tcPr>
            <w:tcW w:w="4423" w:type="dxa"/>
            <w:shd w:val="clear" w:color="auto" w:fill="C0C0C0"/>
          </w:tcPr>
          <w:p w14:paraId="20C5B7E1" w14:textId="77777777" w:rsidR="00A45B2F" w:rsidRPr="00B96873" w:rsidRDefault="00A45B2F" w:rsidP="00F86D03">
            <w:pPr>
              <w:rPr>
                <w:b/>
              </w:rPr>
            </w:pPr>
            <w:r w:rsidRPr="00B96873">
              <w:rPr>
                <w:b/>
              </w:rPr>
              <w:t>Working or answer an examiner might expect to see</w:t>
            </w:r>
          </w:p>
        </w:tc>
        <w:tc>
          <w:tcPr>
            <w:tcW w:w="935" w:type="dxa"/>
            <w:shd w:val="clear" w:color="auto" w:fill="C0C0C0"/>
          </w:tcPr>
          <w:p w14:paraId="5C2BE3D1" w14:textId="77777777" w:rsidR="00A45B2F" w:rsidRPr="00B96873" w:rsidRDefault="00A45B2F" w:rsidP="00F86D03">
            <w:pPr>
              <w:rPr>
                <w:b/>
              </w:rPr>
            </w:pPr>
            <w:r w:rsidRPr="00B96873">
              <w:rPr>
                <w:b/>
              </w:rPr>
              <w:t>Mark</w:t>
            </w:r>
          </w:p>
        </w:tc>
        <w:tc>
          <w:tcPr>
            <w:tcW w:w="4218" w:type="dxa"/>
            <w:shd w:val="clear" w:color="auto" w:fill="C0C0C0"/>
          </w:tcPr>
          <w:p w14:paraId="1ACFA1CB" w14:textId="77777777" w:rsidR="00A45B2F" w:rsidRPr="00B96873" w:rsidRDefault="00A45B2F" w:rsidP="00F86D03">
            <w:pPr>
              <w:rPr>
                <w:b/>
              </w:rPr>
            </w:pPr>
            <w:r w:rsidRPr="00B96873">
              <w:rPr>
                <w:b/>
              </w:rPr>
              <w:t>Notes</w:t>
            </w:r>
          </w:p>
        </w:tc>
      </w:tr>
      <w:tr w:rsidR="00A45B2F" w:rsidRPr="00B96873" w14:paraId="7E1F6B60" w14:textId="77777777" w:rsidTr="00CA3FEF">
        <w:trPr>
          <w:trHeight w:val="230"/>
        </w:trPr>
        <w:tc>
          <w:tcPr>
            <w:tcW w:w="844" w:type="dxa"/>
            <w:vMerge w:val="restart"/>
          </w:tcPr>
          <w:p w14:paraId="58AEAC2F" w14:textId="77777777" w:rsidR="00A45B2F" w:rsidRPr="00B96873" w:rsidRDefault="00A45B2F" w:rsidP="00687CD8">
            <w:pPr>
              <w:spacing w:before="120" w:after="120"/>
              <w:jc w:val="center"/>
            </w:pPr>
            <w:r>
              <w:t>(a)</w:t>
            </w:r>
          </w:p>
        </w:tc>
        <w:tc>
          <w:tcPr>
            <w:tcW w:w="4423" w:type="dxa"/>
          </w:tcPr>
          <w:p w14:paraId="401076CB" w14:textId="77777777" w:rsidR="00A45B2F" w:rsidRPr="00B96873" w:rsidRDefault="00A45B2F" w:rsidP="006B52D3">
            <w:pPr>
              <w:spacing w:before="120" w:after="120"/>
            </w:pPr>
            <w:r>
              <w:t xml:space="preserve">23 </w:t>
            </w:r>
            <w:r>
              <w:sym w:font="Symbol" w:char="F0B8"/>
            </w:r>
            <w:r>
              <w:t xml:space="preserve"> 4 = 5.75</w:t>
            </w:r>
          </w:p>
        </w:tc>
        <w:tc>
          <w:tcPr>
            <w:tcW w:w="935" w:type="dxa"/>
          </w:tcPr>
          <w:p w14:paraId="52AA1CEA" w14:textId="77777777" w:rsidR="00A45B2F" w:rsidRPr="00B96873" w:rsidRDefault="00A45B2F" w:rsidP="00687CD8">
            <w:pPr>
              <w:spacing w:before="120" w:after="120"/>
              <w:jc w:val="center"/>
            </w:pPr>
            <w:r>
              <w:t>M1</w:t>
            </w:r>
          </w:p>
        </w:tc>
        <w:tc>
          <w:tcPr>
            <w:tcW w:w="4218" w:type="dxa"/>
          </w:tcPr>
          <w:p w14:paraId="63242EAC" w14:textId="77777777" w:rsidR="00A45B2F" w:rsidRPr="00B96873" w:rsidRDefault="00A45B2F" w:rsidP="00981F1F">
            <w:pPr>
              <w:spacing w:before="120" w:after="120"/>
            </w:pPr>
            <w:r>
              <w:t>This mark is given for a method to find the greatest number of jars of coffee Michael can buy</w:t>
            </w:r>
          </w:p>
        </w:tc>
      </w:tr>
      <w:tr w:rsidR="00A45B2F" w:rsidRPr="00B96873" w14:paraId="5EB994D5" w14:textId="77777777" w:rsidTr="00CA3FEF">
        <w:trPr>
          <w:trHeight w:val="230"/>
        </w:trPr>
        <w:tc>
          <w:tcPr>
            <w:tcW w:w="844" w:type="dxa"/>
            <w:vMerge/>
          </w:tcPr>
          <w:p w14:paraId="16673B7D" w14:textId="77777777" w:rsidR="00A45B2F" w:rsidRPr="00B96873" w:rsidRDefault="00A45B2F" w:rsidP="00687CD8">
            <w:pPr>
              <w:spacing w:before="120" w:after="120"/>
              <w:jc w:val="center"/>
            </w:pPr>
          </w:p>
        </w:tc>
        <w:tc>
          <w:tcPr>
            <w:tcW w:w="4423" w:type="dxa"/>
          </w:tcPr>
          <w:p w14:paraId="1161D665" w14:textId="77777777" w:rsidR="00A45B2F" w:rsidRPr="00B96873" w:rsidRDefault="00A45B2F" w:rsidP="006B52D3">
            <w:pPr>
              <w:spacing w:before="120" w:after="120"/>
            </w:pPr>
            <w:r>
              <w:t>5</w:t>
            </w:r>
          </w:p>
        </w:tc>
        <w:tc>
          <w:tcPr>
            <w:tcW w:w="935" w:type="dxa"/>
          </w:tcPr>
          <w:p w14:paraId="716AAC11" w14:textId="77777777" w:rsidR="00A45B2F" w:rsidRDefault="00A45B2F" w:rsidP="00262429">
            <w:pPr>
              <w:spacing w:before="120" w:after="120"/>
              <w:jc w:val="center"/>
            </w:pPr>
            <w:r>
              <w:t>A1</w:t>
            </w:r>
          </w:p>
        </w:tc>
        <w:tc>
          <w:tcPr>
            <w:tcW w:w="4218" w:type="dxa"/>
          </w:tcPr>
          <w:p w14:paraId="2457FE0A" w14:textId="77777777" w:rsidR="00A45B2F" w:rsidRPr="00B96873" w:rsidRDefault="00A45B2F" w:rsidP="00F17337">
            <w:pPr>
              <w:spacing w:before="120" w:after="120"/>
            </w:pPr>
            <w:r>
              <w:t>This mark is given for the correct answer only</w:t>
            </w:r>
          </w:p>
        </w:tc>
      </w:tr>
      <w:tr w:rsidR="00A45B2F" w:rsidRPr="00B96873" w14:paraId="5710986B" w14:textId="77777777" w:rsidTr="00CA3FEF">
        <w:trPr>
          <w:trHeight w:val="230"/>
        </w:trPr>
        <w:tc>
          <w:tcPr>
            <w:tcW w:w="844" w:type="dxa"/>
          </w:tcPr>
          <w:p w14:paraId="108F88FF" w14:textId="77777777" w:rsidR="00A45B2F" w:rsidRPr="00B96873" w:rsidRDefault="00A45B2F" w:rsidP="00687CD8">
            <w:pPr>
              <w:spacing w:before="120" w:after="120"/>
              <w:jc w:val="center"/>
            </w:pPr>
            <w:r>
              <w:t>(b)</w:t>
            </w:r>
          </w:p>
        </w:tc>
        <w:tc>
          <w:tcPr>
            <w:tcW w:w="4423" w:type="dxa"/>
          </w:tcPr>
          <w:p w14:paraId="6D875B67" w14:textId="77777777" w:rsidR="00A45B2F" w:rsidRDefault="00A45B2F" w:rsidP="006B52D3">
            <w:pPr>
              <w:spacing w:before="120" w:after="120"/>
            </w:pPr>
            <w:r>
              <w:t xml:space="preserve">Michael is incorrect </w:t>
            </w:r>
          </w:p>
          <w:p w14:paraId="7CCA642B" w14:textId="77777777" w:rsidR="00A45B2F" w:rsidRDefault="00A45B2F" w:rsidP="006B52D3">
            <w:pPr>
              <w:spacing w:before="120" w:after="120"/>
            </w:pPr>
            <w:r>
              <w:t>For example:</w:t>
            </w:r>
          </w:p>
          <w:p w14:paraId="7B71B93B" w14:textId="77777777" w:rsidR="00A45B2F" w:rsidRPr="00B96873" w:rsidRDefault="00A45B2F" w:rsidP="006B52D3">
            <w:pPr>
              <w:spacing w:before="120" w:after="120"/>
            </w:pPr>
            <w:r>
              <w:t xml:space="preserve">23 </w:t>
            </w:r>
            <w:r>
              <w:sym w:font="Symbol" w:char="F0B8"/>
            </w:r>
            <w:r>
              <w:t xml:space="preserve"> 2 = 11.5, so Michael can buy 11 jars</w:t>
            </w:r>
          </w:p>
        </w:tc>
        <w:tc>
          <w:tcPr>
            <w:tcW w:w="935" w:type="dxa"/>
          </w:tcPr>
          <w:p w14:paraId="54DC1720" w14:textId="77777777" w:rsidR="00A45B2F" w:rsidRDefault="00A45B2F" w:rsidP="00262429">
            <w:pPr>
              <w:spacing w:before="120" w:after="120"/>
              <w:jc w:val="center"/>
            </w:pPr>
            <w:r>
              <w:t>C1</w:t>
            </w:r>
          </w:p>
        </w:tc>
        <w:tc>
          <w:tcPr>
            <w:tcW w:w="4218" w:type="dxa"/>
          </w:tcPr>
          <w:p w14:paraId="1A7008DC" w14:textId="77777777" w:rsidR="00A45B2F" w:rsidRPr="00B96873" w:rsidRDefault="00A45B2F" w:rsidP="00A21A42">
            <w:pPr>
              <w:spacing w:before="120" w:after="120"/>
            </w:pPr>
            <w:r>
              <w:t>This mark is given for a valid answer support by correct reasoning</w:t>
            </w:r>
          </w:p>
        </w:tc>
      </w:tr>
    </w:tbl>
    <w:p w14:paraId="32B41910" w14:textId="77777777" w:rsidR="00A45B2F" w:rsidRPr="00B96873" w:rsidRDefault="00A45B2F" w:rsidP="00687CD8">
      <w:pPr>
        <w:rPr>
          <w:b/>
        </w:rPr>
      </w:pPr>
    </w:p>
    <w:p w14:paraId="42324CA2" w14:textId="77777777" w:rsidR="00A45B2F" w:rsidRPr="00B96873" w:rsidRDefault="00A45B2F" w:rsidP="00687CD8">
      <w:pPr>
        <w:rPr>
          <w:b/>
        </w:rPr>
      </w:pPr>
    </w:p>
    <w:p w14:paraId="1EB2CA2E" w14:textId="77777777" w:rsidR="00A45B2F" w:rsidRPr="00B96873" w:rsidRDefault="00A45B2F" w:rsidP="00196266">
      <w:pPr>
        <w:spacing w:line="360" w:lineRule="auto"/>
        <w:jc w:val="both"/>
        <w:rPr>
          <w:b/>
        </w:rPr>
      </w:pPr>
      <w:r>
        <w:rPr>
          <w:b/>
        </w:rPr>
        <w:br w:type="page"/>
      </w:r>
      <w:r w:rsidRPr="00B96873">
        <w:rPr>
          <w:b/>
        </w:rPr>
        <w:lastRenderedPageBreak/>
        <w:t xml:space="preserve">Question </w:t>
      </w:r>
      <w:r>
        <w:rPr>
          <w:b/>
        </w:rPr>
        <w:t>11</w:t>
      </w:r>
      <w:r w:rsidRPr="00B96873">
        <w:rPr>
          <w:b/>
        </w:rPr>
        <w:t xml:space="preserve">(Total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A45B2F" w:rsidRPr="00B96873" w14:paraId="249BAC07" w14:textId="77777777" w:rsidTr="008A38C7">
        <w:tc>
          <w:tcPr>
            <w:tcW w:w="838" w:type="dxa"/>
            <w:shd w:val="clear" w:color="auto" w:fill="C0C0C0"/>
          </w:tcPr>
          <w:p w14:paraId="4C030CB2" w14:textId="77777777" w:rsidR="00A45B2F" w:rsidRPr="00B96873" w:rsidRDefault="00A45B2F" w:rsidP="008A38C7">
            <w:pPr>
              <w:rPr>
                <w:b/>
              </w:rPr>
            </w:pPr>
            <w:r w:rsidRPr="00B96873">
              <w:rPr>
                <w:b/>
              </w:rPr>
              <w:t>Part</w:t>
            </w:r>
          </w:p>
        </w:tc>
        <w:tc>
          <w:tcPr>
            <w:tcW w:w="4430" w:type="dxa"/>
            <w:shd w:val="clear" w:color="auto" w:fill="C0C0C0"/>
          </w:tcPr>
          <w:p w14:paraId="2C0AD52B" w14:textId="77777777" w:rsidR="00A45B2F" w:rsidRPr="00B96873" w:rsidRDefault="00A45B2F" w:rsidP="008A38C7">
            <w:pPr>
              <w:rPr>
                <w:b/>
              </w:rPr>
            </w:pPr>
            <w:r w:rsidRPr="00B96873">
              <w:rPr>
                <w:b/>
              </w:rPr>
              <w:t>Working or answer an examiner might expect to see</w:t>
            </w:r>
          </w:p>
        </w:tc>
        <w:tc>
          <w:tcPr>
            <w:tcW w:w="840" w:type="dxa"/>
            <w:shd w:val="clear" w:color="auto" w:fill="C0C0C0"/>
          </w:tcPr>
          <w:p w14:paraId="36A0978E" w14:textId="77777777" w:rsidR="00A45B2F" w:rsidRPr="00B96873" w:rsidRDefault="00A45B2F" w:rsidP="008A38C7">
            <w:pPr>
              <w:rPr>
                <w:b/>
              </w:rPr>
            </w:pPr>
            <w:r w:rsidRPr="00B96873">
              <w:rPr>
                <w:b/>
              </w:rPr>
              <w:t>Mark</w:t>
            </w:r>
          </w:p>
        </w:tc>
        <w:tc>
          <w:tcPr>
            <w:tcW w:w="4312" w:type="dxa"/>
            <w:shd w:val="clear" w:color="auto" w:fill="C0C0C0"/>
          </w:tcPr>
          <w:p w14:paraId="49E3009F" w14:textId="77777777" w:rsidR="00A45B2F" w:rsidRPr="00B96873" w:rsidRDefault="00A45B2F" w:rsidP="008A38C7">
            <w:pPr>
              <w:rPr>
                <w:b/>
              </w:rPr>
            </w:pPr>
            <w:r w:rsidRPr="00B96873">
              <w:rPr>
                <w:b/>
              </w:rPr>
              <w:t>Notes</w:t>
            </w:r>
          </w:p>
        </w:tc>
      </w:tr>
      <w:tr w:rsidR="00A45B2F" w:rsidRPr="00B96873" w14:paraId="40B3BFD6" w14:textId="77777777" w:rsidTr="000F4E73">
        <w:trPr>
          <w:trHeight w:val="230"/>
        </w:trPr>
        <w:tc>
          <w:tcPr>
            <w:tcW w:w="838" w:type="dxa"/>
          </w:tcPr>
          <w:p w14:paraId="03236156" w14:textId="77777777" w:rsidR="00A45B2F" w:rsidRPr="00B96873" w:rsidRDefault="00A45B2F" w:rsidP="000F4E73">
            <w:pPr>
              <w:spacing w:before="120" w:after="120"/>
              <w:jc w:val="center"/>
            </w:pPr>
            <w:r>
              <w:t>(a)(i)</w:t>
            </w:r>
          </w:p>
        </w:tc>
        <w:tc>
          <w:tcPr>
            <w:tcW w:w="4430" w:type="dxa"/>
          </w:tcPr>
          <w:p w14:paraId="7F59DD15" w14:textId="77777777" w:rsidR="00A45B2F" w:rsidRPr="00FA5D4F" w:rsidRDefault="00A45B2F" w:rsidP="008A38C7">
            <w:pPr>
              <w:spacing w:before="120" w:after="120"/>
            </w:pPr>
            <w:r>
              <w:t>2</w:t>
            </w:r>
          </w:p>
        </w:tc>
        <w:tc>
          <w:tcPr>
            <w:tcW w:w="840" w:type="dxa"/>
          </w:tcPr>
          <w:p w14:paraId="35835B5A" w14:textId="77777777" w:rsidR="00A45B2F" w:rsidRDefault="00A45B2F" w:rsidP="008A38C7">
            <w:pPr>
              <w:spacing w:before="120" w:after="120"/>
              <w:jc w:val="center"/>
            </w:pPr>
            <w:r>
              <w:t>B1</w:t>
            </w:r>
          </w:p>
        </w:tc>
        <w:tc>
          <w:tcPr>
            <w:tcW w:w="4312" w:type="dxa"/>
          </w:tcPr>
          <w:p w14:paraId="0B546BAF" w14:textId="77777777" w:rsidR="00A45B2F" w:rsidRPr="00B96873" w:rsidRDefault="00A45B2F" w:rsidP="00F17337">
            <w:pPr>
              <w:spacing w:before="120" w:after="120"/>
            </w:pPr>
            <w:r>
              <w:t>This mark is given for the correct answer only</w:t>
            </w:r>
          </w:p>
        </w:tc>
      </w:tr>
      <w:tr w:rsidR="00A45B2F" w:rsidRPr="00B96873" w14:paraId="3262CF4B" w14:textId="77777777" w:rsidTr="000F4E73">
        <w:trPr>
          <w:trHeight w:val="230"/>
        </w:trPr>
        <w:tc>
          <w:tcPr>
            <w:tcW w:w="838" w:type="dxa"/>
          </w:tcPr>
          <w:p w14:paraId="4AD35579" w14:textId="77777777" w:rsidR="00A45B2F" w:rsidRPr="00B96873" w:rsidRDefault="00A45B2F" w:rsidP="008A38C7">
            <w:pPr>
              <w:spacing w:before="120" w:after="120"/>
              <w:jc w:val="center"/>
            </w:pPr>
            <w:r>
              <w:t>(a)(ii)</w:t>
            </w:r>
          </w:p>
        </w:tc>
        <w:tc>
          <w:tcPr>
            <w:tcW w:w="4430" w:type="dxa"/>
          </w:tcPr>
          <w:p w14:paraId="2882EFE8" w14:textId="77777777" w:rsidR="00A45B2F" w:rsidRPr="00074586" w:rsidRDefault="00511D7B" w:rsidP="008A38C7">
            <w:pPr>
              <w:spacing w:before="120" w:after="120"/>
            </w:pPr>
            <w:r>
              <w:rPr>
                <w:noProof/>
              </w:rPr>
              <w:pict w14:anchorId="0795E85B">
                <v:group id="_x0000_s1027" style="position:absolute;margin-left:11.45pt;margin-top:63pt;width:169.75pt;height:247.65pt;z-index:251659264;mso-position-horizontal-relative:text;mso-position-vertical-relative:text" coordorigin="1918,3899" coordsize="3395,4953">
                  <v:line id="_x0000_s1028" style="position:absolute;flip:y" from="2035,5596" to="5313,8852" o:regroupid="1" strokeweight="1.25pt"/>
                  <v:shape id="_x0000_s1029" type="#_x0000_t202" style="position:absolute;left:1918;top:3899;width:451;height:571" o:regroupid="1" stroked="f">
                    <v:fill opacity="0"/>
                    <v:textbox style="mso-next-textbox:#_x0000_s1029" inset="0,0,0,0">
                      <w:txbxContent>
                        <w:p w14:paraId="0BE63610" w14:textId="77777777" w:rsidR="00A45B2F" w:rsidRPr="001E1DE6" w:rsidRDefault="00A45B2F" w:rsidP="00074586">
                          <w:pPr>
                            <w:rPr>
                              <w:sz w:val="48"/>
                              <w:szCs w:val="48"/>
                            </w:rPr>
                          </w:pPr>
                          <w:r w:rsidRPr="001E1DE6">
                            <w:rPr>
                              <w:sz w:val="48"/>
                              <w:szCs w:val="48"/>
                            </w:rPr>
                            <w:sym w:font="Symbol" w:char="F0B4"/>
                          </w:r>
                        </w:p>
                      </w:txbxContent>
                    </v:textbox>
                  </v:shape>
                </v:group>
              </w:pict>
            </w:r>
            <w:r>
              <w:pict w14:anchorId="1CFFA727">
                <v:shape id="_x0000_i1028" type="#_x0000_t75" style="width:207pt;height:106.5pt">
                  <v:imagedata r:id="rId12" o:title=""/>
                </v:shape>
              </w:pict>
            </w:r>
          </w:p>
        </w:tc>
        <w:tc>
          <w:tcPr>
            <w:tcW w:w="840" w:type="dxa"/>
          </w:tcPr>
          <w:p w14:paraId="423A4ECE" w14:textId="77777777" w:rsidR="00A45B2F" w:rsidRDefault="00A45B2F" w:rsidP="008A38C7">
            <w:pPr>
              <w:spacing w:before="120" w:after="120"/>
              <w:jc w:val="center"/>
            </w:pPr>
            <w:r>
              <w:t>B1</w:t>
            </w:r>
          </w:p>
        </w:tc>
        <w:tc>
          <w:tcPr>
            <w:tcW w:w="4312" w:type="dxa"/>
          </w:tcPr>
          <w:p w14:paraId="51EDFF2A" w14:textId="77777777" w:rsidR="00A45B2F" w:rsidRDefault="00A45B2F" w:rsidP="008A38C7">
            <w:pPr>
              <w:spacing w:before="120" w:after="120"/>
            </w:pPr>
            <w:r>
              <w:t>This mark is given for a cross correctly placed</w:t>
            </w:r>
          </w:p>
        </w:tc>
      </w:tr>
      <w:tr w:rsidR="00A45B2F" w:rsidRPr="00B96873" w14:paraId="0E18A72C" w14:textId="77777777" w:rsidTr="000F4E73">
        <w:trPr>
          <w:trHeight w:val="112"/>
        </w:trPr>
        <w:tc>
          <w:tcPr>
            <w:tcW w:w="838" w:type="dxa"/>
          </w:tcPr>
          <w:p w14:paraId="13B72C57" w14:textId="77777777" w:rsidR="00A45B2F" w:rsidRDefault="00A45B2F" w:rsidP="008A38C7">
            <w:pPr>
              <w:spacing w:before="120" w:after="120"/>
              <w:jc w:val="center"/>
            </w:pPr>
            <w:r>
              <w:t>(b)(i)</w:t>
            </w:r>
          </w:p>
        </w:tc>
        <w:tc>
          <w:tcPr>
            <w:tcW w:w="4430" w:type="dxa"/>
          </w:tcPr>
          <w:p w14:paraId="752CD301" w14:textId="77777777" w:rsidR="00A45B2F" w:rsidRPr="00074586" w:rsidRDefault="00511D7B" w:rsidP="008A38C7">
            <w:pPr>
              <w:spacing w:before="120" w:after="120"/>
            </w:pPr>
            <w:r>
              <w:pict w14:anchorId="16BC5092">
                <v:shape id="_x0000_i1029" type="#_x0000_t75" style="width:205.5pt;height:198pt">
                  <v:imagedata r:id="rId13" o:title=""/>
                </v:shape>
              </w:pict>
            </w:r>
          </w:p>
        </w:tc>
        <w:tc>
          <w:tcPr>
            <w:tcW w:w="840" w:type="dxa"/>
          </w:tcPr>
          <w:p w14:paraId="53A7BF8E" w14:textId="77777777" w:rsidR="00A45B2F" w:rsidRPr="00B96873" w:rsidRDefault="00A45B2F" w:rsidP="008A38C7">
            <w:pPr>
              <w:spacing w:before="120" w:after="120"/>
              <w:jc w:val="center"/>
            </w:pPr>
            <w:r>
              <w:t>B1</w:t>
            </w:r>
          </w:p>
        </w:tc>
        <w:tc>
          <w:tcPr>
            <w:tcW w:w="4312" w:type="dxa"/>
          </w:tcPr>
          <w:p w14:paraId="656C7D88" w14:textId="77777777" w:rsidR="00A45B2F" w:rsidRPr="000F4E73" w:rsidRDefault="00A45B2F" w:rsidP="008A38C7">
            <w:pPr>
              <w:spacing w:before="120" w:after="120"/>
            </w:pPr>
            <w:r>
              <w:t xml:space="preserve">This mark is given for the line </w:t>
            </w:r>
            <w:r>
              <w:rPr>
                <w:i/>
              </w:rPr>
              <w:t>y</w:t>
            </w:r>
            <w:r>
              <w:t xml:space="preserve"> = </w:t>
            </w:r>
            <w:r>
              <w:rPr>
                <w:i/>
              </w:rPr>
              <w:t>x</w:t>
            </w:r>
            <w:r>
              <w:t xml:space="preserve"> correctly drawn</w:t>
            </w:r>
          </w:p>
        </w:tc>
      </w:tr>
      <w:tr w:rsidR="00A45B2F" w:rsidRPr="00B96873" w14:paraId="2C3078AE" w14:textId="77777777" w:rsidTr="000F4E73">
        <w:trPr>
          <w:trHeight w:val="71"/>
        </w:trPr>
        <w:tc>
          <w:tcPr>
            <w:tcW w:w="838" w:type="dxa"/>
          </w:tcPr>
          <w:p w14:paraId="62D1F183" w14:textId="77777777" w:rsidR="00A45B2F" w:rsidRPr="00B96873" w:rsidRDefault="00A45B2F" w:rsidP="008A38C7">
            <w:pPr>
              <w:spacing w:before="120" w:after="120"/>
              <w:jc w:val="center"/>
            </w:pPr>
            <w:r>
              <w:t>(b)(ii)</w:t>
            </w:r>
          </w:p>
        </w:tc>
        <w:tc>
          <w:tcPr>
            <w:tcW w:w="4430" w:type="dxa"/>
          </w:tcPr>
          <w:p w14:paraId="2B2B2713" w14:textId="77777777" w:rsidR="00A45B2F" w:rsidRPr="00074586" w:rsidRDefault="00A45B2F" w:rsidP="008A38C7">
            <w:pPr>
              <w:spacing w:before="120" w:after="120"/>
              <w:rPr>
                <w:i/>
              </w:rPr>
            </w:pPr>
            <w:r>
              <w:rPr>
                <w:i/>
              </w:rPr>
              <w:t>y</w:t>
            </w:r>
            <w:r>
              <w:t xml:space="preserve"> = </w:t>
            </w:r>
            <w:r>
              <w:rPr>
                <w:i/>
              </w:rPr>
              <w:t>x</w:t>
            </w:r>
          </w:p>
        </w:tc>
        <w:tc>
          <w:tcPr>
            <w:tcW w:w="840" w:type="dxa"/>
          </w:tcPr>
          <w:p w14:paraId="3186E0BD" w14:textId="77777777" w:rsidR="00A45B2F" w:rsidRPr="00B96873" w:rsidRDefault="00A45B2F" w:rsidP="00E57DD9">
            <w:pPr>
              <w:spacing w:before="120" w:after="120"/>
              <w:jc w:val="center"/>
            </w:pPr>
            <w:r>
              <w:t>B1</w:t>
            </w:r>
          </w:p>
        </w:tc>
        <w:tc>
          <w:tcPr>
            <w:tcW w:w="4312" w:type="dxa"/>
          </w:tcPr>
          <w:p w14:paraId="1E688E86" w14:textId="77777777" w:rsidR="00A45B2F" w:rsidRPr="00B96873" w:rsidRDefault="00A45B2F" w:rsidP="00F17337">
            <w:pPr>
              <w:spacing w:before="120" w:after="120"/>
            </w:pPr>
            <w:r>
              <w:t>This mark is given for the correct answer only</w:t>
            </w:r>
          </w:p>
        </w:tc>
      </w:tr>
    </w:tbl>
    <w:p w14:paraId="5A92886C" w14:textId="77777777" w:rsidR="00A45B2F" w:rsidRDefault="00A45B2F" w:rsidP="00196266">
      <w:pPr>
        <w:autoSpaceDE w:val="0"/>
        <w:autoSpaceDN w:val="0"/>
        <w:adjustRightInd w:val="0"/>
        <w:jc w:val="both"/>
      </w:pPr>
    </w:p>
    <w:p w14:paraId="42886F93" w14:textId="77777777" w:rsidR="00A45B2F" w:rsidRDefault="00A45B2F" w:rsidP="00196266">
      <w:pPr>
        <w:autoSpaceDE w:val="0"/>
        <w:autoSpaceDN w:val="0"/>
        <w:adjustRightInd w:val="0"/>
        <w:jc w:val="both"/>
      </w:pPr>
    </w:p>
    <w:p w14:paraId="072D3A2A" w14:textId="77777777" w:rsidR="00A45B2F" w:rsidRPr="00B96873" w:rsidRDefault="00A45B2F" w:rsidP="00A2357B">
      <w:pPr>
        <w:spacing w:line="360" w:lineRule="auto"/>
        <w:rPr>
          <w:b/>
        </w:rPr>
      </w:pPr>
      <w:r>
        <w:rPr>
          <w:b/>
        </w:rPr>
        <w:br w:type="page"/>
      </w:r>
      <w:r w:rsidRPr="00B96873">
        <w:rPr>
          <w:b/>
        </w:rPr>
        <w:lastRenderedPageBreak/>
        <w:t xml:space="preserve">Question 12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A45B2F" w:rsidRPr="00B96873" w14:paraId="4C458003" w14:textId="77777777" w:rsidTr="00CA3FEF">
        <w:tc>
          <w:tcPr>
            <w:tcW w:w="749" w:type="dxa"/>
            <w:shd w:val="clear" w:color="auto" w:fill="C0C0C0"/>
          </w:tcPr>
          <w:p w14:paraId="6D1D15FA" w14:textId="77777777" w:rsidR="00A45B2F" w:rsidRPr="00B96873" w:rsidRDefault="00A45B2F" w:rsidP="00F86D03">
            <w:pPr>
              <w:rPr>
                <w:b/>
              </w:rPr>
            </w:pPr>
            <w:r w:rsidRPr="00B96873">
              <w:rPr>
                <w:b/>
              </w:rPr>
              <w:t>Part</w:t>
            </w:r>
          </w:p>
        </w:tc>
        <w:tc>
          <w:tcPr>
            <w:tcW w:w="4519" w:type="dxa"/>
            <w:shd w:val="clear" w:color="auto" w:fill="C0C0C0"/>
          </w:tcPr>
          <w:p w14:paraId="0FE104EB" w14:textId="77777777" w:rsidR="00A45B2F" w:rsidRPr="00B96873" w:rsidRDefault="00A45B2F" w:rsidP="00F86D03">
            <w:pPr>
              <w:rPr>
                <w:b/>
              </w:rPr>
            </w:pPr>
            <w:r w:rsidRPr="00B96873">
              <w:rPr>
                <w:b/>
              </w:rPr>
              <w:t>Working or answer an examiner might expect to see</w:t>
            </w:r>
          </w:p>
        </w:tc>
        <w:tc>
          <w:tcPr>
            <w:tcW w:w="934" w:type="dxa"/>
            <w:shd w:val="clear" w:color="auto" w:fill="C0C0C0"/>
          </w:tcPr>
          <w:p w14:paraId="468670D4" w14:textId="77777777" w:rsidR="00A45B2F" w:rsidRPr="00B96873" w:rsidRDefault="00A45B2F" w:rsidP="00F86D03">
            <w:pPr>
              <w:rPr>
                <w:b/>
              </w:rPr>
            </w:pPr>
            <w:r w:rsidRPr="00B96873">
              <w:rPr>
                <w:b/>
              </w:rPr>
              <w:t>Mark</w:t>
            </w:r>
          </w:p>
        </w:tc>
        <w:tc>
          <w:tcPr>
            <w:tcW w:w="4254" w:type="dxa"/>
            <w:shd w:val="clear" w:color="auto" w:fill="C0C0C0"/>
          </w:tcPr>
          <w:p w14:paraId="2EA35D78" w14:textId="77777777" w:rsidR="00A45B2F" w:rsidRPr="00B96873" w:rsidRDefault="00A45B2F" w:rsidP="00F86D03">
            <w:pPr>
              <w:rPr>
                <w:b/>
              </w:rPr>
            </w:pPr>
            <w:r w:rsidRPr="00B96873">
              <w:rPr>
                <w:b/>
              </w:rPr>
              <w:t>Notes</w:t>
            </w:r>
          </w:p>
        </w:tc>
      </w:tr>
      <w:tr w:rsidR="00A45B2F" w:rsidRPr="00B96873" w14:paraId="401BF260" w14:textId="77777777" w:rsidTr="00CA3FEF">
        <w:tc>
          <w:tcPr>
            <w:tcW w:w="749" w:type="dxa"/>
            <w:vMerge w:val="restart"/>
          </w:tcPr>
          <w:p w14:paraId="214CCE81" w14:textId="77777777" w:rsidR="00A45B2F" w:rsidRPr="00951620" w:rsidRDefault="00A45B2F" w:rsidP="007F45AA">
            <w:pPr>
              <w:spacing w:before="120" w:after="120"/>
              <w:jc w:val="center"/>
              <w:rPr>
                <w:sz w:val="2"/>
                <w:szCs w:val="2"/>
              </w:rPr>
            </w:pPr>
          </w:p>
          <w:p w14:paraId="1A9AF56B" w14:textId="77777777" w:rsidR="00A45B2F" w:rsidRPr="00B96873" w:rsidRDefault="00A45B2F" w:rsidP="007F45AA">
            <w:pPr>
              <w:spacing w:before="120" w:after="120"/>
              <w:jc w:val="center"/>
            </w:pPr>
            <w:r>
              <w:t>(a)</w:t>
            </w:r>
          </w:p>
        </w:tc>
        <w:tc>
          <w:tcPr>
            <w:tcW w:w="4519" w:type="dxa"/>
          </w:tcPr>
          <w:p w14:paraId="45C5D972" w14:textId="77777777" w:rsidR="00A45B2F" w:rsidRPr="00B96873" w:rsidRDefault="00A45B2F" w:rsidP="00687CD8">
            <w:pPr>
              <w:spacing w:before="120" w:after="120"/>
            </w:pPr>
            <w:r w:rsidRPr="00951620">
              <w:rPr>
                <w:position w:val="-24"/>
              </w:rPr>
              <w:object w:dxaOrig="240" w:dyaOrig="620" w14:anchorId="516BBCDE">
                <v:shape id="_x0000_i1030" type="#_x0000_t75" style="width:12pt;height:31pt" o:ole="">
                  <v:imagedata r:id="rId14" o:title=""/>
                </v:shape>
                <o:OLEObject Type="Embed" ProgID="Equation.3" ShapeID="_x0000_i1030" DrawAspect="Content" ObjectID="_1729663190" r:id="rId15"/>
              </w:object>
            </w:r>
            <w:r>
              <w:t xml:space="preserve"> </w:t>
            </w:r>
            <w:r>
              <w:sym w:font="Symbol" w:char="F0B4"/>
            </w:r>
            <w:r>
              <w:t xml:space="preserve"> 120 minutes = 20 minutes</w:t>
            </w:r>
          </w:p>
        </w:tc>
        <w:tc>
          <w:tcPr>
            <w:tcW w:w="934" w:type="dxa"/>
          </w:tcPr>
          <w:p w14:paraId="5233C082" w14:textId="77777777" w:rsidR="00A45B2F" w:rsidRDefault="00A45B2F" w:rsidP="00687CD8">
            <w:pPr>
              <w:spacing w:before="120" w:after="120"/>
              <w:jc w:val="center"/>
            </w:pPr>
            <w:r>
              <w:t>P1</w:t>
            </w:r>
          </w:p>
        </w:tc>
        <w:tc>
          <w:tcPr>
            <w:tcW w:w="4254" w:type="dxa"/>
          </w:tcPr>
          <w:p w14:paraId="266D09C1" w14:textId="77777777" w:rsidR="00A45B2F" w:rsidRDefault="00A45B2F" w:rsidP="00262429">
            <w:pPr>
              <w:spacing w:before="120" w:after="120"/>
            </w:pPr>
            <w:r>
              <w:t>This mark is given for a process to find how long Elena used the swimming pool for</w:t>
            </w:r>
          </w:p>
        </w:tc>
      </w:tr>
      <w:tr w:rsidR="00A45B2F" w:rsidRPr="00B96873" w14:paraId="722F8F94" w14:textId="77777777" w:rsidTr="00CA3FEF">
        <w:tc>
          <w:tcPr>
            <w:tcW w:w="749" w:type="dxa"/>
            <w:vMerge/>
          </w:tcPr>
          <w:p w14:paraId="0B2E2EBC" w14:textId="77777777" w:rsidR="00A45B2F" w:rsidRPr="00B96873" w:rsidRDefault="00A45B2F" w:rsidP="007F45AA">
            <w:pPr>
              <w:spacing w:before="120" w:after="120"/>
              <w:jc w:val="center"/>
            </w:pPr>
          </w:p>
        </w:tc>
        <w:tc>
          <w:tcPr>
            <w:tcW w:w="4519" w:type="dxa"/>
          </w:tcPr>
          <w:p w14:paraId="05C39E51" w14:textId="77777777" w:rsidR="00A45B2F" w:rsidRPr="00B96873" w:rsidRDefault="00A45B2F" w:rsidP="00687CD8">
            <w:pPr>
              <w:spacing w:before="120" w:after="120"/>
            </w:pPr>
            <w:r>
              <w:t xml:space="preserve">0.2 </w:t>
            </w:r>
            <w:r>
              <w:sym w:font="Symbol" w:char="F0B4"/>
            </w:r>
            <w:r>
              <w:t xml:space="preserve"> 120 minutes = 24 minutes</w:t>
            </w:r>
          </w:p>
        </w:tc>
        <w:tc>
          <w:tcPr>
            <w:tcW w:w="934" w:type="dxa"/>
          </w:tcPr>
          <w:p w14:paraId="3C9D4FDC" w14:textId="77777777" w:rsidR="00A45B2F" w:rsidRDefault="00A45B2F" w:rsidP="00687CD8">
            <w:pPr>
              <w:spacing w:before="120" w:after="120"/>
              <w:jc w:val="center"/>
            </w:pPr>
            <w:r>
              <w:t>P1</w:t>
            </w:r>
          </w:p>
        </w:tc>
        <w:tc>
          <w:tcPr>
            <w:tcW w:w="4254" w:type="dxa"/>
          </w:tcPr>
          <w:p w14:paraId="7A0D7ADE" w14:textId="77777777" w:rsidR="00A45B2F" w:rsidRDefault="00A45B2F" w:rsidP="00F17337">
            <w:pPr>
              <w:spacing w:before="120" w:after="120"/>
            </w:pPr>
            <w:r>
              <w:t>This mark is given for a process to find how long Elena used the gym for</w:t>
            </w:r>
          </w:p>
        </w:tc>
      </w:tr>
      <w:tr w:rsidR="00A45B2F" w:rsidRPr="00B96873" w14:paraId="0A2D59D8" w14:textId="77777777" w:rsidTr="00CA3FEF">
        <w:tc>
          <w:tcPr>
            <w:tcW w:w="749" w:type="dxa"/>
            <w:vMerge/>
          </w:tcPr>
          <w:p w14:paraId="25A42790" w14:textId="77777777" w:rsidR="00A45B2F" w:rsidRPr="00B96873" w:rsidRDefault="00A45B2F" w:rsidP="007F45AA">
            <w:pPr>
              <w:spacing w:before="120" w:after="120"/>
              <w:jc w:val="center"/>
            </w:pPr>
          </w:p>
        </w:tc>
        <w:tc>
          <w:tcPr>
            <w:tcW w:w="4519" w:type="dxa"/>
          </w:tcPr>
          <w:p w14:paraId="258E9076" w14:textId="77777777" w:rsidR="00A45B2F" w:rsidRPr="00B96873" w:rsidRDefault="00A45B2F" w:rsidP="00687CD8">
            <w:pPr>
              <w:spacing w:before="120" w:after="120"/>
            </w:pPr>
            <w:r>
              <w:t>120 – 50 – 20 – 24</w:t>
            </w:r>
          </w:p>
        </w:tc>
        <w:tc>
          <w:tcPr>
            <w:tcW w:w="934" w:type="dxa"/>
          </w:tcPr>
          <w:p w14:paraId="6948CDD7" w14:textId="77777777" w:rsidR="00A45B2F" w:rsidRDefault="00A45B2F" w:rsidP="00687CD8">
            <w:pPr>
              <w:spacing w:before="120" w:after="120"/>
              <w:jc w:val="center"/>
            </w:pPr>
            <w:r>
              <w:t>P1</w:t>
            </w:r>
          </w:p>
        </w:tc>
        <w:tc>
          <w:tcPr>
            <w:tcW w:w="4254" w:type="dxa"/>
          </w:tcPr>
          <w:p w14:paraId="290D9C2E" w14:textId="77777777" w:rsidR="00A45B2F" w:rsidRDefault="00A45B2F" w:rsidP="00F17337">
            <w:pPr>
              <w:spacing w:before="120" w:after="120"/>
            </w:pPr>
            <w:r>
              <w:t>This mark is given for a process to find how long Elena spent in the cafe</w:t>
            </w:r>
          </w:p>
        </w:tc>
      </w:tr>
      <w:tr w:rsidR="00A45B2F" w:rsidRPr="00B96873" w14:paraId="4B68DD67" w14:textId="77777777" w:rsidTr="00CA3FEF">
        <w:tc>
          <w:tcPr>
            <w:tcW w:w="749" w:type="dxa"/>
            <w:vMerge/>
          </w:tcPr>
          <w:p w14:paraId="08DC71BD" w14:textId="77777777" w:rsidR="00A45B2F" w:rsidRPr="00B96873" w:rsidRDefault="00A45B2F" w:rsidP="007F45AA">
            <w:pPr>
              <w:spacing w:before="120" w:after="120"/>
              <w:jc w:val="center"/>
            </w:pPr>
          </w:p>
        </w:tc>
        <w:tc>
          <w:tcPr>
            <w:tcW w:w="4519" w:type="dxa"/>
          </w:tcPr>
          <w:p w14:paraId="0C0410F7" w14:textId="77777777" w:rsidR="00A45B2F" w:rsidRPr="00B96873" w:rsidRDefault="00A45B2F" w:rsidP="00687CD8">
            <w:pPr>
              <w:spacing w:before="120" w:after="120"/>
            </w:pPr>
            <w:r>
              <w:t>26</w:t>
            </w:r>
          </w:p>
        </w:tc>
        <w:tc>
          <w:tcPr>
            <w:tcW w:w="934" w:type="dxa"/>
          </w:tcPr>
          <w:p w14:paraId="130B9B24" w14:textId="77777777" w:rsidR="00A45B2F" w:rsidRDefault="00A45B2F" w:rsidP="00687CD8">
            <w:pPr>
              <w:spacing w:before="120" w:after="120"/>
              <w:jc w:val="center"/>
            </w:pPr>
            <w:r>
              <w:t>A1</w:t>
            </w:r>
          </w:p>
        </w:tc>
        <w:tc>
          <w:tcPr>
            <w:tcW w:w="4254" w:type="dxa"/>
          </w:tcPr>
          <w:p w14:paraId="3F4B6B87" w14:textId="77777777" w:rsidR="00A45B2F" w:rsidRPr="00B96873" w:rsidRDefault="00A45B2F" w:rsidP="00F17337">
            <w:pPr>
              <w:spacing w:before="120" w:after="120"/>
            </w:pPr>
            <w:r>
              <w:t>This mark is given for the correct answer only</w:t>
            </w:r>
          </w:p>
        </w:tc>
      </w:tr>
      <w:tr w:rsidR="00A45B2F" w:rsidRPr="00B96873" w14:paraId="19704804" w14:textId="77777777" w:rsidTr="00CA3FEF">
        <w:tc>
          <w:tcPr>
            <w:tcW w:w="749" w:type="dxa"/>
          </w:tcPr>
          <w:p w14:paraId="11029D93" w14:textId="77777777" w:rsidR="00A45B2F" w:rsidRPr="00B96873" w:rsidRDefault="00A45B2F" w:rsidP="007F45AA">
            <w:pPr>
              <w:spacing w:before="120" w:after="120"/>
              <w:jc w:val="center"/>
            </w:pPr>
            <w:r>
              <w:t>(b)</w:t>
            </w:r>
          </w:p>
        </w:tc>
        <w:tc>
          <w:tcPr>
            <w:tcW w:w="4519" w:type="dxa"/>
          </w:tcPr>
          <w:p w14:paraId="2C63CC1F" w14:textId="77777777" w:rsidR="00A45B2F" w:rsidRDefault="00A45B2F" w:rsidP="00DC2381">
            <w:pPr>
              <w:spacing w:before="120" w:after="120"/>
            </w:pPr>
            <w:r>
              <w:t>No, she was 4 minutes late</w:t>
            </w:r>
          </w:p>
          <w:p w14:paraId="0B9A9230" w14:textId="77777777" w:rsidR="00A45B2F" w:rsidRDefault="00A45B2F" w:rsidP="00DC2381">
            <w:pPr>
              <w:spacing w:before="120" w:after="120"/>
            </w:pPr>
            <w:r>
              <w:t>For example:</w:t>
            </w:r>
          </w:p>
          <w:p w14:paraId="43E6F582" w14:textId="77777777" w:rsidR="00A45B2F" w:rsidRPr="00B96873" w:rsidRDefault="00A45B2F" w:rsidP="00DC2381">
            <w:pPr>
              <w:spacing w:before="120" w:after="120"/>
            </w:pPr>
            <w:r>
              <w:t>1.30 pm + 50 + 20 + 24 = 3.04 pm</w:t>
            </w:r>
          </w:p>
        </w:tc>
        <w:tc>
          <w:tcPr>
            <w:tcW w:w="934" w:type="dxa"/>
          </w:tcPr>
          <w:p w14:paraId="0E654D4D" w14:textId="77777777" w:rsidR="00A45B2F" w:rsidRPr="00B96873" w:rsidRDefault="00A45B2F" w:rsidP="00687CD8">
            <w:pPr>
              <w:spacing w:before="120" w:after="120"/>
              <w:jc w:val="center"/>
            </w:pPr>
            <w:r>
              <w:t>C1</w:t>
            </w:r>
          </w:p>
        </w:tc>
        <w:tc>
          <w:tcPr>
            <w:tcW w:w="4254" w:type="dxa"/>
          </w:tcPr>
          <w:p w14:paraId="5F534AFA" w14:textId="77777777" w:rsidR="00A45B2F" w:rsidRPr="00B96873" w:rsidRDefault="00A45B2F" w:rsidP="00F17337">
            <w:pPr>
              <w:spacing w:before="120" w:after="120"/>
            </w:pPr>
            <w:r>
              <w:t>This mark is given for a valid answer supported by correct working</w:t>
            </w:r>
          </w:p>
        </w:tc>
      </w:tr>
    </w:tbl>
    <w:p w14:paraId="03878A36" w14:textId="77777777" w:rsidR="00A45B2F" w:rsidRDefault="00A45B2F" w:rsidP="00951620">
      <w:pPr>
        <w:rPr>
          <w:b/>
        </w:rPr>
      </w:pPr>
    </w:p>
    <w:p w14:paraId="01CDFB69" w14:textId="77777777" w:rsidR="00A45B2F" w:rsidRDefault="00A45B2F" w:rsidP="00951620">
      <w:pPr>
        <w:rPr>
          <w:b/>
        </w:rPr>
      </w:pPr>
    </w:p>
    <w:p w14:paraId="56328AB0" w14:textId="77777777" w:rsidR="00A45B2F" w:rsidRPr="00B96873" w:rsidRDefault="00A45B2F" w:rsidP="00A2357B">
      <w:pPr>
        <w:spacing w:line="360" w:lineRule="auto"/>
        <w:rPr>
          <w:b/>
        </w:rPr>
      </w:pPr>
      <w:r w:rsidRPr="00B96873">
        <w:rPr>
          <w:b/>
        </w:rPr>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1C970F20" w14:textId="77777777" w:rsidTr="00974F59">
        <w:tc>
          <w:tcPr>
            <w:tcW w:w="851" w:type="dxa"/>
            <w:shd w:val="clear" w:color="auto" w:fill="C0C0C0"/>
          </w:tcPr>
          <w:p w14:paraId="6BFF6DD6" w14:textId="77777777" w:rsidR="00A45B2F" w:rsidRPr="00B96873" w:rsidRDefault="00A45B2F" w:rsidP="00F86D03">
            <w:pPr>
              <w:rPr>
                <w:b/>
              </w:rPr>
            </w:pPr>
            <w:r w:rsidRPr="00B96873">
              <w:rPr>
                <w:b/>
              </w:rPr>
              <w:t>Part</w:t>
            </w:r>
          </w:p>
        </w:tc>
        <w:tc>
          <w:tcPr>
            <w:tcW w:w="4403" w:type="dxa"/>
            <w:shd w:val="clear" w:color="auto" w:fill="C0C0C0"/>
          </w:tcPr>
          <w:p w14:paraId="41258ACD" w14:textId="77777777" w:rsidR="00A45B2F" w:rsidRPr="00B96873" w:rsidRDefault="00A45B2F" w:rsidP="00F86D03">
            <w:pPr>
              <w:rPr>
                <w:b/>
              </w:rPr>
            </w:pPr>
            <w:r w:rsidRPr="00B96873">
              <w:rPr>
                <w:b/>
              </w:rPr>
              <w:t>Working an or answer examiner might expect to see</w:t>
            </w:r>
          </w:p>
        </w:tc>
        <w:tc>
          <w:tcPr>
            <w:tcW w:w="893" w:type="dxa"/>
            <w:shd w:val="clear" w:color="auto" w:fill="C0C0C0"/>
          </w:tcPr>
          <w:p w14:paraId="584AAF37" w14:textId="77777777" w:rsidR="00A45B2F" w:rsidRPr="00B96873" w:rsidRDefault="00A45B2F" w:rsidP="00F86D03">
            <w:pPr>
              <w:rPr>
                <w:b/>
              </w:rPr>
            </w:pPr>
            <w:r w:rsidRPr="00B96873">
              <w:rPr>
                <w:b/>
              </w:rPr>
              <w:t>Mark</w:t>
            </w:r>
          </w:p>
        </w:tc>
        <w:tc>
          <w:tcPr>
            <w:tcW w:w="4273" w:type="dxa"/>
            <w:shd w:val="clear" w:color="auto" w:fill="C0C0C0"/>
          </w:tcPr>
          <w:p w14:paraId="4430BB87" w14:textId="77777777" w:rsidR="00A45B2F" w:rsidRPr="00B96873" w:rsidRDefault="00A45B2F" w:rsidP="00F86D03">
            <w:pPr>
              <w:rPr>
                <w:b/>
              </w:rPr>
            </w:pPr>
            <w:r w:rsidRPr="00B96873">
              <w:rPr>
                <w:b/>
              </w:rPr>
              <w:t>Notes</w:t>
            </w:r>
          </w:p>
        </w:tc>
      </w:tr>
      <w:tr w:rsidR="00A45B2F" w:rsidRPr="00B96873" w14:paraId="2D8BB933" w14:textId="77777777" w:rsidTr="00CF04EB">
        <w:trPr>
          <w:trHeight w:val="230"/>
        </w:trPr>
        <w:tc>
          <w:tcPr>
            <w:tcW w:w="851" w:type="dxa"/>
          </w:tcPr>
          <w:p w14:paraId="6A2BF35F" w14:textId="77777777" w:rsidR="00A45B2F" w:rsidRPr="00B96873" w:rsidRDefault="00A45B2F" w:rsidP="001D7998">
            <w:pPr>
              <w:spacing w:before="120" w:after="120"/>
              <w:jc w:val="center"/>
            </w:pPr>
            <w:r>
              <w:t>(a)</w:t>
            </w:r>
          </w:p>
        </w:tc>
        <w:tc>
          <w:tcPr>
            <w:tcW w:w="4403" w:type="dxa"/>
          </w:tcPr>
          <w:p w14:paraId="33247EEB" w14:textId="77777777" w:rsidR="00A45B2F" w:rsidRPr="00470AD1" w:rsidRDefault="00A45B2F" w:rsidP="000A4DAF">
            <w:pPr>
              <w:spacing w:before="120" w:after="120"/>
            </w:pPr>
            <w:r>
              <w:t>60</w:t>
            </w:r>
          </w:p>
        </w:tc>
        <w:tc>
          <w:tcPr>
            <w:tcW w:w="893" w:type="dxa"/>
          </w:tcPr>
          <w:p w14:paraId="1A25DD6F" w14:textId="77777777" w:rsidR="00A45B2F" w:rsidRPr="00B96873" w:rsidRDefault="00A45B2F" w:rsidP="00687CD8">
            <w:pPr>
              <w:spacing w:before="120" w:after="120"/>
              <w:jc w:val="center"/>
            </w:pPr>
            <w:r>
              <w:t>B1</w:t>
            </w:r>
          </w:p>
        </w:tc>
        <w:tc>
          <w:tcPr>
            <w:tcW w:w="4273" w:type="dxa"/>
          </w:tcPr>
          <w:p w14:paraId="39AC998E" w14:textId="77777777" w:rsidR="00A45B2F" w:rsidRPr="00B96873" w:rsidRDefault="00A45B2F" w:rsidP="00F17337">
            <w:pPr>
              <w:spacing w:before="120" w:after="120"/>
            </w:pPr>
            <w:r>
              <w:t>This mark is given for the correct answer only</w:t>
            </w:r>
          </w:p>
        </w:tc>
      </w:tr>
      <w:tr w:rsidR="00A45B2F" w:rsidRPr="00B96873" w14:paraId="43898F74" w14:textId="77777777" w:rsidTr="00CF04EB">
        <w:trPr>
          <w:trHeight w:val="230"/>
        </w:trPr>
        <w:tc>
          <w:tcPr>
            <w:tcW w:w="851" w:type="dxa"/>
          </w:tcPr>
          <w:p w14:paraId="644CA07C" w14:textId="77777777" w:rsidR="00A45B2F" w:rsidRDefault="00A45B2F" w:rsidP="00687CD8">
            <w:pPr>
              <w:spacing w:before="120" w:after="120"/>
              <w:jc w:val="center"/>
            </w:pPr>
            <w:r>
              <w:t>(b)</w:t>
            </w:r>
          </w:p>
        </w:tc>
        <w:tc>
          <w:tcPr>
            <w:tcW w:w="4403" w:type="dxa"/>
          </w:tcPr>
          <w:p w14:paraId="6AB58F68" w14:textId="77777777" w:rsidR="00A45B2F" w:rsidRPr="00470AD1" w:rsidRDefault="00A45B2F" w:rsidP="000A4DAF">
            <w:pPr>
              <w:spacing w:before="120" w:after="120"/>
            </w:pPr>
            <w:r>
              <w:t>210 – 160 = 50</w:t>
            </w:r>
          </w:p>
        </w:tc>
        <w:tc>
          <w:tcPr>
            <w:tcW w:w="893" w:type="dxa"/>
          </w:tcPr>
          <w:p w14:paraId="524B8B3B" w14:textId="77777777" w:rsidR="00A45B2F" w:rsidRPr="00B96873" w:rsidRDefault="00A45B2F" w:rsidP="00687CD8">
            <w:pPr>
              <w:spacing w:before="120" w:after="120"/>
              <w:jc w:val="center"/>
            </w:pPr>
            <w:r>
              <w:t>B1</w:t>
            </w:r>
          </w:p>
        </w:tc>
        <w:tc>
          <w:tcPr>
            <w:tcW w:w="4273" w:type="dxa"/>
          </w:tcPr>
          <w:p w14:paraId="37293957" w14:textId="77777777" w:rsidR="00A45B2F" w:rsidRPr="00B96873" w:rsidRDefault="00A45B2F" w:rsidP="00F17337">
            <w:pPr>
              <w:spacing w:before="120" w:after="120"/>
            </w:pPr>
            <w:r>
              <w:t>This mark is given for the correct answer only</w:t>
            </w:r>
          </w:p>
        </w:tc>
      </w:tr>
      <w:tr w:rsidR="00A45B2F" w:rsidRPr="00B96873" w14:paraId="699F78FE" w14:textId="77777777" w:rsidTr="00CF04EB">
        <w:trPr>
          <w:trHeight w:val="230"/>
        </w:trPr>
        <w:tc>
          <w:tcPr>
            <w:tcW w:w="851" w:type="dxa"/>
            <w:vMerge w:val="restart"/>
          </w:tcPr>
          <w:p w14:paraId="0F512E9C" w14:textId="77777777" w:rsidR="00A45B2F" w:rsidRPr="00B96873" w:rsidRDefault="00A45B2F" w:rsidP="00687CD8">
            <w:pPr>
              <w:spacing w:before="120" w:after="120"/>
              <w:jc w:val="center"/>
            </w:pPr>
            <w:r>
              <w:t>(c)</w:t>
            </w:r>
          </w:p>
        </w:tc>
        <w:tc>
          <w:tcPr>
            <w:tcW w:w="4403" w:type="dxa"/>
          </w:tcPr>
          <w:p w14:paraId="3875C581" w14:textId="77777777" w:rsidR="00A45B2F" w:rsidRDefault="00A45B2F" w:rsidP="000A4DAF">
            <w:pPr>
              <w:spacing w:before="120" w:after="120"/>
            </w:pPr>
            <w:r>
              <w:t>280 – 200 = 80</w:t>
            </w:r>
          </w:p>
          <w:p w14:paraId="1926AD7F" w14:textId="77777777" w:rsidR="00A45B2F" w:rsidRPr="00470AD1" w:rsidRDefault="00A45B2F" w:rsidP="000A4DAF">
            <w:pPr>
              <w:spacing w:before="120" w:after="120"/>
            </w:pPr>
            <w:r>
              <w:t>90 + 110 = 200</w:t>
            </w:r>
          </w:p>
        </w:tc>
        <w:tc>
          <w:tcPr>
            <w:tcW w:w="893" w:type="dxa"/>
          </w:tcPr>
          <w:p w14:paraId="7BDAAD7C" w14:textId="77777777" w:rsidR="00A45B2F" w:rsidRPr="00B96873" w:rsidRDefault="00A45B2F" w:rsidP="00687CD8">
            <w:pPr>
              <w:spacing w:before="120" w:after="120"/>
              <w:jc w:val="center"/>
            </w:pPr>
            <w:r>
              <w:t>P1</w:t>
            </w:r>
          </w:p>
        </w:tc>
        <w:tc>
          <w:tcPr>
            <w:tcW w:w="4273" w:type="dxa"/>
          </w:tcPr>
          <w:p w14:paraId="0F3E71C6" w14:textId="77777777" w:rsidR="00A45B2F" w:rsidRPr="00470AD1" w:rsidRDefault="00A45B2F" w:rsidP="000A4DAF">
            <w:pPr>
              <w:spacing w:before="120" w:after="120"/>
            </w:pPr>
            <w:r>
              <w:t>This mark is given for a process to find the number of children and the total number of men and women from the graph</w:t>
            </w:r>
          </w:p>
        </w:tc>
      </w:tr>
      <w:tr w:rsidR="00A45B2F" w:rsidRPr="00B96873" w14:paraId="7C1F3859" w14:textId="77777777" w:rsidTr="00CF04EB">
        <w:trPr>
          <w:trHeight w:val="230"/>
        </w:trPr>
        <w:tc>
          <w:tcPr>
            <w:tcW w:w="851" w:type="dxa"/>
            <w:vMerge/>
          </w:tcPr>
          <w:p w14:paraId="25F18DBA" w14:textId="77777777" w:rsidR="00A45B2F" w:rsidRPr="00B96873" w:rsidRDefault="00A45B2F" w:rsidP="00687CD8">
            <w:pPr>
              <w:spacing w:before="120" w:after="120"/>
              <w:jc w:val="center"/>
            </w:pPr>
          </w:p>
        </w:tc>
        <w:tc>
          <w:tcPr>
            <w:tcW w:w="4403" w:type="dxa"/>
          </w:tcPr>
          <w:p w14:paraId="3ED6F029" w14:textId="77777777" w:rsidR="00A45B2F" w:rsidRDefault="00A45B2F" w:rsidP="000A4DAF">
            <w:pPr>
              <w:spacing w:before="120" w:after="120"/>
            </w:pPr>
            <w:r>
              <w:t>80 : 200</w:t>
            </w:r>
          </w:p>
          <w:p w14:paraId="56C83BB2" w14:textId="77777777" w:rsidR="00A45B2F" w:rsidRDefault="00A45B2F" w:rsidP="000A4DAF">
            <w:pPr>
              <w:spacing w:before="120" w:after="120"/>
            </w:pPr>
            <w:r>
              <w:t>(or equivalent, for example 8 : 20)</w:t>
            </w:r>
          </w:p>
        </w:tc>
        <w:tc>
          <w:tcPr>
            <w:tcW w:w="893" w:type="dxa"/>
          </w:tcPr>
          <w:p w14:paraId="5AA6FD98" w14:textId="77777777" w:rsidR="00A45B2F" w:rsidRDefault="00A45B2F" w:rsidP="00262429">
            <w:pPr>
              <w:spacing w:before="120" w:after="120"/>
              <w:jc w:val="center"/>
            </w:pPr>
            <w:r>
              <w:t>A1</w:t>
            </w:r>
          </w:p>
        </w:tc>
        <w:tc>
          <w:tcPr>
            <w:tcW w:w="4273" w:type="dxa"/>
          </w:tcPr>
          <w:p w14:paraId="535B9991" w14:textId="77777777" w:rsidR="00A45B2F" w:rsidRPr="00B96873" w:rsidRDefault="00A45B2F" w:rsidP="00F17337">
            <w:pPr>
              <w:spacing w:before="120" w:after="120"/>
            </w:pPr>
            <w:r>
              <w:t>This mark is given for a correct answer only</w:t>
            </w:r>
          </w:p>
        </w:tc>
      </w:tr>
    </w:tbl>
    <w:p w14:paraId="54C1A504" w14:textId="77777777" w:rsidR="00A45B2F" w:rsidRDefault="00A45B2F" w:rsidP="00FD7DB7">
      <w:pPr>
        <w:rPr>
          <w:b/>
        </w:rPr>
      </w:pPr>
    </w:p>
    <w:p w14:paraId="23E47FDE" w14:textId="77777777" w:rsidR="00A45B2F" w:rsidRDefault="00A45B2F" w:rsidP="00FD7DB7">
      <w:pPr>
        <w:rPr>
          <w:b/>
        </w:rPr>
      </w:pPr>
    </w:p>
    <w:p w14:paraId="100A3354" w14:textId="77777777" w:rsidR="00A45B2F" w:rsidRPr="00B96873" w:rsidRDefault="00A45B2F" w:rsidP="00A2357B">
      <w:pPr>
        <w:spacing w:line="360" w:lineRule="auto"/>
        <w:rPr>
          <w:b/>
        </w:rPr>
      </w:pPr>
      <w:r>
        <w:rPr>
          <w:b/>
        </w:rPr>
        <w:br w:type="page"/>
      </w:r>
      <w:r w:rsidRPr="00B96873">
        <w:rPr>
          <w:b/>
        </w:rPr>
        <w:lastRenderedPageBreak/>
        <w:t xml:space="preserve">Question 14 (Total </w:t>
      </w:r>
      <w:r>
        <w:rPr>
          <w:b/>
        </w:rPr>
        <w:t>5</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A45B2F" w:rsidRPr="00B96873" w14:paraId="0B68FC6A" w14:textId="77777777" w:rsidTr="00C35555">
        <w:tc>
          <w:tcPr>
            <w:tcW w:w="851" w:type="dxa"/>
            <w:shd w:val="clear" w:color="auto" w:fill="C0C0C0"/>
          </w:tcPr>
          <w:p w14:paraId="725FE286" w14:textId="77777777" w:rsidR="00A45B2F" w:rsidRPr="00B96873" w:rsidRDefault="00A45B2F" w:rsidP="00F86D03">
            <w:pPr>
              <w:rPr>
                <w:b/>
              </w:rPr>
            </w:pPr>
            <w:r w:rsidRPr="00B96873">
              <w:rPr>
                <w:b/>
              </w:rPr>
              <w:t>Part</w:t>
            </w:r>
          </w:p>
        </w:tc>
        <w:tc>
          <w:tcPr>
            <w:tcW w:w="4482" w:type="dxa"/>
            <w:shd w:val="clear" w:color="auto" w:fill="C0C0C0"/>
          </w:tcPr>
          <w:p w14:paraId="638213AE" w14:textId="77777777" w:rsidR="00A45B2F" w:rsidRPr="00B96873" w:rsidRDefault="00A45B2F" w:rsidP="00F86D03">
            <w:pPr>
              <w:rPr>
                <w:b/>
              </w:rPr>
            </w:pPr>
            <w:r w:rsidRPr="00B96873">
              <w:rPr>
                <w:b/>
              </w:rPr>
              <w:t>Working or answer an examiner might expect to see</w:t>
            </w:r>
          </w:p>
        </w:tc>
        <w:tc>
          <w:tcPr>
            <w:tcW w:w="891" w:type="dxa"/>
            <w:shd w:val="clear" w:color="auto" w:fill="C0C0C0"/>
          </w:tcPr>
          <w:p w14:paraId="1039F4B9" w14:textId="77777777" w:rsidR="00A45B2F" w:rsidRPr="00B96873" w:rsidRDefault="00A45B2F" w:rsidP="00F86D03">
            <w:pPr>
              <w:rPr>
                <w:b/>
              </w:rPr>
            </w:pPr>
            <w:r w:rsidRPr="00B96873">
              <w:rPr>
                <w:b/>
              </w:rPr>
              <w:t>Mark</w:t>
            </w:r>
          </w:p>
        </w:tc>
        <w:tc>
          <w:tcPr>
            <w:tcW w:w="4202" w:type="dxa"/>
            <w:shd w:val="clear" w:color="auto" w:fill="C0C0C0"/>
          </w:tcPr>
          <w:p w14:paraId="1A6E1003" w14:textId="77777777" w:rsidR="00A45B2F" w:rsidRPr="00B96873" w:rsidRDefault="00A45B2F" w:rsidP="00F86D03">
            <w:pPr>
              <w:rPr>
                <w:b/>
              </w:rPr>
            </w:pPr>
            <w:r w:rsidRPr="00B96873">
              <w:rPr>
                <w:b/>
              </w:rPr>
              <w:t>Notes</w:t>
            </w:r>
          </w:p>
        </w:tc>
      </w:tr>
      <w:tr w:rsidR="00A45B2F" w:rsidRPr="00B96873" w14:paraId="37107874" w14:textId="77777777" w:rsidTr="00914C69">
        <w:tc>
          <w:tcPr>
            <w:tcW w:w="851" w:type="dxa"/>
            <w:vMerge w:val="restart"/>
          </w:tcPr>
          <w:p w14:paraId="55A82042" w14:textId="77777777" w:rsidR="00A45B2F" w:rsidRPr="00914C69" w:rsidRDefault="00A45B2F" w:rsidP="000D5B60">
            <w:pPr>
              <w:spacing w:before="120" w:after="120"/>
              <w:jc w:val="center"/>
              <w:rPr>
                <w:sz w:val="2"/>
                <w:szCs w:val="2"/>
              </w:rPr>
            </w:pPr>
          </w:p>
          <w:p w14:paraId="2DEA7532" w14:textId="77777777" w:rsidR="00A45B2F" w:rsidRPr="00B96873" w:rsidRDefault="00A45B2F" w:rsidP="000D5B60">
            <w:pPr>
              <w:spacing w:before="120" w:after="120"/>
              <w:jc w:val="center"/>
            </w:pPr>
            <w:r>
              <w:t>(a)</w:t>
            </w:r>
          </w:p>
        </w:tc>
        <w:tc>
          <w:tcPr>
            <w:tcW w:w="4482" w:type="dxa"/>
          </w:tcPr>
          <w:p w14:paraId="169EC440" w14:textId="77777777" w:rsidR="00A45B2F" w:rsidRPr="001A2D3E" w:rsidRDefault="00A45B2F" w:rsidP="000A4DAF">
            <w:pPr>
              <w:spacing w:before="120" w:after="120"/>
            </w:pPr>
            <w:r>
              <w:t xml:space="preserve">54 </w:t>
            </w:r>
            <w:r>
              <w:sym w:font="Symbol" w:char="F0B4"/>
            </w:r>
            <w:r>
              <w:t xml:space="preserve"> 1</w:t>
            </w:r>
            <w:r w:rsidRPr="00914C69">
              <w:rPr>
                <w:position w:val="-24"/>
              </w:rPr>
              <w:object w:dxaOrig="240" w:dyaOrig="620" w14:anchorId="2D396398">
                <v:shape id="_x0000_i1031" type="#_x0000_t75" style="width:12pt;height:31pt" o:ole="">
                  <v:imagedata r:id="rId16" o:title=""/>
                </v:shape>
                <o:OLEObject Type="Embed" ProgID="Equation.3" ShapeID="_x0000_i1031" DrawAspect="Content" ObjectID="_1729663191" r:id="rId17"/>
              </w:object>
            </w:r>
          </w:p>
        </w:tc>
        <w:tc>
          <w:tcPr>
            <w:tcW w:w="891" w:type="dxa"/>
          </w:tcPr>
          <w:p w14:paraId="63DB90DB" w14:textId="77777777" w:rsidR="00A45B2F" w:rsidRPr="00B96873" w:rsidRDefault="00A45B2F" w:rsidP="00687CD8">
            <w:pPr>
              <w:spacing w:before="120" w:after="120"/>
              <w:jc w:val="center"/>
            </w:pPr>
            <w:r>
              <w:t>M1</w:t>
            </w:r>
          </w:p>
        </w:tc>
        <w:tc>
          <w:tcPr>
            <w:tcW w:w="4202" w:type="dxa"/>
          </w:tcPr>
          <w:p w14:paraId="795117F1" w14:textId="77777777" w:rsidR="00A45B2F" w:rsidRPr="00B96873" w:rsidRDefault="00A45B2F" w:rsidP="000A4DAF">
            <w:pPr>
              <w:spacing w:before="120" w:after="120"/>
            </w:pPr>
            <w:r>
              <w:t>This mark is given for a method to find the distance</w:t>
            </w:r>
          </w:p>
        </w:tc>
      </w:tr>
      <w:tr w:rsidR="00A45B2F" w:rsidRPr="00B96873" w14:paraId="697F476C" w14:textId="77777777" w:rsidTr="00914C69">
        <w:tc>
          <w:tcPr>
            <w:tcW w:w="851" w:type="dxa"/>
            <w:vMerge/>
          </w:tcPr>
          <w:p w14:paraId="0DE9D661" w14:textId="77777777" w:rsidR="00A45B2F" w:rsidRPr="00B96873" w:rsidRDefault="00A45B2F" w:rsidP="000D5B60">
            <w:pPr>
              <w:spacing w:before="120" w:after="120"/>
              <w:jc w:val="center"/>
            </w:pPr>
          </w:p>
        </w:tc>
        <w:tc>
          <w:tcPr>
            <w:tcW w:w="4482" w:type="dxa"/>
          </w:tcPr>
          <w:p w14:paraId="5ED211B7" w14:textId="77777777" w:rsidR="00A45B2F" w:rsidRDefault="00A45B2F" w:rsidP="008F73F5">
            <w:pPr>
              <w:spacing w:before="120" w:after="120"/>
            </w:pPr>
            <w:r>
              <w:t>81</w:t>
            </w:r>
          </w:p>
        </w:tc>
        <w:tc>
          <w:tcPr>
            <w:tcW w:w="891" w:type="dxa"/>
          </w:tcPr>
          <w:p w14:paraId="3BFE8873" w14:textId="77777777" w:rsidR="00A45B2F" w:rsidRDefault="00A45B2F" w:rsidP="00687CD8">
            <w:pPr>
              <w:spacing w:before="120" w:after="120"/>
              <w:jc w:val="center"/>
            </w:pPr>
            <w:r>
              <w:t>A1</w:t>
            </w:r>
          </w:p>
        </w:tc>
        <w:tc>
          <w:tcPr>
            <w:tcW w:w="4202" w:type="dxa"/>
          </w:tcPr>
          <w:p w14:paraId="2EC57DFE" w14:textId="77777777" w:rsidR="00A45B2F" w:rsidRPr="00B96873" w:rsidRDefault="00A45B2F" w:rsidP="00F17337">
            <w:pPr>
              <w:spacing w:before="120" w:after="120"/>
            </w:pPr>
            <w:r>
              <w:t>This mark is given for the correct answer only</w:t>
            </w:r>
          </w:p>
        </w:tc>
      </w:tr>
      <w:tr w:rsidR="00A45B2F" w:rsidRPr="00B96873" w14:paraId="45AA6D73" w14:textId="77777777" w:rsidTr="00914C69">
        <w:trPr>
          <w:trHeight w:val="212"/>
        </w:trPr>
        <w:tc>
          <w:tcPr>
            <w:tcW w:w="851" w:type="dxa"/>
            <w:vMerge w:val="restart"/>
          </w:tcPr>
          <w:p w14:paraId="52E3E562" w14:textId="77777777" w:rsidR="00A45B2F" w:rsidRPr="00B96873" w:rsidRDefault="00A45B2F" w:rsidP="000D5B60">
            <w:pPr>
              <w:spacing w:before="120" w:after="120"/>
              <w:jc w:val="center"/>
            </w:pPr>
            <w:r>
              <w:t>(b)</w:t>
            </w:r>
          </w:p>
        </w:tc>
        <w:tc>
          <w:tcPr>
            <w:tcW w:w="4482" w:type="dxa"/>
          </w:tcPr>
          <w:p w14:paraId="0BE3B0B4" w14:textId="77777777" w:rsidR="00A45B2F" w:rsidRDefault="00A45B2F" w:rsidP="007A4610">
            <w:pPr>
              <w:spacing w:before="120" w:after="120"/>
            </w:pPr>
            <w:r>
              <w:t xml:space="preserve">6 </w:t>
            </w:r>
            <w:r>
              <w:sym w:font="Symbol" w:char="F0B4"/>
            </w:r>
            <w:r>
              <w:t xml:space="preserve"> 25</w:t>
            </w:r>
            <w:r w:rsidRPr="00914C69">
              <w:rPr>
                <w:sz w:val="12"/>
                <w:szCs w:val="12"/>
              </w:rPr>
              <w:t xml:space="preserve"> </w:t>
            </w:r>
            <w:r>
              <w:t>000 cm = 150</w:t>
            </w:r>
            <w:r w:rsidRPr="00914C69">
              <w:rPr>
                <w:sz w:val="12"/>
                <w:szCs w:val="12"/>
              </w:rPr>
              <w:t xml:space="preserve"> </w:t>
            </w:r>
            <w:r>
              <w:t>000 cm</w:t>
            </w:r>
          </w:p>
        </w:tc>
        <w:tc>
          <w:tcPr>
            <w:tcW w:w="891" w:type="dxa"/>
          </w:tcPr>
          <w:p w14:paraId="38FEA389" w14:textId="77777777" w:rsidR="00A45B2F" w:rsidRDefault="00A45B2F" w:rsidP="00687CD8">
            <w:pPr>
              <w:spacing w:before="120" w:after="120"/>
              <w:jc w:val="center"/>
            </w:pPr>
            <w:r>
              <w:t>P1</w:t>
            </w:r>
          </w:p>
        </w:tc>
        <w:tc>
          <w:tcPr>
            <w:tcW w:w="4202" w:type="dxa"/>
          </w:tcPr>
          <w:p w14:paraId="1BD496D0" w14:textId="77777777" w:rsidR="00A45B2F" w:rsidRPr="00B96873" w:rsidRDefault="00A45B2F" w:rsidP="002A7F38">
            <w:pPr>
              <w:spacing w:before="120" w:after="120"/>
            </w:pPr>
            <w:r>
              <w:t>This mark is given for a process to use the scale</w:t>
            </w:r>
          </w:p>
        </w:tc>
      </w:tr>
      <w:tr w:rsidR="00A45B2F" w:rsidRPr="00B96873" w14:paraId="2EAEABC6" w14:textId="77777777" w:rsidTr="00914C69">
        <w:trPr>
          <w:trHeight w:val="212"/>
        </w:trPr>
        <w:tc>
          <w:tcPr>
            <w:tcW w:w="851" w:type="dxa"/>
            <w:vMerge/>
          </w:tcPr>
          <w:p w14:paraId="36359DFC" w14:textId="77777777" w:rsidR="00A45B2F" w:rsidRPr="00B96873" w:rsidRDefault="00A45B2F" w:rsidP="000D5B60">
            <w:pPr>
              <w:spacing w:before="120" w:after="120"/>
              <w:jc w:val="center"/>
            </w:pPr>
          </w:p>
        </w:tc>
        <w:tc>
          <w:tcPr>
            <w:tcW w:w="4482" w:type="dxa"/>
          </w:tcPr>
          <w:p w14:paraId="41FA91C8" w14:textId="77777777" w:rsidR="00A45B2F" w:rsidRDefault="00A45B2F" w:rsidP="008F73F5">
            <w:pPr>
              <w:spacing w:before="120" w:after="120"/>
            </w:pPr>
            <w:r>
              <w:t>150</w:t>
            </w:r>
            <w:r w:rsidRPr="00914C69">
              <w:rPr>
                <w:sz w:val="12"/>
                <w:szCs w:val="12"/>
              </w:rPr>
              <w:t xml:space="preserve"> </w:t>
            </w:r>
            <w:r>
              <w:t xml:space="preserve">000 </w:t>
            </w:r>
            <w:r>
              <w:sym w:font="Symbol" w:char="F0B8"/>
            </w:r>
            <w:r>
              <w:t xml:space="preserve"> (100 </w:t>
            </w:r>
            <w:r>
              <w:sym w:font="Symbol" w:char="F0B4"/>
            </w:r>
            <w:r>
              <w:t xml:space="preserve"> 1000) </w:t>
            </w:r>
          </w:p>
        </w:tc>
        <w:tc>
          <w:tcPr>
            <w:tcW w:w="891" w:type="dxa"/>
          </w:tcPr>
          <w:p w14:paraId="44B77934" w14:textId="77777777" w:rsidR="00A45B2F" w:rsidRDefault="00A45B2F" w:rsidP="00687CD8">
            <w:pPr>
              <w:spacing w:before="120" w:after="120"/>
              <w:jc w:val="center"/>
            </w:pPr>
            <w:r>
              <w:t>P1</w:t>
            </w:r>
          </w:p>
        </w:tc>
        <w:tc>
          <w:tcPr>
            <w:tcW w:w="4202" w:type="dxa"/>
          </w:tcPr>
          <w:p w14:paraId="4DB187AC" w14:textId="77777777" w:rsidR="00A45B2F" w:rsidRDefault="00A45B2F" w:rsidP="000A4DAF">
            <w:pPr>
              <w:spacing w:before="120" w:after="120"/>
            </w:pPr>
            <w:r>
              <w:t>This mark is given for a process to convert cm to km</w:t>
            </w:r>
          </w:p>
        </w:tc>
      </w:tr>
      <w:tr w:rsidR="00A45B2F" w:rsidRPr="00B96873" w14:paraId="00FA600C" w14:textId="77777777" w:rsidTr="00914C69">
        <w:trPr>
          <w:trHeight w:val="212"/>
        </w:trPr>
        <w:tc>
          <w:tcPr>
            <w:tcW w:w="851" w:type="dxa"/>
            <w:vMerge/>
          </w:tcPr>
          <w:p w14:paraId="7E00A00B" w14:textId="77777777" w:rsidR="00A45B2F" w:rsidRPr="00B96873" w:rsidRDefault="00A45B2F" w:rsidP="000D5B60">
            <w:pPr>
              <w:spacing w:before="120" w:after="120"/>
              <w:jc w:val="center"/>
            </w:pPr>
          </w:p>
        </w:tc>
        <w:tc>
          <w:tcPr>
            <w:tcW w:w="4482" w:type="dxa"/>
          </w:tcPr>
          <w:p w14:paraId="7908D362" w14:textId="77777777" w:rsidR="00A45B2F" w:rsidRPr="00B96873" w:rsidRDefault="00A45B2F" w:rsidP="008F73F5">
            <w:pPr>
              <w:spacing w:before="120" w:after="120"/>
            </w:pPr>
            <w:r>
              <w:t>1.5 (km)</w:t>
            </w:r>
          </w:p>
        </w:tc>
        <w:tc>
          <w:tcPr>
            <w:tcW w:w="891" w:type="dxa"/>
          </w:tcPr>
          <w:p w14:paraId="62A24D83" w14:textId="77777777" w:rsidR="00A45B2F" w:rsidRPr="00B96873" w:rsidRDefault="00A45B2F" w:rsidP="00687CD8">
            <w:pPr>
              <w:spacing w:before="120" w:after="120"/>
              <w:jc w:val="center"/>
            </w:pPr>
            <w:r>
              <w:t>A1</w:t>
            </w:r>
          </w:p>
        </w:tc>
        <w:tc>
          <w:tcPr>
            <w:tcW w:w="4202" w:type="dxa"/>
          </w:tcPr>
          <w:p w14:paraId="07847E9F" w14:textId="77777777" w:rsidR="00A45B2F" w:rsidRPr="00B96873" w:rsidRDefault="00A45B2F" w:rsidP="00F17337">
            <w:pPr>
              <w:spacing w:before="120" w:after="120"/>
            </w:pPr>
            <w:r>
              <w:t>This mark is given for the correct answer only</w:t>
            </w:r>
          </w:p>
        </w:tc>
      </w:tr>
    </w:tbl>
    <w:p w14:paraId="20436E60" w14:textId="77777777" w:rsidR="00A45B2F" w:rsidRPr="00B96873" w:rsidRDefault="00A45B2F" w:rsidP="00A2357B"/>
    <w:p w14:paraId="55EE0D53" w14:textId="77777777" w:rsidR="00A45B2F" w:rsidRPr="00B96873" w:rsidRDefault="00A45B2F" w:rsidP="00A2357B"/>
    <w:p w14:paraId="28821430" w14:textId="77777777" w:rsidR="00A45B2F" w:rsidRPr="00B96873" w:rsidRDefault="00A45B2F" w:rsidP="0090752B">
      <w:pPr>
        <w:spacing w:line="360" w:lineRule="auto"/>
        <w:rPr>
          <w:b/>
        </w:rPr>
      </w:pPr>
      <w:r w:rsidRPr="00B96873">
        <w:rPr>
          <w:b/>
        </w:rPr>
        <w:t>Question 1</w:t>
      </w:r>
      <w:r>
        <w:rPr>
          <w:b/>
        </w:rPr>
        <w:t>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498CA8F1" w14:textId="77777777" w:rsidTr="00714ABD">
        <w:tc>
          <w:tcPr>
            <w:tcW w:w="851" w:type="dxa"/>
            <w:shd w:val="clear" w:color="auto" w:fill="C0C0C0"/>
          </w:tcPr>
          <w:p w14:paraId="214D4E4E" w14:textId="77777777" w:rsidR="00A45B2F" w:rsidRPr="00B96873" w:rsidRDefault="00A45B2F" w:rsidP="00714ABD">
            <w:pPr>
              <w:rPr>
                <w:b/>
              </w:rPr>
            </w:pPr>
            <w:r w:rsidRPr="00B96873">
              <w:rPr>
                <w:b/>
              </w:rPr>
              <w:t>Part</w:t>
            </w:r>
          </w:p>
        </w:tc>
        <w:tc>
          <w:tcPr>
            <w:tcW w:w="4403" w:type="dxa"/>
            <w:shd w:val="clear" w:color="auto" w:fill="C0C0C0"/>
          </w:tcPr>
          <w:p w14:paraId="2DC1CA26" w14:textId="77777777" w:rsidR="00A45B2F" w:rsidRPr="00B96873" w:rsidRDefault="00A45B2F" w:rsidP="00714ABD">
            <w:pPr>
              <w:rPr>
                <w:b/>
              </w:rPr>
            </w:pPr>
            <w:r w:rsidRPr="00B96873">
              <w:rPr>
                <w:b/>
              </w:rPr>
              <w:t>Working or answer an examiner might expect to see</w:t>
            </w:r>
          </w:p>
        </w:tc>
        <w:tc>
          <w:tcPr>
            <w:tcW w:w="893" w:type="dxa"/>
            <w:shd w:val="clear" w:color="auto" w:fill="C0C0C0"/>
          </w:tcPr>
          <w:p w14:paraId="7E74D60A" w14:textId="77777777" w:rsidR="00A45B2F" w:rsidRPr="00B96873" w:rsidRDefault="00A45B2F" w:rsidP="00714ABD">
            <w:pPr>
              <w:rPr>
                <w:b/>
              </w:rPr>
            </w:pPr>
            <w:r w:rsidRPr="00B96873">
              <w:rPr>
                <w:b/>
              </w:rPr>
              <w:t>Mark</w:t>
            </w:r>
          </w:p>
        </w:tc>
        <w:tc>
          <w:tcPr>
            <w:tcW w:w="4273" w:type="dxa"/>
            <w:shd w:val="clear" w:color="auto" w:fill="C0C0C0"/>
          </w:tcPr>
          <w:p w14:paraId="63442D59" w14:textId="77777777" w:rsidR="00A45B2F" w:rsidRPr="00B96873" w:rsidRDefault="00A45B2F" w:rsidP="00714ABD">
            <w:pPr>
              <w:rPr>
                <w:b/>
              </w:rPr>
            </w:pPr>
            <w:r w:rsidRPr="00B96873">
              <w:rPr>
                <w:b/>
              </w:rPr>
              <w:t>Notes</w:t>
            </w:r>
          </w:p>
        </w:tc>
      </w:tr>
      <w:tr w:rsidR="00A45B2F" w:rsidRPr="00B96873" w14:paraId="2155A340" w14:textId="77777777" w:rsidTr="00662394">
        <w:tc>
          <w:tcPr>
            <w:tcW w:w="851" w:type="dxa"/>
            <w:vMerge w:val="restart"/>
          </w:tcPr>
          <w:p w14:paraId="3439F7D3" w14:textId="77777777" w:rsidR="00A45B2F" w:rsidRPr="00B96873" w:rsidRDefault="00A45B2F" w:rsidP="00662394">
            <w:pPr>
              <w:spacing w:before="120" w:after="120"/>
              <w:jc w:val="center"/>
            </w:pPr>
          </w:p>
        </w:tc>
        <w:tc>
          <w:tcPr>
            <w:tcW w:w="4403" w:type="dxa"/>
          </w:tcPr>
          <w:p w14:paraId="2EE51E10" w14:textId="77777777" w:rsidR="00A45B2F" w:rsidRDefault="00511D7B" w:rsidP="00714ABD">
            <w:pPr>
              <w:spacing w:before="120" w:after="120"/>
            </w:pPr>
            <w:r>
              <w:rPr>
                <w:noProof/>
              </w:rPr>
              <w:pict w14:anchorId="0DAE9AFC">
                <v:group id="_x0000_s1030" style="position:absolute;margin-left:42.15pt;margin-top:39.5pt;width:90.75pt;height:109.45pt;z-index:251660288;mso-position-horizontal-relative:text;mso-position-vertical-relative:text" coordorigin="2545,8243" coordsize="1815,2189">
                  <v:line id="_x0000_s1031" style="position:absolute;flip:y" from="2545,8243" to="4360,10432">
                    <v:stroke dashstyle="dash"/>
                  </v:line>
                  <v:shape id="_x0000_s1032" type="#_x0000_t202" style="position:absolute;left:3348;top:8958;width:451;height:571" stroked="f">
                    <v:fill opacity="0"/>
                    <v:textbox style="mso-next-textbox:#_x0000_s1032" inset="0,0,0,0">
                      <w:txbxContent>
                        <w:p w14:paraId="44DA0434" w14:textId="77777777" w:rsidR="00A45B2F" w:rsidRPr="001E1DE6" w:rsidRDefault="00A45B2F" w:rsidP="00A323EF">
                          <w:pPr>
                            <w:rPr>
                              <w:sz w:val="48"/>
                              <w:szCs w:val="48"/>
                            </w:rPr>
                          </w:pPr>
                          <w:r w:rsidRPr="001E1DE6">
                            <w:rPr>
                              <w:sz w:val="48"/>
                              <w:szCs w:val="48"/>
                            </w:rPr>
                            <w:sym w:font="Symbol" w:char="F0B4"/>
                          </w:r>
                        </w:p>
                      </w:txbxContent>
                    </v:textbox>
                  </v:shape>
                </v:group>
              </w:pict>
            </w:r>
            <w:r>
              <w:pict w14:anchorId="7E7C6413">
                <v:shape id="_x0000_i1032" type="#_x0000_t75" style="width:202pt;height:198pt">
                  <v:imagedata r:id="rId18" o:title=""/>
                </v:shape>
              </w:pict>
            </w:r>
          </w:p>
          <w:p w14:paraId="26BF1F6F" w14:textId="77777777" w:rsidR="00A45B2F" w:rsidRPr="00A323EF" w:rsidRDefault="00A45B2F" w:rsidP="00714ABD">
            <w:pPr>
              <w:spacing w:before="120" w:after="120"/>
            </w:pPr>
            <w:r>
              <w:t>(</w:t>
            </w:r>
            <w:r w:rsidRPr="00A323EF">
              <w:rPr>
                <w:position w:val="-24"/>
              </w:rPr>
              <w:object w:dxaOrig="740" w:dyaOrig="620" w14:anchorId="05182564">
                <v:shape id="_x0000_i1033" type="#_x0000_t75" style="width:36.5pt;height:31pt" o:ole="">
                  <v:imagedata r:id="rId19" o:title=""/>
                </v:shape>
                <o:OLEObject Type="Embed" ProgID="Equation.3" ShapeID="_x0000_i1033" DrawAspect="Content" ObjectID="_1729663192" r:id="rId20"/>
              </w:object>
            </w:r>
            <w:r>
              <w:t xml:space="preserve">,  </w:t>
            </w:r>
            <w:r w:rsidRPr="00A323EF">
              <w:rPr>
                <w:position w:val="-24"/>
              </w:rPr>
              <w:object w:dxaOrig="760" w:dyaOrig="620" w14:anchorId="0A5F23CE">
                <v:shape id="_x0000_i1034" type="#_x0000_t75" style="width:38.5pt;height:31pt" o:ole="">
                  <v:imagedata r:id="rId21" o:title=""/>
                </v:shape>
                <o:OLEObject Type="Embed" ProgID="Equation.3" ShapeID="_x0000_i1034" DrawAspect="Content" ObjectID="_1729663193" r:id="rId22"/>
              </w:object>
            </w:r>
            <w:r>
              <w:t>)</w:t>
            </w:r>
          </w:p>
        </w:tc>
        <w:tc>
          <w:tcPr>
            <w:tcW w:w="893" w:type="dxa"/>
          </w:tcPr>
          <w:p w14:paraId="0D25B414" w14:textId="77777777" w:rsidR="00A45B2F" w:rsidRDefault="00A45B2F" w:rsidP="00714ABD">
            <w:pPr>
              <w:spacing w:before="120" w:after="120"/>
              <w:jc w:val="center"/>
            </w:pPr>
            <w:r>
              <w:t>M1</w:t>
            </w:r>
          </w:p>
        </w:tc>
        <w:tc>
          <w:tcPr>
            <w:tcW w:w="4273" w:type="dxa"/>
          </w:tcPr>
          <w:p w14:paraId="7A7A1311" w14:textId="77777777" w:rsidR="00A45B2F" w:rsidRDefault="00A45B2F" w:rsidP="008A38C7">
            <w:pPr>
              <w:spacing w:before="120" w:after="120"/>
            </w:pPr>
            <w:r>
              <w:t xml:space="preserve">This mark is given for a method to find the midpoint </w:t>
            </w:r>
          </w:p>
          <w:p w14:paraId="383A6F08" w14:textId="77777777" w:rsidR="00A45B2F" w:rsidRDefault="00A45B2F" w:rsidP="008A38C7">
            <w:pPr>
              <w:spacing w:before="120" w:after="120"/>
            </w:pPr>
            <w:r>
              <w:t>or</w:t>
            </w:r>
          </w:p>
          <w:p w14:paraId="34C2697D" w14:textId="77777777" w:rsidR="00A45B2F" w:rsidRPr="00A323EF" w:rsidRDefault="00A45B2F" w:rsidP="008A38C7">
            <w:pPr>
              <w:spacing w:before="120" w:after="120"/>
            </w:pPr>
            <w:r>
              <w:t>for the correct point marked on the graph</w:t>
            </w:r>
          </w:p>
        </w:tc>
      </w:tr>
      <w:tr w:rsidR="00A45B2F" w:rsidRPr="00B96873" w14:paraId="0FEAF9C3" w14:textId="77777777" w:rsidTr="00662394">
        <w:tc>
          <w:tcPr>
            <w:tcW w:w="851" w:type="dxa"/>
            <w:vMerge/>
          </w:tcPr>
          <w:p w14:paraId="6D64829F" w14:textId="77777777" w:rsidR="00A45B2F" w:rsidRPr="00B96873" w:rsidRDefault="00A45B2F" w:rsidP="00714ABD">
            <w:pPr>
              <w:spacing w:before="120" w:after="120"/>
            </w:pPr>
          </w:p>
        </w:tc>
        <w:tc>
          <w:tcPr>
            <w:tcW w:w="4403" w:type="dxa"/>
          </w:tcPr>
          <w:p w14:paraId="43F40CB1" w14:textId="77777777" w:rsidR="00A45B2F" w:rsidRPr="00662394" w:rsidRDefault="00A45B2F" w:rsidP="00714ABD">
            <w:pPr>
              <w:spacing w:before="120" w:after="120"/>
            </w:pPr>
            <w:r>
              <w:softHyphen/>
              <w:t>(–0.5, 1)</w:t>
            </w:r>
          </w:p>
        </w:tc>
        <w:tc>
          <w:tcPr>
            <w:tcW w:w="893" w:type="dxa"/>
          </w:tcPr>
          <w:p w14:paraId="0497B0C1" w14:textId="77777777" w:rsidR="00A45B2F" w:rsidRPr="00B96873" w:rsidRDefault="00A45B2F" w:rsidP="00F17337">
            <w:pPr>
              <w:spacing w:before="120" w:after="120"/>
              <w:jc w:val="center"/>
            </w:pPr>
            <w:r>
              <w:t>A1</w:t>
            </w:r>
          </w:p>
        </w:tc>
        <w:tc>
          <w:tcPr>
            <w:tcW w:w="4273" w:type="dxa"/>
          </w:tcPr>
          <w:p w14:paraId="4A649668" w14:textId="77777777" w:rsidR="00A45B2F" w:rsidRPr="00B96873" w:rsidRDefault="00A45B2F" w:rsidP="00F17337">
            <w:pPr>
              <w:spacing w:before="120" w:after="120"/>
            </w:pPr>
            <w:r>
              <w:t>This mark is given for the correct answer only</w:t>
            </w:r>
          </w:p>
        </w:tc>
      </w:tr>
    </w:tbl>
    <w:p w14:paraId="447C697C" w14:textId="77777777" w:rsidR="00A45B2F" w:rsidRDefault="00A45B2F" w:rsidP="0090752B"/>
    <w:p w14:paraId="73E78400" w14:textId="77777777" w:rsidR="00A45B2F" w:rsidRPr="00B96873" w:rsidRDefault="00A45B2F" w:rsidP="0090752B"/>
    <w:p w14:paraId="13BFD88F" w14:textId="77777777" w:rsidR="00A45B2F" w:rsidRPr="00B96873" w:rsidRDefault="00A45B2F" w:rsidP="00A2357B">
      <w:pPr>
        <w:spacing w:line="360" w:lineRule="auto"/>
        <w:rPr>
          <w:b/>
        </w:rPr>
      </w:pPr>
      <w:r>
        <w:rPr>
          <w:b/>
        </w:rPr>
        <w:br w:type="page"/>
      </w:r>
      <w:r w:rsidRPr="00B96873">
        <w:rPr>
          <w:b/>
        </w:rPr>
        <w:lastRenderedPageBreak/>
        <w:t xml:space="preserve">Question 16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A45B2F" w:rsidRPr="00B96873" w14:paraId="7E9A7768" w14:textId="77777777" w:rsidTr="00C35555">
        <w:tc>
          <w:tcPr>
            <w:tcW w:w="851" w:type="dxa"/>
            <w:shd w:val="clear" w:color="auto" w:fill="C0C0C0"/>
          </w:tcPr>
          <w:p w14:paraId="41E3906F" w14:textId="77777777" w:rsidR="00A45B2F" w:rsidRPr="00B96873" w:rsidRDefault="00A45B2F" w:rsidP="00F86D03">
            <w:pPr>
              <w:rPr>
                <w:b/>
              </w:rPr>
            </w:pPr>
            <w:r w:rsidRPr="00B96873">
              <w:rPr>
                <w:b/>
              </w:rPr>
              <w:t>Part</w:t>
            </w:r>
          </w:p>
        </w:tc>
        <w:tc>
          <w:tcPr>
            <w:tcW w:w="4493" w:type="dxa"/>
            <w:shd w:val="clear" w:color="auto" w:fill="C0C0C0"/>
          </w:tcPr>
          <w:p w14:paraId="5228CBCA" w14:textId="77777777" w:rsidR="00A45B2F" w:rsidRPr="00B96873" w:rsidRDefault="00A45B2F" w:rsidP="00F86D03">
            <w:pPr>
              <w:rPr>
                <w:b/>
              </w:rPr>
            </w:pPr>
            <w:r w:rsidRPr="00B96873">
              <w:rPr>
                <w:b/>
              </w:rPr>
              <w:t>Working or answer an examiner might expect to see</w:t>
            </w:r>
          </w:p>
        </w:tc>
        <w:tc>
          <w:tcPr>
            <w:tcW w:w="880" w:type="dxa"/>
            <w:shd w:val="clear" w:color="auto" w:fill="C0C0C0"/>
          </w:tcPr>
          <w:p w14:paraId="021ED995" w14:textId="77777777" w:rsidR="00A45B2F" w:rsidRPr="00B96873" w:rsidRDefault="00A45B2F" w:rsidP="00F86D03">
            <w:pPr>
              <w:rPr>
                <w:b/>
              </w:rPr>
            </w:pPr>
            <w:r w:rsidRPr="00B96873">
              <w:rPr>
                <w:b/>
              </w:rPr>
              <w:t>Mark</w:t>
            </w:r>
          </w:p>
        </w:tc>
        <w:tc>
          <w:tcPr>
            <w:tcW w:w="4224" w:type="dxa"/>
            <w:shd w:val="clear" w:color="auto" w:fill="C0C0C0"/>
          </w:tcPr>
          <w:p w14:paraId="748DCA65" w14:textId="77777777" w:rsidR="00A45B2F" w:rsidRPr="00B96873" w:rsidRDefault="00A45B2F" w:rsidP="00F86D03">
            <w:pPr>
              <w:rPr>
                <w:b/>
              </w:rPr>
            </w:pPr>
            <w:r w:rsidRPr="00B96873">
              <w:rPr>
                <w:b/>
              </w:rPr>
              <w:t>Notes</w:t>
            </w:r>
          </w:p>
        </w:tc>
      </w:tr>
      <w:tr w:rsidR="00A45B2F" w:rsidRPr="00B96873" w14:paraId="12EEB456" w14:textId="77777777" w:rsidTr="00B16B1B">
        <w:trPr>
          <w:trHeight w:val="230"/>
        </w:trPr>
        <w:tc>
          <w:tcPr>
            <w:tcW w:w="851" w:type="dxa"/>
            <w:vMerge w:val="restart"/>
          </w:tcPr>
          <w:p w14:paraId="06E3C526" w14:textId="77777777" w:rsidR="00A45B2F" w:rsidRPr="00B96873" w:rsidRDefault="00A45B2F" w:rsidP="00687CD8">
            <w:pPr>
              <w:spacing w:before="120" w:after="120"/>
              <w:jc w:val="center"/>
            </w:pPr>
          </w:p>
        </w:tc>
        <w:tc>
          <w:tcPr>
            <w:tcW w:w="4493" w:type="dxa"/>
          </w:tcPr>
          <w:p w14:paraId="6B0EF9BA" w14:textId="77777777" w:rsidR="00A45B2F" w:rsidRPr="00A323EF" w:rsidRDefault="00A45B2F" w:rsidP="00B16B1B">
            <w:pPr>
              <w:pStyle w:val="Default"/>
              <w:spacing w:before="120" w:after="120"/>
              <w:rPr>
                <w:color w:val="auto"/>
              </w:rPr>
            </w:pPr>
            <w:r>
              <w:rPr>
                <w:color w:val="auto"/>
              </w:rPr>
              <w:t>(2</w:t>
            </w:r>
            <w:r>
              <w:rPr>
                <w:i/>
                <w:color w:val="auto"/>
              </w:rPr>
              <w:t>x</w:t>
            </w:r>
            <w:r>
              <w:rPr>
                <w:color w:val="auto"/>
              </w:rPr>
              <w:t xml:space="preserve"> – 5) + (</w:t>
            </w:r>
            <w:r>
              <w:rPr>
                <w:i/>
                <w:color w:val="auto"/>
              </w:rPr>
              <w:t>x</w:t>
            </w:r>
            <w:r>
              <w:rPr>
                <w:color w:val="auto"/>
              </w:rPr>
              <w:t xml:space="preserve"> + 1) + (</w:t>
            </w:r>
            <w:r>
              <w:rPr>
                <w:i/>
                <w:color w:val="auto"/>
              </w:rPr>
              <w:t>x</w:t>
            </w:r>
            <w:r>
              <w:rPr>
                <w:color w:val="auto"/>
              </w:rPr>
              <w:t xml:space="preserve"> – 1) + 2</w:t>
            </w:r>
            <w:r>
              <w:rPr>
                <w:i/>
                <w:color w:val="auto"/>
              </w:rPr>
              <w:t>x</w:t>
            </w:r>
          </w:p>
        </w:tc>
        <w:tc>
          <w:tcPr>
            <w:tcW w:w="880" w:type="dxa"/>
          </w:tcPr>
          <w:p w14:paraId="388F33E1" w14:textId="77777777" w:rsidR="00A45B2F" w:rsidRPr="00B96873" w:rsidRDefault="00A45B2F" w:rsidP="00687CD8">
            <w:pPr>
              <w:spacing w:before="120" w:after="120"/>
              <w:jc w:val="center"/>
            </w:pPr>
            <w:r>
              <w:t>P1</w:t>
            </w:r>
          </w:p>
        </w:tc>
        <w:tc>
          <w:tcPr>
            <w:tcW w:w="4224" w:type="dxa"/>
          </w:tcPr>
          <w:p w14:paraId="68C61A60" w14:textId="77777777" w:rsidR="00A45B2F" w:rsidRPr="00A323EF" w:rsidRDefault="00A45B2F" w:rsidP="00450F57">
            <w:pPr>
              <w:spacing w:before="120" w:after="120"/>
              <w:rPr>
                <w:i/>
              </w:rPr>
            </w:pPr>
            <w:r>
              <w:t xml:space="preserve">This mark is given for a process to find the perimeter in terms of </w:t>
            </w:r>
            <w:r>
              <w:rPr>
                <w:i/>
              </w:rPr>
              <w:t>x</w:t>
            </w:r>
          </w:p>
        </w:tc>
      </w:tr>
      <w:tr w:rsidR="00A45B2F" w:rsidRPr="00B96873" w14:paraId="19F9B269" w14:textId="77777777" w:rsidTr="00C35555">
        <w:tc>
          <w:tcPr>
            <w:tcW w:w="851" w:type="dxa"/>
            <w:vMerge/>
          </w:tcPr>
          <w:p w14:paraId="6A890A73" w14:textId="77777777" w:rsidR="00A45B2F" w:rsidRPr="00B96873" w:rsidRDefault="00A45B2F" w:rsidP="00687CD8">
            <w:pPr>
              <w:spacing w:before="120" w:after="120"/>
              <w:jc w:val="center"/>
            </w:pPr>
          </w:p>
        </w:tc>
        <w:tc>
          <w:tcPr>
            <w:tcW w:w="4493" w:type="dxa"/>
          </w:tcPr>
          <w:p w14:paraId="2662DB5C" w14:textId="77777777" w:rsidR="00A45B2F" w:rsidRPr="00A323EF" w:rsidRDefault="00A45B2F" w:rsidP="008F69F6">
            <w:pPr>
              <w:spacing w:before="120" w:after="120"/>
            </w:pPr>
            <w:r>
              <w:t>6</w:t>
            </w:r>
            <w:r>
              <w:rPr>
                <w:i/>
              </w:rPr>
              <w:t>x</w:t>
            </w:r>
            <w:r>
              <w:t xml:space="preserve"> – 5</w:t>
            </w:r>
          </w:p>
        </w:tc>
        <w:tc>
          <w:tcPr>
            <w:tcW w:w="880" w:type="dxa"/>
          </w:tcPr>
          <w:p w14:paraId="39861C62" w14:textId="77777777" w:rsidR="00A45B2F" w:rsidRPr="00B96873" w:rsidRDefault="00A45B2F" w:rsidP="00262429">
            <w:pPr>
              <w:spacing w:before="120" w:after="120"/>
              <w:jc w:val="center"/>
            </w:pPr>
            <w:r>
              <w:t>P1</w:t>
            </w:r>
          </w:p>
        </w:tc>
        <w:tc>
          <w:tcPr>
            <w:tcW w:w="4224" w:type="dxa"/>
          </w:tcPr>
          <w:p w14:paraId="68FBABC6" w14:textId="77777777" w:rsidR="00A45B2F" w:rsidRPr="00A323EF" w:rsidRDefault="00A45B2F" w:rsidP="00F17337">
            <w:pPr>
              <w:spacing w:before="120" w:after="120"/>
            </w:pPr>
            <w:r>
              <w:t xml:space="preserve">This mark is given for a process to find the perimeter in terms of </w:t>
            </w:r>
            <w:r>
              <w:rPr>
                <w:i/>
              </w:rPr>
              <w:t>x</w:t>
            </w:r>
            <w:r>
              <w:t xml:space="preserve"> in its simplest form</w:t>
            </w:r>
          </w:p>
        </w:tc>
      </w:tr>
      <w:tr w:rsidR="00A45B2F" w:rsidRPr="00B96873" w14:paraId="51E86C92" w14:textId="77777777" w:rsidTr="00C35555">
        <w:tc>
          <w:tcPr>
            <w:tcW w:w="851" w:type="dxa"/>
            <w:vMerge/>
          </w:tcPr>
          <w:p w14:paraId="1B3E13B4" w14:textId="77777777" w:rsidR="00A45B2F" w:rsidRDefault="00A45B2F" w:rsidP="00687CD8">
            <w:pPr>
              <w:spacing w:before="120" w:after="120"/>
              <w:jc w:val="center"/>
            </w:pPr>
          </w:p>
        </w:tc>
        <w:tc>
          <w:tcPr>
            <w:tcW w:w="4493" w:type="dxa"/>
          </w:tcPr>
          <w:p w14:paraId="3786A4A7" w14:textId="77777777" w:rsidR="00A45B2F" w:rsidRDefault="00A45B2F" w:rsidP="008F69F6">
            <w:pPr>
              <w:spacing w:before="120" w:after="120"/>
            </w:pPr>
            <w:r>
              <w:t>6</w:t>
            </w:r>
            <w:r>
              <w:rPr>
                <w:i/>
              </w:rPr>
              <w:t>x</w:t>
            </w:r>
            <w:r>
              <w:t xml:space="preserve"> – 5 = 52</w:t>
            </w:r>
          </w:p>
          <w:p w14:paraId="4367605A" w14:textId="77777777" w:rsidR="00A45B2F" w:rsidRDefault="00A45B2F" w:rsidP="008F69F6">
            <w:pPr>
              <w:spacing w:before="120" w:after="120"/>
            </w:pPr>
            <w:r>
              <w:t>6</w:t>
            </w:r>
            <w:r>
              <w:rPr>
                <w:i/>
              </w:rPr>
              <w:t>x</w:t>
            </w:r>
            <w:r>
              <w:t xml:space="preserve"> = 57</w:t>
            </w:r>
          </w:p>
          <w:p w14:paraId="6FE833AF" w14:textId="77777777" w:rsidR="00A45B2F" w:rsidRPr="006B23D5" w:rsidRDefault="00A45B2F" w:rsidP="008F69F6">
            <w:pPr>
              <w:spacing w:before="120" w:after="120"/>
            </w:pPr>
            <w:r>
              <w:rPr>
                <w:i/>
              </w:rPr>
              <w:t>x</w:t>
            </w:r>
            <w:r>
              <w:t xml:space="preserve"> = 9.5</w:t>
            </w:r>
          </w:p>
        </w:tc>
        <w:tc>
          <w:tcPr>
            <w:tcW w:w="880" w:type="dxa"/>
          </w:tcPr>
          <w:p w14:paraId="3A13BC5B" w14:textId="77777777" w:rsidR="00A45B2F" w:rsidRPr="00B96873" w:rsidRDefault="00A45B2F" w:rsidP="008A38C7">
            <w:pPr>
              <w:spacing w:before="120" w:after="120"/>
              <w:jc w:val="center"/>
            </w:pPr>
            <w:r>
              <w:t>P1</w:t>
            </w:r>
          </w:p>
        </w:tc>
        <w:tc>
          <w:tcPr>
            <w:tcW w:w="4224" w:type="dxa"/>
          </w:tcPr>
          <w:p w14:paraId="222DCB99" w14:textId="77777777" w:rsidR="00A45B2F" w:rsidRPr="006B23D5" w:rsidRDefault="00A45B2F" w:rsidP="008A38C7">
            <w:pPr>
              <w:spacing w:before="120" w:after="120"/>
              <w:rPr>
                <w:i/>
              </w:rPr>
            </w:pPr>
            <w:r>
              <w:t xml:space="preserve">This mark is given for a process to find the value of </w:t>
            </w:r>
            <w:r>
              <w:rPr>
                <w:i/>
              </w:rPr>
              <w:t>x</w:t>
            </w:r>
          </w:p>
        </w:tc>
      </w:tr>
      <w:tr w:rsidR="00A45B2F" w:rsidRPr="00B96873" w14:paraId="2BEF8C45" w14:textId="77777777" w:rsidTr="00C35555">
        <w:tc>
          <w:tcPr>
            <w:tcW w:w="851" w:type="dxa"/>
            <w:vMerge/>
          </w:tcPr>
          <w:p w14:paraId="5C99FB86" w14:textId="77777777" w:rsidR="00A45B2F" w:rsidRDefault="00A45B2F" w:rsidP="00687CD8">
            <w:pPr>
              <w:spacing w:before="120" w:after="120"/>
              <w:jc w:val="center"/>
            </w:pPr>
          </w:p>
        </w:tc>
        <w:tc>
          <w:tcPr>
            <w:tcW w:w="4493" w:type="dxa"/>
          </w:tcPr>
          <w:p w14:paraId="1A531F65" w14:textId="77777777" w:rsidR="00A45B2F" w:rsidRPr="001778ED" w:rsidRDefault="00A45B2F" w:rsidP="008F69F6">
            <w:pPr>
              <w:spacing w:before="120" w:after="120"/>
            </w:pPr>
            <w:r w:rsidRPr="006B23D5">
              <w:rPr>
                <w:i/>
              </w:rPr>
              <w:t>DC</w:t>
            </w:r>
            <w:r>
              <w:t xml:space="preserve"> = </w:t>
            </w:r>
            <w:r w:rsidRPr="006B23D5">
              <w:t>2</w:t>
            </w:r>
            <w:r w:rsidRPr="006B23D5">
              <w:rPr>
                <w:i/>
              </w:rPr>
              <w:t>x</w:t>
            </w:r>
            <w:r>
              <w:t xml:space="preserve"> = </w:t>
            </w:r>
            <w:r w:rsidRPr="006B23D5">
              <w:t>19</w:t>
            </w:r>
          </w:p>
        </w:tc>
        <w:tc>
          <w:tcPr>
            <w:tcW w:w="880" w:type="dxa"/>
          </w:tcPr>
          <w:p w14:paraId="01E825C2" w14:textId="77777777" w:rsidR="00A45B2F" w:rsidRDefault="00A45B2F" w:rsidP="00262429">
            <w:pPr>
              <w:spacing w:before="120" w:after="120"/>
              <w:jc w:val="center"/>
            </w:pPr>
            <w:r>
              <w:t>A1</w:t>
            </w:r>
          </w:p>
        </w:tc>
        <w:tc>
          <w:tcPr>
            <w:tcW w:w="4224" w:type="dxa"/>
          </w:tcPr>
          <w:p w14:paraId="41FD4291" w14:textId="77777777" w:rsidR="00A45B2F" w:rsidRPr="00B96873" w:rsidRDefault="00A45B2F" w:rsidP="00F17337">
            <w:pPr>
              <w:spacing w:before="120" w:after="120"/>
            </w:pPr>
            <w:r>
              <w:t>This mark is given for the correct answer only</w:t>
            </w:r>
          </w:p>
        </w:tc>
      </w:tr>
    </w:tbl>
    <w:p w14:paraId="1FE50A83" w14:textId="77777777" w:rsidR="00A45B2F" w:rsidRPr="00B96873" w:rsidRDefault="00A45B2F" w:rsidP="00A2357B"/>
    <w:p w14:paraId="30D0F618" w14:textId="77777777" w:rsidR="00A45B2F" w:rsidRPr="00B96873" w:rsidRDefault="00A45B2F" w:rsidP="00A2357B"/>
    <w:p w14:paraId="5B7DBA87" w14:textId="77777777" w:rsidR="00A45B2F" w:rsidRPr="00B96873" w:rsidRDefault="00A45B2F" w:rsidP="00A2357B">
      <w:pPr>
        <w:spacing w:line="360" w:lineRule="auto"/>
        <w:rPr>
          <w:b/>
        </w:rPr>
      </w:pPr>
      <w:r w:rsidRPr="00B96873">
        <w:rPr>
          <w:b/>
        </w:rPr>
        <w:t xml:space="preserve">Question 17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6278031C" w14:textId="77777777" w:rsidTr="00974F59">
        <w:tc>
          <w:tcPr>
            <w:tcW w:w="851" w:type="dxa"/>
            <w:shd w:val="clear" w:color="auto" w:fill="C0C0C0"/>
          </w:tcPr>
          <w:p w14:paraId="0169B5A6" w14:textId="77777777" w:rsidR="00A45B2F" w:rsidRPr="00B96873" w:rsidRDefault="00A45B2F" w:rsidP="00A1006D">
            <w:pPr>
              <w:rPr>
                <w:b/>
              </w:rPr>
            </w:pPr>
            <w:r w:rsidRPr="00B96873">
              <w:rPr>
                <w:b/>
              </w:rPr>
              <w:t>Part</w:t>
            </w:r>
          </w:p>
        </w:tc>
        <w:tc>
          <w:tcPr>
            <w:tcW w:w="4403" w:type="dxa"/>
            <w:shd w:val="clear" w:color="auto" w:fill="C0C0C0"/>
          </w:tcPr>
          <w:p w14:paraId="4F6A444C" w14:textId="77777777" w:rsidR="00A45B2F" w:rsidRPr="00B96873" w:rsidRDefault="00A45B2F" w:rsidP="00A1006D">
            <w:pPr>
              <w:rPr>
                <w:b/>
              </w:rPr>
            </w:pPr>
            <w:r w:rsidRPr="00B96873">
              <w:rPr>
                <w:b/>
              </w:rPr>
              <w:t>Working or answer an examiner might expect to see</w:t>
            </w:r>
          </w:p>
        </w:tc>
        <w:tc>
          <w:tcPr>
            <w:tcW w:w="893" w:type="dxa"/>
            <w:shd w:val="clear" w:color="auto" w:fill="C0C0C0"/>
          </w:tcPr>
          <w:p w14:paraId="3ACAEAC8" w14:textId="77777777" w:rsidR="00A45B2F" w:rsidRPr="00B96873" w:rsidRDefault="00A45B2F" w:rsidP="00A1006D">
            <w:pPr>
              <w:rPr>
                <w:b/>
              </w:rPr>
            </w:pPr>
            <w:r w:rsidRPr="00B96873">
              <w:rPr>
                <w:b/>
              </w:rPr>
              <w:t>Mark</w:t>
            </w:r>
          </w:p>
        </w:tc>
        <w:tc>
          <w:tcPr>
            <w:tcW w:w="4273" w:type="dxa"/>
            <w:shd w:val="clear" w:color="auto" w:fill="C0C0C0"/>
          </w:tcPr>
          <w:p w14:paraId="159DD16D" w14:textId="77777777" w:rsidR="00A45B2F" w:rsidRPr="00B96873" w:rsidRDefault="00A45B2F" w:rsidP="00A1006D">
            <w:pPr>
              <w:rPr>
                <w:b/>
              </w:rPr>
            </w:pPr>
            <w:r w:rsidRPr="00B96873">
              <w:rPr>
                <w:b/>
              </w:rPr>
              <w:t>Notes</w:t>
            </w:r>
          </w:p>
        </w:tc>
      </w:tr>
      <w:tr w:rsidR="00A45B2F" w:rsidRPr="00B96873" w14:paraId="688C3263" w14:textId="77777777" w:rsidTr="006B23D5">
        <w:tc>
          <w:tcPr>
            <w:tcW w:w="851" w:type="dxa"/>
            <w:vMerge w:val="restart"/>
          </w:tcPr>
          <w:p w14:paraId="311C3213" w14:textId="77777777" w:rsidR="00A45B2F" w:rsidRPr="00B96873" w:rsidRDefault="00A45B2F" w:rsidP="00687CD8">
            <w:pPr>
              <w:spacing w:before="120" w:after="120"/>
              <w:jc w:val="center"/>
            </w:pPr>
            <w:r>
              <w:t>(a)</w:t>
            </w:r>
          </w:p>
        </w:tc>
        <w:tc>
          <w:tcPr>
            <w:tcW w:w="4403" w:type="dxa"/>
          </w:tcPr>
          <w:p w14:paraId="21B9C1C5" w14:textId="77777777" w:rsidR="00A45B2F" w:rsidRPr="00B40E1F" w:rsidRDefault="00A45B2F" w:rsidP="008F73F5">
            <w:pPr>
              <w:spacing w:before="120" w:after="120"/>
            </w:pPr>
            <w:r>
              <w:t xml:space="preserve">1 – </w:t>
            </w:r>
            <w:r w:rsidRPr="00E0290A">
              <w:rPr>
                <w:position w:val="-24"/>
              </w:rPr>
              <w:object w:dxaOrig="440" w:dyaOrig="620" w14:anchorId="7EED4B55">
                <v:shape id="_x0000_i1035" type="#_x0000_t75" style="width:22pt;height:31pt" o:ole="">
                  <v:imagedata r:id="rId23" o:title=""/>
                </v:shape>
                <o:OLEObject Type="Embed" ProgID="Equation.3" ShapeID="_x0000_i1035" DrawAspect="Content" ObjectID="_1729663194" r:id="rId24"/>
              </w:object>
            </w:r>
          </w:p>
        </w:tc>
        <w:tc>
          <w:tcPr>
            <w:tcW w:w="893" w:type="dxa"/>
          </w:tcPr>
          <w:p w14:paraId="6E4B6540" w14:textId="77777777" w:rsidR="00A45B2F" w:rsidRPr="00B96873" w:rsidRDefault="00A45B2F" w:rsidP="00687CD8">
            <w:pPr>
              <w:spacing w:before="120" w:after="120"/>
              <w:jc w:val="center"/>
            </w:pPr>
            <w:r>
              <w:t>M1</w:t>
            </w:r>
          </w:p>
        </w:tc>
        <w:tc>
          <w:tcPr>
            <w:tcW w:w="4273" w:type="dxa"/>
          </w:tcPr>
          <w:p w14:paraId="5D783B6A" w14:textId="77777777" w:rsidR="00A45B2F" w:rsidRPr="00B40E1F" w:rsidRDefault="00A45B2F" w:rsidP="00A63A14">
            <w:pPr>
              <w:spacing w:before="120" w:after="120"/>
            </w:pPr>
            <w:r>
              <w:t xml:space="preserve">This mark is given for a method to find the probability the counter is </w:t>
            </w:r>
            <w:r w:rsidRPr="00E0290A">
              <w:rPr>
                <w:b/>
              </w:rPr>
              <w:t>not</w:t>
            </w:r>
            <w:r>
              <w:t xml:space="preserve"> blue</w:t>
            </w:r>
          </w:p>
        </w:tc>
      </w:tr>
      <w:tr w:rsidR="00A45B2F" w:rsidRPr="00B96873" w14:paraId="3C05C36C" w14:textId="77777777" w:rsidTr="00F527DB">
        <w:tc>
          <w:tcPr>
            <w:tcW w:w="851" w:type="dxa"/>
            <w:vMerge/>
          </w:tcPr>
          <w:p w14:paraId="6575FAD8" w14:textId="77777777" w:rsidR="00A45B2F" w:rsidRPr="00B96873" w:rsidRDefault="00A45B2F" w:rsidP="00687CD8">
            <w:pPr>
              <w:spacing w:before="120" w:after="120"/>
            </w:pPr>
          </w:p>
        </w:tc>
        <w:tc>
          <w:tcPr>
            <w:tcW w:w="4403" w:type="dxa"/>
          </w:tcPr>
          <w:p w14:paraId="7A252C79" w14:textId="77777777" w:rsidR="00A45B2F" w:rsidRPr="00B40E1F" w:rsidRDefault="00A45B2F" w:rsidP="008A38C7">
            <w:pPr>
              <w:spacing w:before="120" w:after="120"/>
            </w:pPr>
            <w:r w:rsidRPr="00E0290A">
              <w:rPr>
                <w:position w:val="-24"/>
              </w:rPr>
              <w:object w:dxaOrig="440" w:dyaOrig="620" w14:anchorId="706FF03D">
                <v:shape id="_x0000_i1036" type="#_x0000_t75" style="width:22pt;height:31pt" o:ole="">
                  <v:imagedata r:id="rId25" o:title=""/>
                </v:shape>
                <o:OLEObject Type="Embed" ProgID="Equation.3" ShapeID="_x0000_i1036" DrawAspect="Content" ObjectID="_1729663195" r:id="rId26"/>
              </w:object>
            </w:r>
          </w:p>
        </w:tc>
        <w:tc>
          <w:tcPr>
            <w:tcW w:w="893" w:type="dxa"/>
          </w:tcPr>
          <w:p w14:paraId="7F280F65" w14:textId="77777777" w:rsidR="00A45B2F" w:rsidRPr="00B96873" w:rsidRDefault="00A45B2F" w:rsidP="00262429">
            <w:pPr>
              <w:spacing w:before="120" w:after="120"/>
              <w:jc w:val="center"/>
            </w:pPr>
            <w:r>
              <w:t>A1</w:t>
            </w:r>
          </w:p>
        </w:tc>
        <w:tc>
          <w:tcPr>
            <w:tcW w:w="4273" w:type="dxa"/>
          </w:tcPr>
          <w:p w14:paraId="3EE39632" w14:textId="77777777" w:rsidR="00A45B2F" w:rsidRPr="00B96873" w:rsidRDefault="00A45B2F" w:rsidP="00F17337">
            <w:pPr>
              <w:spacing w:before="120" w:after="120"/>
            </w:pPr>
            <w:r>
              <w:t>This mark is given for a correct answer only</w:t>
            </w:r>
          </w:p>
        </w:tc>
      </w:tr>
      <w:tr w:rsidR="00A45B2F" w:rsidRPr="00B96873" w14:paraId="04B0980B" w14:textId="77777777" w:rsidTr="006B23D5">
        <w:tc>
          <w:tcPr>
            <w:tcW w:w="851" w:type="dxa"/>
            <w:vMerge w:val="restart"/>
          </w:tcPr>
          <w:p w14:paraId="4426D61C" w14:textId="77777777" w:rsidR="00A45B2F" w:rsidRPr="00B96873" w:rsidRDefault="00A45B2F" w:rsidP="006B23D5">
            <w:pPr>
              <w:spacing w:before="120" w:after="120"/>
              <w:jc w:val="center"/>
            </w:pPr>
            <w:r>
              <w:t>(b)</w:t>
            </w:r>
          </w:p>
        </w:tc>
        <w:tc>
          <w:tcPr>
            <w:tcW w:w="4403" w:type="dxa"/>
          </w:tcPr>
          <w:p w14:paraId="20F0BBC7" w14:textId="77777777" w:rsidR="00A45B2F" w:rsidRDefault="00A45B2F" w:rsidP="008A38C7">
            <w:pPr>
              <w:spacing w:before="120" w:after="120"/>
            </w:pPr>
            <w:r>
              <w:t xml:space="preserve">30 </w:t>
            </w:r>
            <w:r>
              <w:sym w:font="Symbol" w:char="F0B8"/>
            </w:r>
            <w:r>
              <w:t xml:space="preserve"> 2 = 15</w:t>
            </w:r>
          </w:p>
          <w:p w14:paraId="4E607F55" w14:textId="77777777" w:rsidR="00A45B2F" w:rsidRPr="00B40E1F" w:rsidRDefault="00A45B2F" w:rsidP="008A38C7">
            <w:pPr>
              <w:spacing w:before="120" w:after="120"/>
            </w:pPr>
            <w:r>
              <w:t xml:space="preserve">3 </w:t>
            </w:r>
            <w:r>
              <w:sym w:font="Symbol" w:char="F0B4"/>
            </w:r>
            <w:r>
              <w:t xml:space="preserve"> 15 =</w:t>
            </w:r>
          </w:p>
        </w:tc>
        <w:tc>
          <w:tcPr>
            <w:tcW w:w="893" w:type="dxa"/>
          </w:tcPr>
          <w:p w14:paraId="6701C900" w14:textId="77777777" w:rsidR="00A45B2F" w:rsidRDefault="00A45B2F" w:rsidP="00262429">
            <w:pPr>
              <w:spacing w:before="120" w:after="120"/>
              <w:jc w:val="center"/>
            </w:pPr>
            <w:r>
              <w:t>P1</w:t>
            </w:r>
          </w:p>
        </w:tc>
        <w:tc>
          <w:tcPr>
            <w:tcW w:w="4273" w:type="dxa"/>
          </w:tcPr>
          <w:p w14:paraId="4A88FF22" w14:textId="77777777" w:rsidR="00A45B2F" w:rsidRPr="00B40E1F" w:rsidRDefault="00A45B2F" w:rsidP="008A38C7">
            <w:pPr>
              <w:spacing w:before="120" w:after="120"/>
            </w:pPr>
            <w:r>
              <w:t>This mark is given for a process to find the number of green counters</w:t>
            </w:r>
          </w:p>
        </w:tc>
      </w:tr>
      <w:tr w:rsidR="00A45B2F" w:rsidRPr="00B96873" w14:paraId="79E1FDCF" w14:textId="77777777" w:rsidTr="00F527DB">
        <w:tc>
          <w:tcPr>
            <w:tcW w:w="851" w:type="dxa"/>
            <w:vMerge/>
          </w:tcPr>
          <w:p w14:paraId="05C58590" w14:textId="77777777" w:rsidR="00A45B2F" w:rsidRPr="00B96873" w:rsidRDefault="00A45B2F" w:rsidP="00687CD8">
            <w:pPr>
              <w:spacing w:before="120" w:after="120"/>
            </w:pPr>
          </w:p>
        </w:tc>
        <w:tc>
          <w:tcPr>
            <w:tcW w:w="4403" w:type="dxa"/>
          </w:tcPr>
          <w:p w14:paraId="05A19532" w14:textId="77777777" w:rsidR="00A45B2F" w:rsidRDefault="00A45B2F" w:rsidP="008F73F5">
            <w:pPr>
              <w:spacing w:before="120" w:after="120"/>
            </w:pPr>
            <w:r>
              <w:t>45</w:t>
            </w:r>
          </w:p>
        </w:tc>
        <w:tc>
          <w:tcPr>
            <w:tcW w:w="893" w:type="dxa"/>
          </w:tcPr>
          <w:p w14:paraId="22E55544" w14:textId="77777777" w:rsidR="00A45B2F" w:rsidRDefault="00A45B2F" w:rsidP="00262429">
            <w:pPr>
              <w:spacing w:before="120" w:after="120"/>
              <w:jc w:val="center"/>
            </w:pPr>
            <w:r>
              <w:t>A1</w:t>
            </w:r>
          </w:p>
        </w:tc>
        <w:tc>
          <w:tcPr>
            <w:tcW w:w="4273" w:type="dxa"/>
          </w:tcPr>
          <w:p w14:paraId="5304CAB9" w14:textId="77777777" w:rsidR="00A45B2F" w:rsidRPr="00B96873" w:rsidRDefault="00A45B2F" w:rsidP="00F17337">
            <w:pPr>
              <w:spacing w:before="120" w:after="120"/>
            </w:pPr>
            <w:r>
              <w:t>This mark is given for the correct answer only</w:t>
            </w:r>
          </w:p>
        </w:tc>
      </w:tr>
      <w:tr w:rsidR="00A45B2F" w:rsidRPr="00B96873" w14:paraId="53A2B00F" w14:textId="77777777" w:rsidTr="00F527DB">
        <w:tc>
          <w:tcPr>
            <w:tcW w:w="851" w:type="dxa"/>
          </w:tcPr>
          <w:p w14:paraId="6DD2EFE6" w14:textId="77777777" w:rsidR="00A45B2F" w:rsidRPr="00B96873" w:rsidRDefault="00A45B2F" w:rsidP="00F527DB">
            <w:pPr>
              <w:spacing w:before="120" w:after="120"/>
              <w:jc w:val="center"/>
            </w:pPr>
            <w:r>
              <w:t>(c)</w:t>
            </w:r>
          </w:p>
        </w:tc>
        <w:tc>
          <w:tcPr>
            <w:tcW w:w="4403" w:type="dxa"/>
          </w:tcPr>
          <w:p w14:paraId="504A3494" w14:textId="77777777" w:rsidR="00A45B2F" w:rsidRDefault="00A45B2F" w:rsidP="008F73F5">
            <w:pPr>
              <w:spacing w:before="120" w:after="120"/>
            </w:pPr>
            <w:r>
              <w:t>Bradley is not correct</w:t>
            </w:r>
          </w:p>
          <w:p w14:paraId="49CFEC81" w14:textId="77777777" w:rsidR="00A45B2F" w:rsidRPr="00B40E1F" w:rsidRDefault="00A45B2F" w:rsidP="008F73F5">
            <w:pPr>
              <w:spacing w:before="120" w:after="120"/>
            </w:pPr>
            <w:r>
              <w:t>For example: the total number of red and yellow counters is 25 which cannot be divided to give two equal whole numbers</w:t>
            </w:r>
          </w:p>
        </w:tc>
        <w:tc>
          <w:tcPr>
            <w:tcW w:w="893" w:type="dxa"/>
          </w:tcPr>
          <w:p w14:paraId="48B0E96E" w14:textId="77777777" w:rsidR="00A45B2F" w:rsidRDefault="00A45B2F" w:rsidP="00262429">
            <w:pPr>
              <w:spacing w:before="120" w:after="120"/>
              <w:jc w:val="center"/>
            </w:pPr>
            <w:r>
              <w:t>C1</w:t>
            </w:r>
          </w:p>
        </w:tc>
        <w:tc>
          <w:tcPr>
            <w:tcW w:w="4273" w:type="dxa"/>
          </w:tcPr>
          <w:p w14:paraId="45F7EF43" w14:textId="77777777" w:rsidR="00A45B2F" w:rsidRDefault="00A45B2F" w:rsidP="00262429">
            <w:pPr>
              <w:spacing w:before="120" w:after="120"/>
            </w:pPr>
            <w:r>
              <w:t>This mark is given for a valid answer supported by correct working</w:t>
            </w:r>
          </w:p>
        </w:tc>
      </w:tr>
    </w:tbl>
    <w:p w14:paraId="23491DAC" w14:textId="77777777" w:rsidR="00A45B2F" w:rsidRPr="00B96873" w:rsidRDefault="00A45B2F" w:rsidP="00A1006D"/>
    <w:p w14:paraId="47040A61" w14:textId="77777777" w:rsidR="00A45B2F" w:rsidRPr="00B96873" w:rsidRDefault="00A45B2F" w:rsidP="00A1006D"/>
    <w:p w14:paraId="010EFC3D" w14:textId="77777777" w:rsidR="00A45B2F" w:rsidRPr="00B96873" w:rsidRDefault="00A45B2F" w:rsidP="00A1006D">
      <w:pPr>
        <w:spacing w:line="360" w:lineRule="auto"/>
        <w:rPr>
          <w:b/>
        </w:rPr>
      </w:pPr>
      <w:r>
        <w:rPr>
          <w:b/>
        </w:rPr>
        <w:br w:type="page"/>
      </w:r>
      <w:r w:rsidRPr="00B96873">
        <w:rPr>
          <w:b/>
        </w:rPr>
        <w:lastRenderedPageBreak/>
        <w:t xml:space="preserve">Question 18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A45B2F" w:rsidRPr="00B96873" w14:paraId="7088CAD4" w14:textId="77777777" w:rsidTr="00974F59">
        <w:trPr>
          <w:tblHeader/>
        </w:trPr>
        <w:tc>
          <w:tcPr>
            <w:tcW w:w="832" w:type="dxa"/>
            <w:shd w:val="clear" w:color="auto" w:fill="C0C0C0"/>
          </w:tcPr>
          <w:p w14:paraId="36EF7133" w14:textId="77777777" w:rsidR="00A45B2F" w:rsidRPr="00B96873" w:rsidRDefault="00A45B2F" w:rsidP="00A1006D">
            <w:pPr>
              <w:rPr>
                <w:b/>
              </w:rPr>
            </w:pPr>
            <w:r w:rsidRPr="00B96873">
              <w:rPr>
                <w:b/>
              </w:rPr>
              <w:t>Part</w:t>
            </w:r>
          </w:p>
        </w:tc>
        <w:tc>
          <w:tcPr>
            <w:tcW w:w="4521" w:type="dxa"/>
            <w:shd w:val="clear" w:color="auto" w:fill="C0C0C0"/>
          </w:tcPr>
          <w:p w14:paraId="1AD67E7C" w14:textId="77777777" w:rsidR="00A45B2F" w:rsidRPr="00B96873" w:rsidRDefault="00A45B2F" w:rsidP="00A1006D">
            <w:pPr>
              <w:rPr>
                <w:b/>
              </w:rPr>
            </w:pPr>
            <w:r w:rsidRPr="00B96873">
              <w:rPr>
                <w:b/>
              </w:rPr>
              <w:t>Working or answer an examiner might expect to see</w:t>
            </w:r>
          </w:p>
        </w:tc>
        <w:tc>
          <w:tcPr>
            <w:tcW w:w="851" w:type="dxa"/>
            <w:shd w:val="clear" w:color="auto" w:fill="C0C0C0"/>
          </w:tcPr>
          <w:p w14:paraId="31BF0888" w14:textId="77777777" w:rsidR="00A45B2F" w:rsidRPr="00B96873" w:rsidRDefault="00A45B2F" w:rsidP="00A1006D">
            <w:pPr>
              <w:rPr>
                <w:b/>
              </w:rPr>
            </w:pPr>
            <w:r w:rsidRPr="00B96873">
              <w:rPr>
                <w:b/>
              </w:rPr>
              <w:t>Mark</w:t>
            </w:r>
          </w:p>
        </w:tc>
        <w:tc>
          <w:tcPr>
            <w:tcW w:w="4216" w:type="dxa"/>
            <w:shd w:val="clear" w:color="auto" w:fill="C0C0C0"/>
          </w:tcPr>
          <w:p w14:paraId="08B706B4" w14:textId="77777777" w:rsidR="00A45B2F" w:rsidRPr="00B96873" w:rsidRDefault="00A45B2F" w:rsidP="00A1006D">
            <w:pPr>
              <w:rPr>
                <w:b/>
              </w:rPr>
            </w:pPr>
            <w:r w:rsidRPr="00B96873">
              <w:rPr>
                <w:b/>
              </w:rPr>
              <w:t>Notes</w:t>
            </w:r>
          </w:p>
        </w:tc>
      </w:tr>
      <w:tr w:rsidR="00A45B2F" w:rsidRPr="00B96873" w14:paraId="150506BF" w14:textId="77777777" w:rsidTr="00F17337">
        <w:trPr>
          <w:trHeight w:val="70"/>
        </w:trPr>
        <w:tc>
          <w:tcPr>
            <w:tcW w:w="832" w:type="dxa"/>
            <w:vMerge w:val="restart"/>
          </w:tcPr>
          <w:p w14:paraId="4ADA23FF" w14:textId="77777777" w:rsidR="00A45B2F" w:rsidRPr="00B96873" w:rsidRDefault="00A45B2F" w:rsidP="00EC43FA">
            <w:pPr>
              <w:spacing w:before="120" w:after="120"/>
              <w:jc w:val="center"/>
            </w:pPr>
          </w:p>
        </w:tc>
        <w:tc>
          <w:tcPr>
            <w:tcW w:w="4521" w:type="dxa"/>
          </w:tcPr>
          <w:p w14:paraId="2DA3C694" w14:textId="77777777" w:rsidR="00A45B2F" w:rsidRDefault="00A45B2F" w:rsidP="00633588">
            <w:pPr>
              <w:spacing w:before="120" w:after="120"/>
            </w:pPr>
            <w:r w:rsidRPr="00F17337">
              <w:rPr>
                <w:position w:val="-24"/>
              </w:rPr>
              <w:object w:dxaOrig="900" w:dyaOrig="620" w14:anchorId="116057D0">
                <v:shape id="_x0000_i1037" type="#_x0000_t75" style="width:45pt;height:31pt" o:ole="">
                  <v:imagedata r:id="rId27" o:title=""/>
                </v:shape>
                <o:OLEObject Type="Embed" ProgID="Equation.3" ShapeID="_x0000_i1037" DrawAspect="Content" ObjectID="_1729663196" r:id="rId28"/>
              </w:object>
            </w:r>
            <w:r>
              <w:t xml:space="preserve"> </w:t>
            </w:r>
            <w:r>
              <w:sym w:font="Symbol" w:char="F0B4"/>
            </w:r>
            <w:r>
              <w:t xml:space="preserve"> 240          </w:t>
            </w:r>
            <w:r w:rsidRPr="00F17337">
              <w:rPr>
                <w:position w:val="-24"/>
              </w:rPr>
              <w:object w:dxaOrig="900" w:dyaOrig="620" w14:anchorId="38157F95">
                <v:shape id="_x0000_i1038" type="#_x0000_t75" style="width:45pt;height:31pt" o:ole="">
                  <v:imagedata r:id="rId29" o:title=""/>
                </v:shape>
                <o:OLEObject Type="Embed" ProgID="Equation.3" ShapeID="_x0000_i1038" DrawAspect="Content" ObjectID="_1729663197" r:id="rId30"/>
              </w:object>
            </w:r>
            <w:r>
              <w:t xml:space="preserve"> </w:t>
            </w:r>
            <w:r>
              <w:sym w:font="Symbol" w:char="F0B4"/>
            </w:r>
            <w:r>
              <w:t xml:space="preserve"> 240 </w:t>
            </w:r>
          </w:p>
          <w:p w14:paraId="7F05E68A" w14:textId="77777777" w:rsidR="00A45B2F" w:rsidRPr="00507AB8" w:rsidRDefault="00A45B2F" w:rsidP="00633588">
            <w:pPr>
              <w:spacing w:before="120" w:after="120"/>
            </w:pPr>
            <w:r w:rsidRPr="00F17337">
              <w:rPr>
                <w:position w:val="-24"/>
              </w:rPr>
              <w:object w:dxaOrig="900" w:dyaOrig="620" w14:anchorId="2BCC59BC">
                <v:shape id="_x0000_i1039" type="#_x0000_t75" style="width:45pt;height:31pt" o:ole="">
                  <v:imagedata r:id="rId31" o:title=""/>
                </v:shape>
                <o:OLEObject Type="Embed" ProgID="Equation.3" ShapeID="_x0000_i1039" DrawAspect="Content" ObjectID="_1729663198" r:id="rId32"/>
              </w:object>
            </w:r>
            <w:r>
              <w:t xml:space="preserve"> </w:t>
            </w:r>
            <w:r>
              <w:sym w:font="Symbol" w:char="F0B4"/>
            </w:r>
            <w:r>
              <w:t xml:space="preserve"> 240</w:t>
            </w:r>
          </w:p>
        </w:tc>
        <w:tc>
          <w:tcPr>
            <w:tcW w:w="851" w:type="dxa"/>
          </w:tcPr>
          <w:p w14:paraId="206A46FA" w14:textId="77777777" w:rsidR="00A45B2F" w:rsidRDefault="00A45B2F" w:rsidP="00687CD8">
            <w:pPr>
              <w:spacing w:before="120" w:after="120"/>
              <w:jc w:val="center"/>
            </w:pPr>
            <w:r>
              <w:t>P1</w:t>
            </w:r>
          </w:p>
        </w:tc>
        <w:tc>
          <w:tcPr>
            <w:tcW w:w="4216" w:type="dxa"/>
          </w:tcPr>
          <w:p w14:paraId="2831AEA0" w14:textId="77777777" w:rsidR="00A45B2F" w:rsidRDefault="00A45B2F" w:rsidP="00687CD8">
            <w:pPr>
              <w:spacing w:before="120" w:after="120"/>
            </w:pPr>
            <w:r>
              <w:t>This mark is given for a process to find the number of cans of each drink</w:t>
            </w:r>
          </w:p>
        </w:tc>
      </w:tr>
      <w:tr w:rsidR="00A45B2F" w:rsidRPr="00B96873" w14:paraId="7A19AE7D" w14:textId="77777777" w:rsidTr="00F17337">
        <w:trPr>
          <w:trHeight w:val="70"/>
        </w:trPr>
        <w:tc>
          <w:tcPr>
            <w:tcW w:w="832" w:type="dxa"/>
            <w:vMerge/>
          </w:tcPr>
          <w:p w14:paraId="7CE07FF6" w14:textId="77777777" w:rsidR="00A45B2F" w:rsidRPr="00B96873" w:rsidRDefault="00A45B2F" w:rsidP="00EC43FA">
            <w:pPr>
              <w:spacing w:before="120" w:after="120"/>
              <w:jc w:val="center"/>
            </w:pPr>
          </w:p>
        </w:tc>
        <w:tc>
          <w:tcPr>
            <w:tcW w:w="4521" w:type="dxa"/>
          </w:tcPr>
          <w:p w14:paraId="4B99F182" w14:textId="77777777" w:rsidR="00A45B2F" w:rsidRDefault="00A45B2F" w:rsidP="00786A5C">
            <w:pPr>
              <w:spacing w:before="120" w:after="120"/>
            </w:pPr>
            <w:r>
              <w:t xml:space="preserve">cola: </w:t>
            </w:r>
            <w:r w:rsidRPr="00F17337">
              <w:rPr>
                <w:position w:val="-24"/>
              </w:rPr>
              <w:object w:dxaOrig="320" w:dyaOrig="620" w14:anchorId="599B5CA2">
                <v:shape id="_x0000_i1040" type="#_x0000_t75" style="width:15.5pt;height:31pt" o:ole="">
                  <v:imagedata r:id="rId33" o:title=""/>
                </v:shape>
                <o:OLEObject Type="Embed" ProgID="Equation.3" ShapeID="_x0000_i1040" DrawAspect="Content" ObjectID="_1729663199" r:id="rId34"/>
              </w:object>
            </w:r>
            <w:r>
              <w:t xml:space="preserve"> </w:t>
            </w:r>
            <w:r>
              <w:sym w:font="Symbol" w:char="F0B4"/>
            </w:r>
            <w:r>
              <w:t xml:space="preserve"> 240 = 120</w:t>
            </w:r>
          </w:p>
          <w:p w14:paraId="6BD2ECDA" w14:textId="77777777" w:rsidR="00A45B2F" w:rsidRDefault="00A45B2F" w:rsidP="00786A5C">
            <w:pPr>
              <w:spacing w:before="120" w:after="120"/>
            </w:pPr>
            <w:r>
              <w:t xml:space="preserve">lemonade: </w:t>
            </w:r>
            <w:r w:rsidRPr="00F17337">
              <w:rPr>
                <w:position w:val="-24"/>
              </w:rPr>
              <w:object w:dxaOrig="320" w:dyaOrig="620" w14:anchorId="383D9CCD">
                <v:shape id="_x0000_i1041" type="#_x0000_t75" style="width:15.5pt;height:31pt" o:ole="">
                  <v:imagedata r:id="rId35" o:title=""/>
                </v:shape>
                <o:OLEObject Type="Embed" ProgID="Equation.3" ShapeID="_x0000_i1041" DrawAspect="Content" ObjectID="_1729663200" r:id="rId36"/>
              </w:object>
            </w:r>
            <w:r>
              <w:t xml:space="preserve"> </w:t>
            </w:r>
            <w:r>
              <w:sym w:font="Symbol" w:char="F0B4"/>
            </w:r>
            <w:r>
              <w:t xml:space="preserve"> 240 = 72 </w:t>
            </w:r>
          </w:p>
          <w:p w14:paraId="15D5653A" w14:textId="77777777" w:rsidR="00A45B2F" w:rsidRPr="00507AB8" w:rsidRDefault="00A45B2F" w:rsidP="00786A5C">
            <w:pPr>
              <w:spacing w:before="120" w:after="120"/>
            </w:pPr>
            <w:r>
              <w:t xml:space="preserve">orange: </w:t>
            </w:r>
            <w:r w:rsidRPr="00F17337">
              <w:rPr>
                <w:position w:val="-24"/>
              </w:rPr>
              <w:object w:dxaOrig="320" w:dyaOrig="620" w14:anchorId="2EB5382B">
                <v:shape id="_x0000_i1042" type="#_x0000_t75" style="width:15.5pt;height:31pt" o:ole="">
                  <v:imagedata r:id="rId37" o:title=""/>
                </v:shape>
                <o:OLEObject Type="Embed" ProgID="Equation.3" ShapeID="_x0000_i1042" DrawAspect="Content" ObjectID="_1729663201" r:id="rId38"/>
              </w:object>
            </w:r>
            <w:r>
              <w:t xml:space="preserve"> </w:t>
            </w:r>
            <w:r>
              <w:sym w:font="Symbol" w:char="F0B4"/>
            </w:r>
            <w:r>
              <w:t xml:space="preserve"> 240 = 48</w:t>
            </w:r>
          </w:p>
        </w:tc>
        <w:tc>
          <w:tcPr>
            <w:tcW w:w="851" w:type="dxa"/>
          </w:tcPr>
          <w:p w14:paraId="369929A1" w14:textId="77777777" w:rsidR="00A45B2F" w:rsidRDefault="00A45B2F" w:rsidP="00687CD8">
            <w:pPr>
              <w:spacing w:before="120" w:after="120"/>
              <w:jc w:val="center"/>
            </w:pPr>
            <w:r>
              <w:t>P1</w:t>
            </w:r>
          </w:p>
        </w:tc>
        <w:tc>
          <w:tcPr>
            <w:tcW w:w="4216" w:type="dxa"/>
          </w:tcPr>
          <w:p w14:paraId="2CDECAE0" w14:textId="77777777" w:rsidR="00A45B2F" w:rsidRDefault="00A45B2F" w:rsidP="00F17337">
            <w:pPr>
              <w:spacing w:before="120" w:after="120"/>
            </w:pPr>
            <w:r>
              <w:t>This mark is given for finding the number of cans of each drink</w:t>
            </w:r>
          </w:p>
        </w:tc>
      </w:tr>
      <w:tr w:rsidR="00A45B2F" w:rsidRPr="00B96873" w14:paraId="616C034A" w14:textId="77777777" w:rsidTr="00F17337">
        <w:trPr>
          <w:trHeight w:val="70"/>
        </w:trPr>
        <w:tc>
          <w:tcPr>
            <w:tcW w:w="832" w:type="dxa"/>
            <w:vMerge/>
          </w:tcPr>
          <w:p w14:paraId="4647FDAD" w14:textId="77777777" w:rsidR="00A45B2F" w:rsidRPr="00B96873" w:rsidRDefault="00A45B2F" w:rsidP="00EC43FA">
            <w:pPr>
              <w:spacing w:before="120" w:after="120"/>
              <w:jc w:val="center"/>
            </w:pPr>
          </w:p>
        </w:tc>
        <w:tc>
          <w:tcPr>
            <w:tcW w:w="4521" w:type="dxa"/>
          </w:tcPr>
          <w:p w14:paraId="52DBB0E2" w14:textId="77777777" w:rsidR="00A45B2F" w:rsidRDefault="00A45B2F" w:rsidP="00633588">
            <w:pPr>
              <w:spacing w:before="120" w:after="120"/>
            </w:pPr>
            <w:r w:rsidRPr="00460CC6">
              <w:rPr>
                <w:position w:val="-24"/>
              </w:rPr>
              <w:object w:dxaOrig="240" w:dyaOrig="620" w14:anchorId="79389F56">
                <v:shape id="_x0000_i1043" type="#_x0000_t75" style="width:12pt;height:31pt" o:ole="">
                  <v:imagedata r:id="rId39" o:title=""/>
                </v:shape>
                <o:OLEObject Type="Embed" ProgID="Equation.3" ShapeID="_x0000_i1043" DrawAspect="Content" ObjectID="_1729663202" r:id="rId40"/>
              </w:object>
            </w:r>
            <w:r>
              <w:t xml:space="preserve"> </w:t>
            </w:r>
            <w:r>
              <w:sym w:font="Symbol" w:char="F0B4"/>
            </w:r>
            <w:r>
              <w:t xml:space="preserve"> 72 = 36      72 – 36 = 36</w:t>
            </w:r>
          </w:p>
          <w:p w14:paraId="511DC28A" w14:textId="77777777" w:rsidR="00A45B2F" w:rsidRPr="00507AB8" w:rsidRDefault="00A45B2F" w:rsidP="00633588">
            <w:pPr>
              <w:spacing w:before="120" w:after="120"/>
            </w:pPr>
            <w:r w:rsidRPr="00460CC6">
              <w:rPr>
                <w:position w:val="-24"/>
              </w:rPr>
              <w:object w:dxaOrig="320" w:dyaOrig="620" w14:anchorId="0C459EA8">
                <v:shape id="_x0000_i1044" type="#_x0000_t75" style="width:15.5pt;height:31pt" o:ole="">
                  <v:imagedata r:id="rId41" o:title=""/>
                </v:shape>
                <o:OLEObject Type="Embed" ProgID="Equation.3" ShapeID="_x0000_i1044" DrawAspect="Content" ObjectID="_1729663203" r:id="rId42"/>
              </w:object>
            </w:r>
            <w:r>
              <w:t xml:space="preserve"> </w:t>
            </w:r>
            <w:r>
              <w:sym w:font="Symbol" w:char="F0B4"/>
            </w:r>
            <w:r>
              <w:t xml:space="preserve"> 48 = 4       48 – 4 = 44</w:t>
            </w:r>
          </w:p>
        </w:tc>
        <w:tc>
          <w:tcPr>
            <w:tcW w:w="851" w:type="dxa"/>
          </w:tcPr>
          <w:p w14:paraId="7DBD0C4F" w14:textId="77777777" w:rsidR="00A45B2F" w:rsidRDefault="00A45B2F" w:rsidP="00687CD8">
            <w:pPr>
              <w:spacing w:before="120" w:after="120"/>
              <w:jc w:val="center"/>
            </w:pPr>
            <w:r>
              <w:t>P1</w:t>
            </w:r>
          </w:p>
        </w:tc>
        <w:tc>
          <w:tcPr>
            <w:tcW w:w="4216" w:type="dxa"/>
          </w:tcPr>
          <w:p w14:paraId="588E2D48" w14:textId="77777777" w:rsidR="00A45B2F" w:rsidRDefault="00A45B2F" w:rsidP="00F17337">
            <w:pPr>
              <w:spacing w:before="120" w:after="120"/>
            </w:pPr>
            <w:r>
              <w:t>This mark is given for a process to find the number of cans removed and the cans remaining</w:t>
            </w:r>
          </w:p>
        </w:tc>
      </w:tr>
      <w:tr w:rsidR="00A45B2F" w:rsidRPr="00B96873" w14:paraId="52006538" w14:textId="77777777" w:rsidTr="00F17337">
        <w:trPr>
          <w:trHeight w:val="70"/>
        </w:trPr>
        <w:tc>
          <w:tcPr>
            <w:tcW w:w="832" w:type="dxa"/>
            <w:vMerge/>
          </w:tcPr>
          <w:p w14:paraId="07C70973" w14:textId="77777777" w:rsidR="00A45B2F" w:rsidRPr="00B96873" w:rsidRDefault="00A45B2F" w:rsidP="00EC43FA">
            <w:pPr>
              <w:spacing w:before="120" w:after="120"/>
              <w:jc w:val="center"/>
            </w:pPr>
          </w:p>
        </w:tc>
        <w:tc>
          <w:tcPr>
            <w:tcW w:w="4521" w:type="dxa"/>
          </w:tcPr>
          <w:p w14:paraId="79C232E7" w14:textId="77777777" w:rsidR="00A45B2F" w:rsidRPr="00507AB8" w:rsidRDefault="00A45B2F" w:rsidP="00633588">
            <w:pPr>
              <w:spacing w:before="120" w:after="120"/>
            </w:pPr>
            <w:r w:rsidRPr="00F17337">
              <w:rPr>
                <w:position w:val="-24"/>
              </w:rPr>
              <w:object w:dxaOrig="1380" w:dyaOrig="620" w14:anchorId="65E4429C">
                <v:shape id="_x0000_i1045" type="#_x0000_t75" style="width:69pt;height:31pt" o:ole="">
                  <v:imagedata r:id="rId43" o:title=""/>
                </v:shape>
                <o:OLEObject Type="Embed" ProgID="Equation.3" ShapeID="_x0000_i1045" DrawAspect="Content" ObjectID="_1729663204" r:id="rId44"/>
              </w:object>
            </w:r>
            <w:r>
              <w:t xml:space="preserve"> = </w:t>
            </w:r>
            <w:r w:rsidRPr="00F17337">
              <w:rPr>
                <w:position w:val="-24"/>
              </w:rPr>
              <w:object w:dxaOrig="480" w:dyaOrig="620" w14:anchorId="00DC41A1">
                <v:shape id="_x0000_i1046" type="#_x0000_t75" style="width:24pt;height:31pt" o:ole="">
                  <v:imagedata r:id="rId45" o:title=""/>
                </v:shape>
                <o:OLEObject Type="Embed" ProgID="Equation.3" ShapeID="_x0000_i1046" DrawAspect="Content" ObjectID="_1729663205" r:id="rId46"/>
              </w:object>
            </w:r>
          </w:p>
        </w:tc>
        <w:tc>
          <w:tcPr>
            <w:tcW w:w="851" w:type="dxa"/>
          </w:tcPr>
          <w:p w14:paraId="2A27B59D" w14:textId="77777777" w:rsidR="00A45B2F" w:rsidRDefault="00A45B2F" w:rsidP="00687CD8">
            <w:pPr>
              <w:spacing w:before="120" w:after="120"/>
              <w:jc w:val="center"/>
            </w:pPr>
            <w:r>
              <w:t>P1</w:t>
            </w:r>
          </w:p>
        </w:tc>
        <w:tc>
          <w:tcPr>
            <w:tcW w:w="4216" w:type="dxa"/>
          </w:tcPr>
          <w:p w14:paraId="506F1EE0" w14:textId="77777777" w:rsidR="00A45B2F" w:rsidRDefault="00A45B2F" w:rsidP="00687CD8">
            <w:pPr>
              <w:spacing w:before="120" w:after="120"/>
            </w:pPr>
            <w:r>
              <w:t>This mark is given for a process to find the number of cans of cola as a percentage of the new total</w:t>
            </w:r>
          </w:p>
        </w:tc>
      </w:tr>
      <w:tr w:rsidR="00A45B2F" w:rsidRPr="00B96873" w14:paraId="305550F2" w14:textId="77777777" w:rsidTr="00F17337">
        <w:trPr>
          <w:trHeight w:val="70"/>
        </w:trPr>
        <w:tc>
          <w:tcPr>
            <w:tcW w:w="832" w:type="dxa"/>
            <w:vMerge/>
          </w:tcPr>
          <w:p w14:paraId="7437FA1F" w14:textId="77777777" w:rsidR="00A45B2F" w:rsidRPr="00B96873" w:rsidRDefault="00A45B2F" w:rsidP="00EC43FA">
            <w:pPr>
              <w:spacing w:before="120" w:after="120"/>
              <w:jc w:val="center"/>
            </w:pPr>
          </w:p>
        </w:tc>
        <w:tc>
          <w:tcPr>
            <w:tcW w:w="4521" w:type="dxa"/>
          </w:tcPr>
          <w:p w14:paraId="22835CDE" w14:textId="77777777" w:rsidR="00A45B2F" w:rsidRPr="00507AB8" w:rsidRDefault="00A45B2F" w:rsidP="00633588">
            <w:pPr>
              <w:spacing w:before="120" w:after="120"/>
            </w:pPr>
            <w:r w:rsidRPr="00F17337">
              <w:rPr>
                <w:position w:val="-24"/>
              </w:rPr>
              <w:object w:dxaOrig="480" w:dyaOrig="620" w14:anchorId="1CCE60A2">
                <v:shape id="_x0000_i1047" type="#_x0000_t75" style="width:24pt;height:31pt" o:ole="">
                  <v:imagedata r:id="rId45" o:title=""/>
                </v:shape>
                <o:OLEObject Type="Embed" ProgID="Equation.3" ShapeID="_x0000_i1047" DrawAspect="Content" ObjectID="_1729663206" r:id="rId47"/>
              </w:object>
            </w:r>
            <w:r>
              <w:t xml:space="preserve"> </w:t>
            </w:r>
            <w:r>
              <w:sym w:font="Symbol" w:char="F0B4"/>
            </w:r>
            <w:r>
              <w:t xml:space="preserve"> 100 = 60</w:t>
            </w:r>
          </w:p>
        </w:tc>
        <w:tc>
          <w:tcPr>
            <w:tcW w:w="851" w:type="dxa"/>
          </w:tcPr>
          <w:p w14:paraId="248E6FD1" w14:textId="77777777" w:rsidR="00A45B2F" w:rsidRPr="00B96873" w:rsidRDefault="00A45B2F" w:rsidP="00687CD8">
            <w:pPr>
              <w:spacing w:before="120" w:after="120"/>
              <w:jc w:val="center"/>
            </w:pPr>
            <w:r>
              <w:t>A1</w:t>
            </w:r>
          </w:p>
        </w:tc>
        <w:tc>
          <w:tcPr>
            <w:tcW w:w="4216" w:type="dxa"/>
          </w:tcPr>
          <w:p w14:paraId="07645D20" w14:textId="77777777" w:rsidR="00A45B2F" w:rsidRPr="00B96873" w:rsidRDefault="00A45B2F" w:rsidP="00F17337">
            <w:pPr>
              <w:spacing w:before="120" w:after="120"/>
            </w:pPr>
            <w:r>
              <w:t>This mark is given for the correct answer only</w:t>
            </w:r>
          </w:p>
        </w:tc>
      </w:tr>
    </w:tbl>
    <w:p w14:paraId="540F0FDB" w14:textId="77777777" w:rsidR="00A45B2F" w:rsidRPr="00B96873" w:rsidRDefault="00A45B2F" w:rsidP="00A1006D"/>
    <w:p w14:paraId="60E02A62" w14:textId="77777777" w:rsidR="00A45B2F" w:rsidRPr="00B96873" w:rsidRDefault="00A45B2F" w:rsidP="00A1006D">
      <w:pPr>
        <w:autoSpaceDE w:val="0"/>
        <w:autoSpaceDN w:val="0"/>
        <w:adjustRightInd w:val="0"/>
        <w:jc w:val="both"/>
        <w:rPr>
          <w:color w:val="000000"/>
        </w:rPr>
      </w:pPr>
    </w:p>
    <w:p w14:paraId="12C6EC0A" w14:textId="77777777" w:rsidR="00A45B2F" w:rsidRPr="00B96873" w:rsidRDefault="00A45B2F"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A45B2F" w:rsidRPr="00B96873" w14:paraId="3A5EF8EC" w14:textId="77777777" w:rsidTr="00C35555">
        <w:tc>
          <w:tcPr>
            <w:tcW w:w="851" w:type="dxa"/>
            <w:shd w:val="clear" w:color="auto" w:fill="C0C0C0"/>
          </w:tcPr>
          <w:p w14:paraId="7459E777" w14:textId="77777777" w:rsidR="00A45B2F" w:rsidRPr="00B96873" w:rsidRDefault="00A45B2F" w:rsidP="00F86D03">
            <w:pPr>
              <w:rPr>
                <w:b/>
              </w:rPr>
            </w:pPr>
            <w:r w:rsidRPr="00B96873">
              <w:rPr>
                <w:b/>
              </w:rPr>
              <w:t>Part</w:t>
            </w:r>
          </w:p>
        </w:tc>
        <w:tc>
          <w:tcPr>
            <w:tcW w:w="4493" w:type="dxa"/>
            <w:shd w:val="clear" w:color="auto" w:fill="C0C0C0"/>
          </w:tcPr>
          <w:p w14:paraId="3811A409" w14:textId="77777777" w:rsidR="00A45B2F" w:rsidRPr="00B96873" w:rsidRDefault="00A45B2F" w:rsidP="00F86D03">
            <w:pPr>
              <w:rPr>
                <w:b/>
              </w:rPr>
            </w:pPr>
            <w:r w:rsidRPr="00B96873">
              <w:rPr>
                <w:b/>
              </w:rPr>
              <w:t>Working or answer an examiner might expect to see</w:t>
            </w:r>
          </w:p>
        </w:tc>
        <w:tc>
          <w:tcPr>
            <w:tcW w:w="869" w:type="dxa"/>
            <w:shd w:val="clear" w:color="auto" w:fill="C0C0C0"/>
          </w:tcPr>
          <w:p w14:paraId="17CEC503" w14:textId="77777777" w:rsidR="00A45B2F" w:rsidRPr="00B96873" w:rsidRDefault="00A45B2F" w:rsidP="00F86D03">
            <w:pPr>
              <w:rPr>
                <w:b/>
              </w:rPr>
            </w:pPr>
            <w:r w:rsidRPr="00B96873">
              <w:rPr>
                <w:b/>
              </w:rPr>
              <w:t>Mark</w:t>
            </w:r>
          </w:p>
        </w:tc>
        <w:tc>
          <w:tcPr>
            <w:tcW w:w="4207" w:type="dxa"/>
            <w:shd w:val="clear" w:color="auto" w:fill="C0C0C0"/>
          </w:tcPr>
          <w:p w14:paraId="7268D276" w14:textId="77777777" w:rsidR="00A45B2F" w:rsidRPr="00B96873" w:rsidRDefault="00A45B2F" w:rsidP="00F86D03">
            <w:pPr>
              <w:rPr>
                <w:b/>
              </w:rPr>
            </w:pPr>
            <w:r w:rsidRPr="00B96873">
              <w:rPr>
                <w:b/>
              </w:rPr>
              <w:t>Notes</w:t>
            </w:r>
          </w:p>
        </w:tc>
      </w:tr>
      <w:tr w:rsidR="00A45B2F" w:rsidRPr="00B96873" w14:paraId="1A0EBD9B" w14:textId="77777777" w:rsidTr="00C35555">
        <w:trPr>
          <w:trHeight w:val="230"/>
        </w:trPr>
        <w:tc>
          <w:tcPr>
            <w:tcW w:w="851" w:type="dxa"/>
            <w:vMerge w:val="restart"/>
          </w:tcPr>
          <w:p w14:paraId="6880398B" w14:textId="77777777" w:rsidR="00A45B2F" w:rsidRPr="00B96873" w:rsidRDefault="00A45B2F" w:rsidP="005221E3">
            <w:pPr>
              <w:spacing w:before="120" w:after="120"/>
              <w:jc w:val="center"/>
            </w:pPr>
          </w:p>
        </w:tc>
        <w:tc>
          <w:tcPr>
            <w:tcW w:w="4493" w:type="dxa"/>
          </w:tcPr>
          <w:p w14:paraId="1A2C7219" w14:textId="77777777" w:rsidR="00A45B2F" w:rsidRDefault="00A45B2F" w:rsidP="00687CD8">
            <w:pPr>
              <w:spacing w:before="120" w:after="120"/>
            </w:pPr>
            <w:r>
              <w:t>For example:</w:t>
            </w:r>
          </w:p>
          <w:p w14:paraId="3621F270" w14:textId="77777777" w:rsidR="00A45B2F" w:rsidRPr="00284A2A" w:rsidRDefault="00A45B2F" w:rsidP="00687CD8">
            <w:pPr>
              <w:spacing w:before="120" w:after="120"/>
            </w:pPr>
            <w:r>
              <w:t xml:space="preserve">250 </w:t>
            </w:r>
            <w:r>
              <w:sym w:font="Symbol" w:char="F0B4"/>
            </w:r>
            <w:r>
              <w:t xml:space="preserve"> 2 </w:t>
            </w:r>
            <w:r>
              <w:sym w:font="Symbol" w:char="F0AE"/>
            </w:r>
            <w:r>
              <w:t xml:space="preserve"> 125 </w:t>
            </w:r>
            <w:r>
              <w:sym w:font="Symbol" w:char="F0B4"/>
            </w:r>
            <w:r>
              <w:t xml:space="preserve"> 2 </w:t>
            </w:r>
            <w:r>
              <w:sym w:font="Symbol" w:char="F0AE"/>
            </w:r>
            <w:r>
              <w:t xml:space="preserve"> 25 </w:t>
            </w:r>
            <w:r>
              <w:sym w:font="Symbol" w:char="F0B4"/>
            </w:r>
            <w:r>
              <w:t xml:space="preserve"> 5 </w:t>
            </w:r>
            <w:r>
              <w:sym w:font="Symbol" w:char="F0AE"/>
            </w:r>
            <w:r>
              <w:t xml:space="preserve"> 5 </w:t>
            </w:r>
            <w:r>
              <w:sym w:font="Symbol" w:char="F0B4"/>
            </w:r>
            <w:r>
              <w:t xml:space="preserve"> 5</w:t>
            </w:r>
          </w:p>
        </w:tc>
        <w:tc>
          <w:tcPr>
            <w:tcW w:w="869" w:type="dxa"/>
          </w:tcPr>
          <w:p w14:paraId="4F5E85DB" w14:textId="77777777" w:rsidR="00A45B2F" w:rsidRPr="00B96873" w:rsidRDefault="00A45B2F" w:rsidP="00687CD8">
            <w:pPr>
              <w:spacing w:before="120" w:after="120"/>
              <w:jc w:val="center"/>
            </w:pPr>
            <w:r>
              <w:t>M1</w:t>
            </w:r>
          </w:p>
        </w:tc>
        <w:tc>
          <w:tcPr>
            <w:tcW w:w="4207" w:type="dxa"/>
          </w:tcPr>
          <w:p w14:paraId="78421439" w14:textId="77777777" w:rsidR="00A45B2F" w:rsidRPr="00B96873" w:rsidRDefault="00A45B2F" w:rsidP="00A21A42">
            <w:pPr>
              <w:spacing w:before="120" w:after="120"/>
            </w:pPr>
            <w:r>
              <w:t>This mark is given for a complete method to find the prime factors (could be shown on a factor tree)</w:t>
            </w:r>
          </w:p>
        </w:tc>
      </w:tr>
      <w:tr w:rsidR="00A45B2F" w:rsidRPr="00B96873" w14:paraId="541C3F53" w14:textId="77777777" w:rsidTr="00C35555">
        <w:trPr>
          <w:trHeight w:val="230"/>
        </w:trPr>
        <w:tc>
          <w:tcPr>
            <w:tcW w:w="851" w:type="dxa"/>
            <w:vMerge/>
          </w:tcPr>
          <w:p w14:paraId="428C9031" w14:textId="77777777" w:rsidR="00A45B2F" w:rsidRPr="00B96873" w:rsidRDefault="00A45B2F" w:rsidP="005221E3">
            <w:pPr>
              <w:spacing w:before="120" w:after="120"/>
              <w:jc w:val="center"/>
            </w:pPr>
          </w:p>
        </w:tc>
        <w:tc>
          <w:tcPr>
            <w:tcW w:w="4493" w:type="dxa"/>
          </w:tcPr>
          <w:p w14:paraId="25847A13" w14:textId="77777777" w:rsidR="00A45B2F" w:rsidRPr="007A1B66" w:rsidRDefault="00A45B2F" w:rsidP="00687CD8">
            <w:pPr>
              <w:spacing w:before="120" w:after="120"/>
            </w:pPr>
            <w:r>
              <w:t xml:space="preserve">2 </w:t>
            </w:r>
            <w:r>
              <w:sym w:font="Symbol" w:char="F0B4"/>
            </w:r>
            <w:r>
              <w:t xml:space="preserve"> 2 </w:t>
            </w:r>
            <w:r>
              <w:sym w:font="Symbol" w:char="F0B4"/>
            </w:r>
            <w:r>
              <w:t xml:space="preserve"> 5 </w:t>
            </w:r>
            <w:r>
              <w:sym w:font="Symbol" w:char="F0B4"/>
            </w:r>
            <w:r>
              <w:t xml:space="preserve"> 5 </w:t>
            </w:r>
            <w:r>
              <w:sym w:font="Symbol" w:char="F0B4"/>
            </w:r>
            <w:r>
              <w:t xml:space="preserve"> 5</w:t>
            </w:r>
          </w:p>
        </w:tc>
        <w:tc>
          <w:tcPr>
            <w:tcW w:w="869" w:type="dxa"/>
          </w:tcPr>
          <w:p w14:paraId="664BEF4F" w14:textId="77777777" w:rsidR="00A45B2F" w:rsidRDefault="00A45B2F" w:rsidP="00687CD8">
            <w:pPr>
              <w:spacing w:before="120" w:after="120"/>
              <w:jc w:val="center"/>
            </w:pPr>
            <w:r>
              <w:t>M1</w:t>
            </w:r>
          </w:p>
        </w:tc>
        <w:tc>
          <w:tcPr>
            <w:tcW w:w="4207" w:type="dxa"/>
          </w:tcPr>
          <w:p w14:paraId="0A28A3B0" w14:textId="77777777" w:rsidR="00A45B2F" w:rsidRPr="00B96873" w:rsidRDefault="00A45B2F" w:rsidP="00A21A42">
            <w:pPr>
              <w:spacing w:before="120" w:after="120"/>
            </w:pPr>
            <w:r>
              <w:t>This mark is given for a method to find a complete factorisation</w:t>
            </w:r>
          </w:p>
        </w:tc>
      </w:tr>
      <w:tr w:rsidR="00A45B2F" w:rsidRPr="00B96873" w14:paraId="25200310" w14:textId="77777777" w:rsidTr="00C35555">
        <w:trPr>
          <w:trHeight w:val="230"/>
        </w:trPr>
        <w:tc>
          <w:tcPr>
            <w:tcW w:w="851" w:type="dxa"/>
            <w:vMerge/>
          </w:tcPr>
          <w:p w14:paraId="5AB62952" w14:textId="77777777" w:rsidR="00A45B2F" w:rsidRPr="00B96873" w:rsidRDefault="00A45B2F" w:rsidP="005221E3">
            <w:pPr>
              <w:spacing w:before="120" w:after="120"/>
              <w:jc w:val="center"/>
            </w:pPr>
          </w:p>
        </w:tc>
        <w:tc>
          <w:tcPr>
            <w:tcW w:w="4493" w:type="dxa"/>
          </w:tcPr>
          <w:p w14:paraId="195C0449" w14:textId="77777777" w:rsidR="00A45B2F" w:rsidRPr="00460CC6" w:rsidRDefault="00A45B2F" w:rsidP="00687CD8">
            <w:pPr>
              <w:spacing w:before="120" w:after="120"/>
            </w:pPr>
            <w:r>
              <w:t>2</w:t>
            </w:r>
            <w:r>
              <w:rPr>
                <w:vertAlign w:val="superscript"/>
              </w:rPr>
              <w:t>2</w:t>
            </w:r>
            <w:r>
              <w:t xml:space="preserve"> </w:t>
            </w:r>
            <w:r>
              <w:sym w:font="Symbol" w:char="F0B4"/>
            </w:r>
            <w:r>
              <w:t xml:space="preserve"> 5</w:t>
            </w:r>
            <w:r>
              <w:rPr>
                <w:vertAlign w:val="superscript"/>
              </w:rPr>
              <w:t>3</w:t>
            </w:r>
          </w:p>
        </w:tc>
        <w:tc>
          <w:tcPr>
            <w:tcW w:w="869" w:type="dxa"/>
          </w:tcPr>
          <w:p w14:paraId="7A1D21A8" w14:textId="77777777" w:rsidR="00A45B2F" w:rsidRDefault="00A45B2F" w:rsidP="00687CD8">
            <w:pPr>
              <w:spacing w:before="120" w:after="120"/>
              <w:jc w:val="center"/>
            </w:pPr>
            <w:r>
              <w:t>A1</w:t>
            </w:r>
          </w:p>
        </w:tc>
        <w:tc>
          <w:tcPr>
            <w:tcW w:w="4207" w:type="dxa"/>
          </w:tcPr>
          <w:p w14:paraId="4AA132A0" w14:textId="77777777" w:rsidR="00A45B2F" w:rsidRPr="00B96873" w:rsidRDefault="00A45B2F" w:rsidP="00786A5C">
            <w:pPr>
              <w:spacing w:before="120" w:after="120"/>
            </w:pPr>
            <w:r>
              <w:t>This mark is given for the correct answer only</w:t>
            </w:r>
          </w:p>
        </w:tc>
      </w:tr>
    </w:tbl>
    <w:p w14:paraId="5822359B" w14:textId="77777777" w:rsidR="00A45B2F" w:rsidRPr="00B96873" w:rsidRDefault="00A45B2F" w:rsidP="00A2357B"/>
    <w:p w14:paraId="336F6F60" w14:textId="77777777" w:rsidR="00A45B2F" w:rsidRPr="00B96873" w:rsidRDefault="00A45B2F" w:rsidP="00A2357B"/>
    <w:p w14:paraId="55107736" w14:textId="77777777" w:rsidR="00A45B2F" w:rsidRPr="00B96873" w:rsidRDefault="00A45B2F" w:rsidP="00A2357B">
      <w:pPr>
        <w:spacing w:line="360" w:lineRule="auto"/>
        <w:rPr>
          <w:b/>
        </w:rPr>
      </w:pPr>
      <w:r>
        <w:rPr>
          <w:b/>
        </w:rPr>
        <w:br w:type="page"/>
      </w:r>
      <w:r w:rsidRPr="00B96873">
        <w:rPr>
          <w:b/>
        </w:rPr>
        <w:lastRenderedPageBreak/>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4E8AC2CC" w14:textId="77777777" w:rsidTr="00974F59">
        <w:tc>
          <w:tcPr>
            <w:tcW w:w="851" w:type="dxa"/>
            <w:shd w:val="clear" w:color="auto" w:fill="C0C0C0"/>
          </w:tcPr>
          <w:p w14:paraId="73BA3B70" w14:textId="77777777" w:rsidR="00A45B2F" w:rsidRPr="00B96873" w:rsidRDefault="00A45B2F" w:rsidP="00F86D03">
            <w:pPr>
              <w:rPr>
                <w:b/>
              </w:rPr>
            </w:pPr>
            <w:r w:rsidRPr="00B96873">
              <w:rPr>
                <w:b/>
              </w:rPr>
              <w:t>Part</w:t>
            </w:r>
          </w:p>
        </w:tc>
        <w:tc>
          <w:tcPr>
            <w:tcW w:w="4403" w:type="dxa"/>
            <w:shd w:val="clear" w:color="auto" w:fill="C0C0C0"/>
          </w:tcPr>
          <w:p w14:paraId="4A873C4F" w14:textId="77777777" w:rsidR="00A45B2F" w:rsidRPr="00B96873" w:rsidRDefault="00A45B2F" w:rsidP="00F86D03">
            <w:pPr>
              <w:rPr>
                <w:b/>
              </w:rPr>
            </w:pPr>
            <w:r w:rsidRPr="00B96873">
              <w:rPr>
                <w:b/>
              </w:rPr>
              <w:t>Working an or answer examiner might expect to see</w:t>
            </w:r>
          </w:p>
        </w:tc>
        <w:tc>
          <w:tcPr>
            <w:tcW w:w="893" w:type="dxa"/>
            <w:shd w:val="clear" w:color="auto" w:fill="C0C0C0"/>
          </w:tcPr>
          <w:p w14:paraId="41219005" w14:textId="77777777" w:rsidR="00A45B2F" w:rsidRPr="00B96873" w:rsidRDefault="00A45B2F" w:rsidP="00F86D03">
            <w:pPr>
              <w:rPr>
                <w:b/>
              </w:rPr>
            </w:pPr>
            <w:r w:rsidRPr="00B96873">
              <w:rPr>
                <w:b/>
              </w:rPr>
              <w:t>Mark</w:t>
            </w:r>
          </w:p>
        </w:tc>
        <w:tc>
          <w:tcPr>
            <w:tcW w:w="4273" w:type="dxa"/>
            <w:shd w:val="clear" w:color="auto" w:fill="C0C0C0"/>
          </w:tcPr>
          <w:p w14:paraId="3F9EEA2E" w14:textId="77777777" w:rsidR="00A45B2F" w:rsidRPr="00B96873" w:rsidRDefault="00A45B2F" w:rsidP="00F86D03">
            <w:pPr>
              <w:rPr>
                <w:b/>
              </w:rPr>
            </w:pPr>
            <w:r w:rsidRPr="00B96873">
              <w:rPr>
                <w:b/>
              </w:rPr>
              <w:t>Notes</w:t>
            </w:r>
          </w:p>
        </w:tc>
      </w:tr>
      <w:tr w:rsidR="00A45B2F" w:rsidRPr="00B96873" w14:paraId="22099ACF" w14:textId="77777777" w:rsidTr="00974F59">
        <w:trPr>
          <w:trHeight w:val="230"/>
        </w:trPr>
        <w:tc>
          <w:tcPr>
            <w:tcW w:w="851" w:type="dxa"/>
            <w:vMerge w:val="restart"/>
          </w:tcPr>
          <w:p w14:paraId="3C5FEF04" w14:textId="77777777" w:rsidR="00A45B2F" w:rsidRPr="00B96873" w:rsidRDefault="00A45B2F" w:rsidP="00284A2A">
            <w:pPr>
              <w:spacing w:before="120" w:after="120"/>
              <w:jc w:val="center"/>
            </w:pPr>
            <w:r>
              <w:t>(a)</w:t>
            </w:r>
          </w:p>
        </w:tc>
        <w:tc>
          <w:tcPr>
            <w:tcW w:w="4403" w:type="dxa"/>
          </w:tcPr>
          <w:p w14:paraId="47613D4D" w14:textId="77777777" w:rsidR="00A45B2F" w:rsidRPr="00B96873" w:rsidRDefault="00A45B2F" w:rsidP="00D2429E">
            <w:pPr>
              <w:spacing w:before="120" w:after="120"/>
            </w:pPr>
            <w:r w:rsidRPr="00A216FC">
              <w:rPr>
                <w:position w:val="-24"/>
              </w:rPr>
              <w:object w:dxaOrig="220" w:dyaOrig="620" w14:anchorId="345DE199">
                <v:shape id="_x0000_i1048" type="#_x0000_t75" style="width:11.5pt;height:31pt" o:ole="">
                  <v:imagedata r:id="rId48" o:title=""/>
                </v:shape>
                <o:OLEObject Type="Embed" ProgID="Equation.3" ShapeID="_x0000_i1048" DrawAspect="Content" ObjectID="_1729663207" r:id="rId49"/>
              </w:object>
            </w:r>
            <w:r>
              <w:t xml:space="preserve"> + </w:t>
            </w:r>
            <w:r w:rsidRPr="00A216FC">
              <w:rPr>
                <w:position w:val="-24"/>
              </w:rPr>
              <w:object w:dxaOrig="240" w:dyaOrig="620" w14:anchorId="10A47926">
                <v:shape id="_x0000_i1049" type="#_x0000_t75" style="width:12pt;height:31pt" o:ole="">
                  <v:imagedata r:id="rId50" o:title=""/>
                </v:shape>
                <o:OLEObject Type="Embed" ProgID="Equation.3" ShapeID="_x0000_i1049" DrawAspect="Content" ObjectID="_1729663208" r:id="rId51"/>
              </w:object>
            </w:r>
            <w:r>
              <w:t xml:space="preserve"> = </w:t>
            </w:r>
            <w:r w:rsidRPr="00A216FC">
              <w:rPr>
                <w:position w:val="-24"/>
              </w:rPr>
              <w:object w:dxaOrig="1520" w:dyaOrig="620" w14:anchorId="10C8585F">
                <v:shape id="_x0000_i1050" type="#_x0000_t75" style="width:75pt;height:31pt" o:ole="">
                  <v:imagedata r:id="rId52" o:title=""/>
                </v:shape>
                <o:OLEObject Type="Embed" ProgID="Equation.3" ShapeID="_x0000_i1050" DrawAspect="Content" ObjectID="_1729663209" r:id="rId53"/>
              </w:object>
            </w:r>
            <w:r>
              <w:t xml:space="preserve"> = </w:t>
            </w:r>
            <w:r w:rsidRPr="00A216FC">
              <w:rPr>
                <w:position w:val="-24"/>
              </w:rPr>
              <w:object w:dxaOrig="820" w:dyaOrig="620" w14:anchorId="70F30120">
                <v:shape id="_x0000_i1051" type="#_x0000_t75" style="width:41pt;height:31pt" o:ole="">
                  <v:imagedata r:id="rId54" o:title=""/>
                </v:shape>
                <o:OLEObject Type="Embed" ProgID="Equation.3" ShapeID="_x0000_i1051" DrawAspect="Content" ObjectID="_1729663210" r:id="rId55"/>
              </w:object>
            </w:r>
          </w:p>
        </w:tc>
        <w:tc>
          <w:tcPr>
            <w:tcW w:w="893" w:type="dxa"/>
          </w:tcPr>
          <w:p w14:paraId="78798C6F" w14:textId="77777777" w:rsidR="00A45B2F" w:rsidRPr="00B96873" w:rsidRDefault="00A45B2F" w:rsidP="00687CD8">
            <w:pPr>
              <w:spacing w:before="120" w:after="120"/>
              <w:jc w:val="center"/>
            </w:pPr>
            <w:r>
              <w:t>M1</w:t>
            </w:r>
          </w:p>
        </w:tc>
        <w:tc>
          <w:tcPr>
            <w:tcW w:w="4273" w:type="dxa"/>
          </w:tcPr>
          <w:p w14:paraId="6A0D79E1" w14:textId="77777777" w:rsidR="00A45B2F" w:rsidRPr="00A216FC" w:rsidRDefault="00A45B2F" w:rsidP="00480506">
            <w:pPr>
              <w:spacing w:before="120" w:after="120"/>
            </w:pPr>
            <w:r>
              <w:t>This mark is given for a method to find a suitable common denominator</w:t>
            </w:r>
          </w:p>
        </w:tc>
      </w:tr>
      <w:tr w:rsidR="00A45B2F" w:rsidRPr="00B96873" w14:paraId="4774CCC2" w14:textId="77777777" w:rsidTr="00974F59">
        <w:trPr>
          <w:trHeight w:val="230"/>
        </w:trPr>
        <w:tc>
          <w:tcPr>
            <w:tcW w:w="851" w:type="dxa"/>
            <w:vMerge/>
          </w:tcPr>
          <w:p w14:paraId="6584CA84" w14:textId="77777777" w:rsidR="00A45B2F" w:rsidRDefault="00A45B2F" w:rsidP="00687CD8">
            <w:pPr>
              <w:spacing w:before="120" w:after="120"/>
              <w:jc w:val="center"/>
            </w:pPr>
          </w:p>
        </w:tc>
        <w:tc>
          <w:tcPr>
            <w:tcW w:w="4403" w:type="dxa"/>
          </w:tcPr>
          <w:p w14:paraId="325A298F" w14:textId="77777777" w:rsidR="00A45B2F" w:rsidRDefault="00A45B2F" w:rsidP="00687CD8">
            <w:pPr>
              <w:spacing w:before="120" w:after="120"/>
            </w:pPr>
            <w:r w:rsidRPr="00A216FC">
              <w:rPr>
                <w:position w:val="-24"/>
              </w:rPr>
              <w:object w:dxaOrig="360" w:dyaOrig="620" w14:anchorId="357F0B32">
                <v:shape id="_x0000_i1052" type="#_x0000_t75" style="width:18pt;height:31pt" o:ole="">
                  <v:imagedata r:id="rId56" o:title=""/>
                </v:shape>
                <o:OLEObject Type="Embed" ProgID="Equation.3" ShapeID="_x0000_i1052" DrawAspect="Content" ObjectID="_1729663211" r:id="rId57"/>
              </w:object>
            </w:r>
            <w:r>
              <w:t xml:space="preserve"> = 3</w:t>
            </w:r>
            <w:r w:rsidRPr="00A216FC">
              <w:rPr>
                <w:position w:val="-24"/>
              </w:rPr>
              <w:object w:dxaOrig="360" w:dyaOrig="620" w14:anchorId="65DD41DF">
                <v:shape id="_x0000_i1053" type="#_x0000_t75" style="width:18pt;height:31pt" o:ole="">
                  <v:imagedata r:id="rId58" o:title=""/>
                </v:shape>
                <o:OLEObject Type="Embed" ProgID="Equation.3" ShapeID="_x0000_i1053" DrawAspect="Content" ObjectID="_1729663212" r:id="rId59"/>
              </w:object>
            </w:r>
          </w:p>
        </w:tc>
        <w:tc>
          <w:tcPr>
            <w:tcW w:w="893" w:type="dxa"/>
          </w:tcPr>
          <w:p w14:paraId="47F9133D" w14:textId="77777777" w:rsidR="00A45B2F" w:rsidRPr="00B96873" w:rsidRDefault="00A45B2F" w:rsidP="008A38C7">
            <w:pPr>
              <w:spacing w:before="120" w:after="120"/>
              <w:jc w:val="center"/>
            </w:pPr>
          </w:p>
        </w:tc>
        <w:tc>
          <w:tcPr>
            <w:tcW w:w="4273" w:type="dxa"/>
          </w:tcPr>
          <w:p w14:paraId="3963DF28" w14:textId="77777777" w:rsidR="00A45B2F" w:rsidRPr="00B96873" w:rsidRDefault="00A45B2F" w:rsidP="00786A5C">
            <w:pPr>
              <w:spacing w:before="120" w:after="120"/>
            </w:pPr>
            <w:r>
              <w:t>This mark is given for the correct answer only</w:t>
            </w:r>
          </w:p>
        </w:tc>
      </w:tr>
      <w:tr w:rsidR="00A45B2F" w:rsidRPr="00B96873" w14:paraId="6951D932" w14:textId="77777777" w:rsidTr="00974F59">
        <w:trPr>
          <w:trHeight w:val="230"/>
        </w:trPr>
        <w:tc>
          <w:tcPr>
            <w:tcW w:w="851" w:type="dxa"/>
            <w:vMerge w:val="restart"/>
          </w:tcPr>
          <w:p w14:paraId="66E01666" w14:textId="77777777" w:rsidR="00A45B2F" w:rsidRPr="00B96873" w:rsidRDefault="00A45B2F" w:rsidP="00687CD8">
            <w:pPr>
              <w:spacing w:before="120" w:after="120"/>
              <w:jc w:val="center"/>
            </w:pPr>
            <w:r>
              <w:t>(b)</w:t>
            </w:r>
          </w:p>
        </w:tc>
        <w:tc>
          <w:tcPr>
            <w:tcW w:w="4403" w:type="dxa"/>
          </w:tcPr>
          <w:p w14:paraId="3DC844C9" w14:textId="77777777" w:rsidR="00A45B2F" w:rsidRDefault="00A45B2F" w:rsidP="00687CD8">
            <w:pPr>
              <w:spacing w:before="120" w:after="120"/>
            </w:pPr>
            <w:r>
              <w:t>2</w:t>
            </w:r>
            <w:r w:rsidRPr="00786A5C">
              <w:rPr>
                <w:position w:val="-24"/>
              </w:rPr>
              <w:object w:dxaOrig="240" w:dyaOrig="620" w14:anchorId="7434F781">
                <v:shape id="_x0000_i1054" type="#_x0000_t75" style="width:12pt;height:31pt" o:ole="">
                  <v:imagedata r:id="rId60" o:title=""/>
                </v:shape>
                <o:OLEObject Type="Embed" ProgID="Equation.3" ShapeID="_x0000_i1054" DrawAspect="Content" ObjectID="_1729663213" r:id="rId61"/>
              </w:object>
            </w:r>
            <w:r>
              <w:t xml:space="preserve"> = </w:t>
            </w:r>
            <w:r w:rsidRPr="00786A5C">
              <w:rPr>
                <w:position w:val="-24"/>
              </w:rPr>
              <w:object w:dxaOrig="220" w:dyaOrig="620" w14:anchorId="2F07F47E">
                <v:shape id="_x0000_i1055" type="#_x0000_t75" style="width:11.5pt;height:31pt" o:ole="">
                  <v:imagedata r:id="rId62" o:title=""/>
                </v:shape>
                <o:OLEObject Type="Embed" ProgID="Equation.3" ShapeID="_x0000_i1055" DrawAspect="Content" ObjectID="_1729663214" r:id="rId63"/>
              </w:object>
            </w:r>
          </w:p>
        </w:tc>
        <w:tc>
          <w:tcPr>
            <w:tcW w:w="893" w:type="dxa"/>
          </w:tcPr>
          <w:p w14:paraId="4703A4EB" w14:textId="77777777" w:rsidR="00A45B2F" w:rsidRPr="00B96873" w:rsidRDefault="00A45B2F" w:rsidP="008A38C7">
            <w:pPr>
              <w:spacing w:before="120" w:after="120"/>
              <w:jc w:val="center"/>
            </w:pPr>
            <w:r>
              <w:t>M1</w:t>
            </w:r>
          </w:p>
        </w:tc>
        <w:tc>
          <w:tcPr>
            <w:tcW w:w="4273" w:type="dxa"/>
          </w:tcPr>
          <w:p w14:paraId="71DA934D" w14:textId="77777777" w:rsidR="00A45B2F" w:rsidRPr="00786A5C" w:rsidRDefault="00A45B2F" w:rsidP="008A38C7">
            <w:pPr>
              <w:spacing w:before="120" w:after="120"/>
            </w:pPr>
            <w:r>
              <w:t>This mark is given for find 2</w:t>
            </w:r>
            <w:r w:rsidRPr="00786A5C">
              <w:rPr>
                <w:position w:val="-24"/>
              </w:rPr>
              <w:object w:dxaOrig="240" w:dyaOrig="620" w14:anchorId="5F3B5D83">
                <v:shape id="_x0000_i1056" type="#_x0000_t75" style="width:12pt;height:31pt" o:ole="">
                  <v:imagedata r:id="rId64" o:title=""/>
                </v:shape>
                <o:OLEObject Type="Embed" ProgID="Equation.3" ShapeID="_x0000_i1056" DrawAspect="Content" ObjectID="_1729663215" r:id="rId65"/>
              </w:object>
            </w:r>
            <w:r>
              <w:t xml:space="preserve"> as an improper fraction</w:t>
            </w:r>
          </w:p>
        </w:tc>
      </w:tr>
      <w:tr w:rsidR="00A45B2F" w:rsidRPr="00B96873" w14:paraId="6BBB5CD7" w14:textId="77777777" w:rsidTr="00974F59">
        <w:trPr>
          <w:trHeight w:val="230"/>
        </w:trPr>
        <w:tc>
          <w:tcPr>
            <w:tcW w:w="851" w:type="dxa"/>
            <w:vMerge/>
          </w:tcPr>
          <w:p w14:paraId="0406467C" w14:textId="77777777" w:rsidR="00A45B2F" w:rsidRPr="00B96873" w:rsidRDefault="00A45B2F" w:rsidP="00687CD8">
            <w:pPr>
              <w:spacing w:before="120" w:after="120"/>
              <w:jc w:val="center"/>
            </w:pPr>
          </w:p>
        </w:tc>
        <w:tc>
          <w:tcPr>
            <w:tcW w:w="4403" w:type="dxa"/>
          </w:tcPr>
          <w:p w14:paraId="7FCAA510" w14:textId="77777777" w:rsidR="00A45B2F" w:rsidRDefault="00A45B2F" w:rsidP="00687CD8">
            <w:pPr>
              <w:spacing w:before="120" w:after="120"/>
            </w:pPr>
            <w:r w:rsidRPr="00786A5C">
              <w:rPr>
                <w:position w:val="-24"/>
              </w:rPr>
              <w:object w:dxaOrig="220" w:dyaOrig="620" w14:anchorId="037F5F55">
                <v:shape id="_x0000_i1057" type="#_x0000_t75" style="width:11.5pt;height:31pt" o:ole="">
                  <v:imagedata r:id="rId66" o:title=""/>
                </v:shape>
                <o:OLEObject Type="Embed" ProgID="Equation.3" ShapeID="_x0000_i1057" DrawAspect="Content" ObjectID="_1729663216" r:id="rId67"/>
              </w:object>
            </w:r>
            <w:r>
              <w:t xml:space="preserve"> </w:t>
            </w:r>
            <w:r>
              <w:sym w:font="Symbol" w:char="F0B8"/>
            </w:r>
            <w:r>
              <w:t xml:space="preserve"> 6 = </w:t>
            </w:r>
            <w:r w:rsidRPr="00786A5C">
              <w:rPr>
                <w:position w:val="-24"/>
              </w:rPr>
              <w:object w:dxaOrig="220" w:dyaOrig="620" w14:anchorId="4878F334">
                <v:shape id="_x0000_i1058" type="#_x0000_t75" style="width:11.5pt;height:31pt" o:ole="">
                  <v:imagedata r:id="rId66" o:title=""/>
                </v:shape>
                <o:OLEObject Type="Embed" ProgID="Equation.3" ShapeID="_x0000_i1058" DrawAspect="Content" ObjectID="_1729663217" r:id="rId68"/>
              </w:object>
            </w:r>
            <w:r>
              <w:t xml:space="preserve"> </w:t>
            </w:r>
            <w:r>
              <w:sym w:font="Symbol" w:char="F0B4"/>
            </w:r>
            <w:r>
              <w:t xml:space="preserve"> </w:t>
            </w:r>
            <w:r w:rsidRPr="00786A5C">
              <w:rPr>
                <w:position w:val="-24"/>
              </w:rPr>
              <w:object w:dxaOrig="240" w:dyaOrig="620" w14:anchorId="6316FBFD">
                <v:shape id="_x0000_i1059" type="#_x0000_t75" style="width:12pt;height:31pt" o:ole="">
                  <v:imagedata r:id="rId69" o:title=""/>
                </v:shape>
                <o:OLEObject Type="Embed" ProgID="Equation.3" ShapeID="_x0000_i1059" DrawAspect="Content" ObjectID="_1729663218" r:id="rId70"/>
              </w:object>
            </w:r>
            <w:r>
              <w:t xml:space="preserve"> = </w:t>
            </w:r>
            <w:r w:rsidRPr="00786A5C">
              <w:rPr>
                <w:position w:val="-24"/>
              </w:rPr>
              <w:object w:dxaOrig="320" w:dyaOrig="620" w14:anchorId="03CDFA8C">
                <v:shape id="_x0000_i1060" type="#_x0000_t75" style="width:15.5pt;height:31pt" o:ole="">
                  <v:imagedata r:id="rId71" o:title=""/>
                </v:shape>
                <o:OLEObject Type="Embed" ProgID="Equation.3" ShapeID="_x0000_i1060" DrawAspect="Content" ObjectID="_1729663219" r:id="rId72"/>
              </w:object>
            </w:r>
            <w:r>
              <w:t xml:space="preserve"> = </w:t>
            </w:r>
            <w:r w:rsidRPr="00786A5C">
              <w:rPr>
                <w:position w:val="-24"/>
              </w:rPr>
              <w:object w:dxaOrig="240" w:dyaOrig="620" w14:anchorId="101173FA">
                <v:shape id="_x0000_i1061" type="#_x0000_t75" style="width:12pt;height:31pt" o:ole="">
                  <v:imagedata r:id="rId73" o:title=""/>
                </v:shape>
                <o:OLEObject Type="Embed" ProgID="Equation.3" ShapeID="_x0000_i1061" DrawAspect="Content" ObjectID="_1729663220" r:id="rId74"/>
              </w:object>
            </w:r>
          </w:p>
        </w:tc>
        <w:tc>
          <w:tcPr>
            <w:tcW w:w="893" w:type="dxa"/>
          </w:tcPr>
          <w:p w14:paraId="1C2B427D" w14:textId="77777777" w:rsidR="00A45B2F" w:rsidRDefault="00A45B2F" w:rsidP="008A38C7">
            <w:pPr>
              <w:spacing w:before="120" w:after="120"/>
              <w:jc w:val="center"/>
            </w:pPr>
            <w:r>
              <w:t>A1</w:t>
            </w:r>
          </w:p>
        </w:tc>
        <w:tc>
          <w:tcPr>
            <w:tcW w:w="4273" w:type="dxa"/>
          </w:tcPr>
          <w:p w14:paraId="42A269A3" w14:textId="77777777" w:rsidR="00A45B2F" w:rsidRDefault="00A45B2F" w:rsidP="008A38C7">
            <w:pPr>
              <w:spacing w:before="120" w:after="120"/>
            </w:pPr>
            <w:r>
              <w:t xml:space="preserve">This mark is given for an unsimplified fraction which equates to </w:t>
            </w:r>
            <w:r w:rsidRPr="00786A5C">
              <w:rPr>
                <w:position w:val="-24"/>
              </w:rPr>
              <w:object w:dxaOrig="240" w:dyaOrig="620" w14:anchorId="089AEA42">
                <v:shape id="_x0000_i1062" type="#_x0000_t75" style="width:12pt;height:31pt" o:ole="">
                  <v:imagedata r:id="rId73" o:title=""/>
                </v:shape>
                <o:OLEObject Type="Embed" ProgID="Equation.3" ShapeID="_x0000_i1062" DrawAspect="Content" ObjectID="_1729663221" r:id="rId75"/>
              </w:object>
            </w:r>
          </w:p>
        </w:tc>
      </w:tr>
    </w:tbl>
    <w:p w14:paraId="0DE5A104" w14:textId="77777777" w:rsidR="00A45B2F" w:rsidRPr="00B96873" w:rsidRDefault="00A45B2F" w:rsidP="00A2357B"/>
    <w:p w14:paraId="3D5EC223" w14:textId="77777777" w:rsidR="00A45B2F" w:rsidRPr="00B96873" w:rsidRDefault="00A45B2F" w:rsidP="00A2357B"/>
    <w:p w14:paraId="774A8E94" w14:textId="77777777" w:rsidR="00A45B2F" w:rsidRPr="00257FBF" w:rsidRDefault="00A45B2F" w:rsidP="002E0C73">
      <w:pPr>
        <w:spacing w:line="360" w:lineRule="auto"/>
        <w:rPr>
          <w:b/>
        </w:rPr>
      </w:pPr>
      <w:r w:rsidRPr="00257FBF">
        <w:rPr>
          <w:b/>
        </w:rPr>
        <w:t>Question 2</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A45B2F" w:rsidRPr="00B96873" w14:paraId="451CD8ED" w14:textId="77777777" w:rsidTr="00796233">
        <w:tc>
          <w:tcPr>
            <w:tcW w:w="846" w:type="dxa"/>
            <w:shd w:val="clear" w:color="auto" w:fill="C0C0C0"/>
          </w:tcPr>
          <w:p w14:paraId="024CCA1E" w14:textId="77777777" w:rsidR="00A45B2F" w:rsidRPr="00B96873" w:rsidRDefault="00A45B2F" w:rsidP="00796233">
            <w:pPr>
              <w:rPr>
                <w:b/>
              </w:rPr>
            </w:pPr>
            <w:r w:rsidRPr="00B96873">
              <w:rPr>
                <w:b/>
              </w:rPr>
              <w:t>Part</w:t>
            </w:r>
          </w:p>
        </w:tc>
        <w:tc>
          <w:tcPr>
            <w:tcW w:w="4322" w:type="dxa"/>
            <w:shd w:val="clear" w:color="auto" w:fill="C0C0C0"/>
          </w:tcPr>
          <w:p w14:paraId="56F2883C" w14:textId="77777777" w:rsidR="00A45B2F" w:rsidRPr="00B96873" w:rsidRDefault="00A45B2F" w:rsidP="00796233">
            <w:pPr>
              <w:rPr>
                <w:b/>
              </w:rPr>
            </w:pPr>
            <w:r w:rsidRPr="00B96873">
              <w:rPr>
                <w:b/>
              </w:rPr>
              <w:t>Working or answer an examiner might expect to see</w:t>
            </w:r>
          </w:p>
        </w:tc>
        <w:tc>
          <w:tcPr>
            <w:tcW w:w="891" w:type="dxa"/>
            <w:shd w:val="clear" w:color="auto" w:fill="C0C0C0"/>
          </w:tcPr>
          <w:p w14:paraId="31614D80" w14:textId="77777777" w:rsidR="00A45B2F" w:rsidRPr="00B96873" w:rsidRDefault="00A45B2F" w:rsidP="00796233">
            <w:pPr>
              <w:rPr>
                <w:b/>
              </w:rPr>
            </w:pPr>
            <w:r w:rsidRPr="00B96873">
              <w:rPr>
                <w:b/>
              </w:rPr>
              <w:t>Mark</w:t>
            </w:r>
          </w:p>
        </w:tc>
        <w:tc>
          <w:tcPr>
            <w:tcW w:w="4361" w:type="dxa"/>
            <w:shd w:val="clear" w:color="auto" w:fill="C0C0C0"/>
          </w:tcPr>
          <w:p w14:paraId="7CE700F6" w14:textId="77777777" w:rsidR="00A45B2F" w:rsidRPr="00B96873" w:rsidRDefault="00A45B2F" w:rsidP="00796233">
            <w:pPr>
              <w:rPr>
                <w:b/>
              </w:rPr>
            </w:pPr>
            <w:r w:rsidRPr="00B96873">
              <w:rPr>
                <w:b/>
              </w:rPr>
              <w:t>Notes</w:t>
            </w:r>
          </w:p>
        </w:tc>
      </w:tr>
      <w:tr w:rsidR="00A45B2F" w:rsidRPr="00B96873" w14:paraId="4DE504D5" w14:textId="77777777" w:rsidTr="00A216FC">
        <w:trPr>
          <w:trHeight w:val="70"/>
        </w:trPr>
        <w:tc>
          <w:tcPr>
            <w:tcW w:w="846" w:type="dxa"/>
            <w:vMerge w:val="restart"/>
          </w:tcPr>
          <w:p w14:paraId="7EBAC3CD" w14:textId="77777777" w:rsidR="00A45B2F" w:rsidRPr="00B96873" w:rsidRDefault="00A45B2F" w:rsidP="00796233">
            <w:pPr>
              <w:spacing w:before="120" w:after="120"/>
              <w:jc w:val="center"/>
            </w:pPr>
          </w:p>
        </w:tc>
        <w:tc>
          <w:tcPr>
            <w:tcW w:w="4322" w:type="dxa"/>
          </w:tcPr>
          <w:p w14:paraId="5DF68928" w14:textId="77777777" w:rsidR="00A45B2F" w:rsidRDefault="00A45B2F" w:rsidP="00796233">
            <w:pPr>
              <w:spacing w:before="120" w:after="120"/>
            </w:pPr>
            <w:r>
              <w:t>2</w:t>
            </w:r>
            <w:r>
              <w:rPr>
                <w:vertAlign w:val="superscript"/>
              </w:rPr>
              <w:t>–5 + 8</w:t>
            </w:r>
            <w:r>
              <w:t xml:space="preserve"> = 2</w:t>
            </w:r>
            <w:r>
              <w:rPr>
                <w:vertAlign w:val="superscript"/>
              </w:rPr>
              <w:t>3</w:t>
            </w:r>
          </w:p>
          <w:p w14:paraId="55F89CC5" w14:textId="77777777" w:rsidR="00A45B2F" w:rsidRPr="00A216FC" w:rsidRDefault="00A45B2F" w:rsidP="00796233">
            <w:pPr>
              <w:spacing w:before="120" w:after="120"/>
            </w:pPr>
            <w:r>
              <w:t>(2</w:t>
            </w:r>
            <w:r>
              <w:rPr>
                <w:vertAlign w:val="superscript"/>
              </w:rPr>
              <w:t>3</w:t>
            </w:r>
            <w:r>
              <w:t>)</w:t>
            </w:r>
            <w:r>
              <w:rPr>
                <w:vertAlign w:val="superscript"/>
              </w:rPr>
              <w:t>2</w:t>
            </w:r>
            <w:r>
              <w:t xml:space="preserve"> =</w:t>
            </w:r>
          </w:p>
        </w:tc>
        <w:tc>
          <w:tcPr>
            <w:tcW w:w="891" w:type="dxa"/>
          </w:tcPr>
          <w:p w14:paraId="3DA31838" w14:textId="77777777" w:rsidR="00A45B2F" w:rsidRDefault="00A45B2F" w:rsidP="00796233">
            <w:pPr>
              <w:spacing w:before="120" w:after="120"/>
              <w:jc w:val="center"/>
            </w:pPr>
            <w:r>
              <w:t>M1</w:t>
            </w:r>
          </w:p>
        </w:tc>
        <w:tc>
          <w:tcPr>
            <w:tcW w:w="4361" w:type="dxa"/>
          </w:tcPr>
          <w:p w14:paraId="34E4F057" w14:textId="77777777" w:rsidR="00A45B2F" w:rsidRDefault="00A45B2F" w:rsidP="00796233">
            <w:pPr>
              <w:spacing w:before="120" w:after="120"/>
            </w:pPr>
            <w:r>
              <w:t>This mark is given for a method to simplify the powers</w:t>
            </w:r>
          </w:p>
        </w:tc>
      </w:tr>
      <w:tr w:rsidR="00A45B2F" w:rsidRPr="00B96873" w14:paraId="384DB6CA" w14:textId="77777777" w:rsidTr="00A216FC">
        <w:trPr>
          <w:trHeight w:val="70"/>
        </w:trPr>
        <w:tc>
          <w:tcPr>
            <w:tcW w:w="846" w:type="dxa"/>
            <w:vMerge/>
          </w:tcPr>
          <w:p w14:paraId="65F7474D" w14:textId="77777777" w:rsidR="00A45B2F" w:rsidRPr="00B96873" w:rsidRDefault="00A45B2F" w:rsidP="00796233">
            <w:pPr>
              <w:spacing w:before="120" w:after="120"/>
              <w:jc w:val="center"/>
            </w:pPr>
          </w:p>
        </w:tc>
        <w:tc>
          <w:tcPr>
            <w:tcW w:w="4322" w:type="dxa"/>
          </w:tcPr>
          <w:p w14:paraId="5A7752B3" w14:textId="77777777" w:rsidR="00A45B2F" w:rsidRPr="00A216FC" w:rsidRDefault="00A45B2F" w:rsidP="00796233">
            <w:pPr>
              <w:spacing w:before="120" w:after="120"/>
              <w:rPr>
                <w:vertAlign w:val="superscript"/>
              </w:rPr>
            </w:pPr>
            <w:r>
              <w:t>2</w:t>
            </w:r>
            <w:r>
              <w:rPr>
                <w:vertAlign w:val="superscript"/>
              </w:rPr>
              <w:t>6</w:t>
            </w:r>
          </w:p>
        </w:tc>
        <w:tc>
          <w:tcPr>
            <w:tcW w:w="891" w:type="dxa"/>
          </w:tcPr>
          <w:p w14:paraId="2EAC954A" w14:textId="77777777" w:rsidR="00A45B2F" w:rsidRPr="00B96873" w:rsidRDefault="00A45B2F" w:rsidP="00796233">
            <w:pPr>
              <w:spacing w:before="120" w:after="120"/>
              <w:jc w:val="center"/>
            </w:pPr>
            <w:r>
              <w:t>A1</w:t>
            </w:r>
          </w:p>
        </w:tc>
        <w:tc>
          <w:tcPr>
            <w:tcW w:w="4361" w:type="dxa"/>
          </w:tcPr>
          <w:p w14:paraId="2DE7FFD1" w14:textId="77777777" w:rsidR="00A45B2F" w:rsidRPr="00B96873" w:rsidRDefault="00A45B2F" w:rsidP="003C705E">
            <w:pPr>
              <w:spacing w:before="120" w:after="120"/>
            </w:pPr>
            <w:r>
              <w:t>This mark is given for the correct answer only</w:t>
            </w:r>
          </w:p>
        </w:tc>
      </w:tr>
    </w:tbl>
    <w:p w14:paraId="186A3043" w14:textId="77777777" w:rsidR="00A45B2F" w:rsidRPr="00B96873" w:rsidRDefault="00A45B2F" w:rsidP="002E0C73"/>
    <w:p w14:paraId="3CCA3BC1" w14:textId="77777777" w:rsidR="00A45B2F" w:rsidRPr="00B96873" w:rsidRDefault="00A45B2F" w:rsidP="002E0C73"/>
    <w:p w14:paraId="3563248B" w14:textId="77777777" w:rsidR="00A45B2F" w:rsidRPr="00B96873" w:rsidRDefault="00A45B2F" w:rsidP="00A2357B">
      <w:pPr>
        <w:spacing w:line="360" w:lineRule="auto"/>
        <w:jc w:val="both"/>
        <w:rPr>
          <w:b/>
        </w:rPr>
      </w:pPr>
      <w:r w:rsidRPr="00B96873">
        <w:rPr>
          <w:b/>
        </w:rPr>
        <w:t xml:space="preserve">Question 22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2776CE42" w14:textId="77777777" w:rsidTr="00974F59">
        <w:tc>
          <w:tcPr>
            <w:tcW w:w="851" w:type="dxa"/>
            <w:shd w:val="clear" w:color="auto" w:fill="C0C0C0"/>
          </w:tcPr>
          <w:p w14:paraId="377DC2A3" w14:textId="77777777" w:rsidR="00A45B2F" w:rsidRPr="00B96873" w:rsidRDefault="00A45B2F" w:rsidP="00F86D03">
            <w:pPr>
              <w:rPr>
                <w:b/>
              </w:rPr>
            </w:pPr>
            <w:r w:rsidRPr="00B96873">
              <w:rPr>
                <w:b/>
              </w:rPr>
              <w:t>Part</w:t>
            </w:r>
          </w:p>
        </w:tc>
        <w:tc>
          <w:tcPr>
            <w:tcW w:w="4403" w:type="dxa"/>
            <w:shd w:val="clear" w:color="auto" w:fill="C0C0C0"/>
          </w:tcPr>
          <w:p w14:paraId="6EA0AE65"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254F47F6" w14:textId="77777777" w:rsidR="00A45B2F" w:rsidRPr="00B96873" w:rsidRDefault="00A45B2F" w:rsidP="00F86D03">
            <w:pPr>
              <w:rPr>
                <w:b/>
              </w:rPr>
            </w:pPr>
            <w:r w:rsidRPr="00B96873">
              <w:rPr>
                <w:b/>
              </w:rPr>
              <w:t>Mark</w:t>
            </w:r>
          </w:p>
        </w:tc>
        <w:tc>
          <w:tcPr>
            <w:tcW w:w="4273" w:type="dxa"/>
            <w:shd w:val="clear" w:color="auto" w:fill="C0C0C0"/>
          </w:tcPr>
          <w:p w14:paraId="6D88782A" w14:textId="77777777" w:rsidR="00A45B2F" w:rsidRPr="00B96873" w:rsidRDefault="00A45B2F" w:rsidP="00F86D03">
            <w:pPr>
              <w:rPr>
                <w:b/>
              </w:rPr>
            </w:pPr>
            <w:r w:rsidRPr="00B96873">
              <w:rPr>
                <w:b/>
              </w:rPr>
              <w:t>Notes</w:t>
            </w:r>
          </w:p>
        </w:tc>
      </w:tr>
      <w:tr w:rsidR="00A45B2F" w:rsidRPr="00B96873" w14:paraId="439CB30F" w14:textId="77777777" w:rsidTr="009C4EB8">
        <w:trPr>
          <w:trHeight w:val="70"/>
        </w:trPr>
        <w:tc>
          <w:tcPr>
            <w:tcW w:w="851" w:type="dxa"/>
            <w:vMerge w:val="restart"/>
          </w:tcPr>
          <w:p w14:paraId="13D37C24" w14:textId="77777777" w:rsidR="00A45B2F" w:rsidRPr="00B96873" w:rsidRDefault="00A45B2F" w:rsidP="00687CD8">
            <w:pPr>
              <w:spacing w:before="120" w:after="120"/>
              <w:jc w:val="center"/>
            </w:pPr>
          </w:p>
        </w:tc>
        <w:tc>
          <w:tcPr>
            <w:tcW w:w="4403" w:type="dxa"/>
          </w:tcPr>
          <w:p w14:paraId="334E3377" w14:textId="77777777" w:rsidR="00A45B2F" w:rsidRDefault="00A45B2F" w:rsidP="00CD12A8">
            <w:pPr>
              <w:spacing w:before="120" w:after="120"/>
            </w:pPr>
            <w:r>
              <w:t>For example:</w:t>
            </w:r>
          </w:p>
          <w:p w14:paraId="5A193385" w14:textId="77777777" w:rsidR="00A45B2F" w:rsidRPr="00B96873" w:rsidRDefault="00A45B2F" w:rsidP="00CD12A8">
            <w:pPr>
              <w:spacing w:before="120" w:after="120"/>
            </w:pPr>
            <w:r>
              <w:t xml:space="preserve">4 </w:t>
            </w:r>
            <w:r>
              <w:sym w:font="Symbol" w:char="F0B4"/>
            </w:r>
            <w:r>
              <w:t xml:space="preserve"> 32 = 128</w:t>
            </w:r>
          </w:p>
        </w:tc>
        <w:tc>
          <w:tcPr>
            <w:tcW w:w="893" w:type="dxa"/>
          </w:tcPr>
          <w:p w14:paraId="13DA669C" w14:textId="77777777" w:rsidR="00A45B2F" w:rsidRPr="00B96873" w:rsidRDefault="00A45B2F" w:rsidP="00687CD8">
            <w:pPr>
              <w:spacing w:before="120" w:after="120"/>
              <w:jc w:val="center"/>
            </w:pPr>
            <w:r>
              <w:t>M1</w:t>
            </w:r>
          </w:p>
        </w:tc>
        <w:tc>
          <w:tcPr>
            <w:tcW w:w="4273" w:type="dxa"/>
          </w:tcPr>
          <w:p w14:paraId="3C9F3ABA" w14:textId="77777777" w:rsidR="00A45B2F" w:rsidRPr="00B96873" w:rsidRDefault="00A45B2F" w:rsidP="00CD12A8">
            <w:pPr>
              <w:spacing w:before="120" w:after="120"/>
            </w:pPr>
            <w:r>
              <w:t>This mark is given for the digits 128 seen</w:t>
            </w:r>
          </w:p>
        </w:tc>
      </w:tr>
      <w:tr w:rsidR="00A45B2F" w:rsidRPr="00B96873" w14:paraId="1B73507E" w14:textId="77777777" w:rsidTr="009C4EB8">
        <w:trPr>
          <w:trHeight w:val="70"/>
        </w:trPr>
        <w:tc>
          <w:tcPr>
            <w:tcW w:w="851" w:type="dxa"/>
            <w:vMerge/>
          </w:tcPr>
          <w:p w14:paraId="6D8E16D8" w14:textId="77777777" w:rsidR="00A45B2F" w:rsidRPr="00B96873" w:rsidRDefault="00A45B2F" w:rsidP="00687CD8">
            <w:pPr>
              <w:spacing w:before="120" w:after="120"/>
              <w:jc w:val="center"/>
            </w:pPr>
          </w:p>
        </w:tc>
        <w:tc>
          <w:tcPr>
            <w:tcW w:w="4403" w:type="dxa"/>
          </w:tcPr>
          <w:p w14:paraId="7F0F58D9" w14:textId="77777777" w:rsidR="00A45B2F" w:rsidRPr="00B96873" w:rsidRDefault="00A45B2F" w:rsidP="00CD12A8">
            <w:pPr>
              <w:spacing w:before="120" w:after="120"/>
            </w:pPr>
            <w:r>
              <w:t>0.00128</w:t>
            </w:r>
          </w:p>
        </w:tc>
        <w:tc>
          <w:tcPr>
            <w:tcW w:w="893" w:type="dxa"/>
          </w:tcPr>
          <w:p w14:paraId="0AD06AC1" w14:textId="77777777" w:rsidR="00A45B2F" w:rsidRPr="00B96873" w:rsidRDefault="00A45B2F" w:rsidP="00687CD8">
            <w:pPr>
              <w:spacing w:before="120" w:after="120"/>
              <w:jc w:val="center"/>
            </w:pPr>
            <w:r>
              <w:t>A1</w:t>
            </w:r>
          </w:p>
        </w:tc>
        <w:tc>
          <w:tcPr>
            <w:tcW w:w="4273" w:type="dxa"/>
          </w:tcPr>
          <w:p w14:paraId="789C3392" w14:textId="77777777" w:rsidR="00A45B2F" w:rsidRPr="00B96873" w:rsidRDefault="00A45B2F" w:rsidP="00CD12A8">
            <w:pPr>
              <w:spacing w:before="120" w:after="120"/>
            </w:pPr>
            <w:r>
              <w:t>This mark is given for the correct answer only</w:t>
            </w:r>
          </w:p>
        </w:tc>
      </w:tr>
    </w:tbl>
    <w:p w14:paraId="31E3AD58" w14:textId="77777777" w:rsidR="00A45B2F" w:rsidRDefault="00A45B2F" w:rsidP="00A2357B"/>
    <w:p w14:paraId="067DCBF5" w14:textId="77777777" w:rsidR="00A45B2F" w:rsidRPr="00B96873" w:rsidRDefault="00A45B2F" w:rsidP="00A2357B"/>
    <w:p w14:paraId="23063851" w14:textId="77777777" w:rsidR="00A45B2F" w:rsidRPr="00B96873" w:rsidRDefault="00A45B2F" w:rsidP="00A2357B">
      <w:pPr>
        <w:spacing w:line="360" w:lineRule="auto"/>
        <w:jc w:val="both"/>
        <w:rPr>
          <w:b/>
        </w:rPr>
      </w:pPr>
      <w:r w:rsidRPr="00B96873">
        <w:rPr>
          <w:b/>
        </w:rPr>
        <w:t xml:space="preserve">Question 23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3C386F5A" w14:textId="77777777" w:rsidTr="00974F59">
        <w:tc>
          <w:tcPr>
            <w:tcW w:w="851" w:type="dxa"/>
            <w:shd w:val="clear" w:color="auto" w:fill="C0C0C0"/>
          </w:tcPr>
          <w:p w14:paraId="40AB4BC0" w14:textId="77777777" w:rsidR="00A45B2F" w:rsidRPr="00B96873" w:rsidRDefault="00A45B2F" w:rsidP="00F86D03">
            <w:pPr>
              <w:rPr>
                <w:b/>
              </w:rPr>
            </w:pPr>
            <w:r w:rsidRPr="00B96873">
              <w:rPr>
                <w:b/>
              </w:rPr>
              <w:t>Part</w:t>
            </w:r>
          </w:p>
        </w:tc>
        <w:tc>
          <w:tcPr>
            <w:tcW w:w="4403" w:type="dxa"/>
            <w:shd w:val="clear" w:color="auto" w:fill="C0C0C0"/>
          </w:tcPr>
          <w:p w14:paraId="0685D3CE" w14:textId="77777777" w:rsidR="00A45B2F" w:rsidRPr="00B96873" w:rsidRDefault="00A45B2F" w:rsidP="00F86D03">
            <w:pPr>
              <w:rPr>
                <w:b/>
              </w:rPr>
            </w:pPr>
            <w:r w:rsidRPr="00B96873">
              <w:rPr>
                <w:b/>
              </w:rPr>
              <w:t>Working or answer an examiner might expect to see</w:t>
            </w:r>
          </w:p>
        </w:tc>
        <w:tc>
          <w:tcPr>
            <w:tcW w:w="893" w:type="dxa"/>
            <w:shd w:val="clear" w:color="auto" w:fill="C0C0C0"/>
          </w:tcPr>
          <w:p w14:paraId="571B2B26" w14:textId="77777777" w:rsidR="00A45B2F" w:rsidRPr="00B96873" w:rsidRDefault="00A45B2F" w:rsidP="00F86D03">
            <w:pPr>
              <w:rPr>
                <w:b/>
              </w:rPr>
            </w:pPr>
            <w:r w:rsidRPr="00B96873">
              <w:rPr>
                <w:b/>
              </w:rPr>
              <w:t>Mark</w:t>
            </w:r>
          </w:p>
        </w:tc>
        <w:tc>
          <w:tcPr>
            <w:tcW w:w="4273" w:type="dxa"/>
            <w:shd w:val="clear" w:color="auto" w:fill="C0C0C0"/>
          </w:tcPr>
          <w:p w14:paraId="48533C2D" w14:textId="77777777" w:rsidR="00A45B2F" w:rsidRPr="00B96873" w:rsidRDefault="00A45B2F" w:rsidP="00F86D03">
            <w:pPr>
              <w:rPr>
                <w:b/>
              </w:rPr>
            </w:pPr>
            <w:r w:rsidRPr="00B96873">
              <w:rPr>
                <w:b/>
              </w:rPr>
              <w:t>Notes</w:t>
            </w:r>
          </w:p>
        </w:tc>
      </w:tr>
      <w:tr w:rsidR="00A45B2F" w:rsidRPr="00B96873" w14:paraId="7348E680" w14:textId="77777777" w:rsidTr="00252015">
        <w:tc>
          <w:tcPr>
            <w:tcW w:w="851" w:type="dxa"/>
            <w:vMerge w:val="restart"/>
          </w:tcPr>
          <w:p w14:paraId="5C14A3D7" w14:textId="77777777" w:rsidR="00A45B2F" w:rsidRPr="00B96873" w:rsidRDefault="00A45B2F" w:rsidP="00687CD8">
            <w:pPr>
              <w:spacing w:before="120" w:after="120"/>
              <w:jc w:val="center"/>
            </w:pPr>
          </w:p>
        </w:tc>
        <w:tc>
          <w:tcPr>
            <w:tcW w:w="4403" w:type="dxa"/>
          </w:tcPr>
          <w:p w14:paraId="1EDE4846" w14:textId="77777777" w:rsidR="00A45B2F" w:rsidRDefault="00A45B2F" w:rsidP="00B96873">
            <w:pPr>
              <w:spacing w:before="120" w:after="120"/>
            </w:pPr>
            <w:r w:rsidRPr="00A216FC">
              <w:rPr>
                <w:position w:val="-24"/>
              </w:rPr>
              <w:object w:dxaOrig="340" w:dyaOrig="620" w14:anchorId="3A198E70">
                <v:shape id="_x0000_i1063" type="#_x0000_t75" style="width:17.5pt;height:31pt" o:ole="">
                  <v:imagedata r:id="rId76" o:title=""/>
                </v:shape>
                <o:OLEObject Type="Embed" ProgID="Equation.3" ShapeID="_x0000_i1063" DrawAspect="Content" ObjectID="_1729663222" r:id="rId77"/>
              </w:object>
            </w:r>
            <w:r>
              <w:t xml:space="preserve"> </w:t>
            </w:r>
            <w:r>
              <w:sym w:font="Symbol" w:char="F0B4"/>
            </w:r>
            <w:r>
              <w:t xml:space="preserve"> 40</w:t>
            </w:r>
            <w:r w:rsidRPr="00A216FC">
              <w:rPr>
                <w:sz w:val="16"/>
                <w:szCs w:val="16"/>
              </w:rPr>
              <w:t xml:space="preserve"> </w:t>
            </w:r>
            <w:r>
              <w:t>000</w:t>
            </w:r>
          </w:p>
        </w:tc>
        <w:tc>
          <w:tcPr>
            <w:tcW w:w="893" w:type="dxa"/>
          </w:tcPr>
          <w:p w14:paraId="50875EC0" w14:textId="77777777" w:rsidR="00A45B2F" w:rsidRDefault="00A45B2F" w:rsidP="00687CD8">
            <w:pPr>
              <w:spacing w:before="120" w:after="120"/>
              <w:jc w:val="center"/>
            </w:pPr>
            <w:r>
              <w:t>M1</w:t>
            </w:r>
          </w:p>
        </w:tc>
        <w:tc>
          <w:tcPr>
            <w:tcW w:w="4273" w:type="dxa"/>
          </w:tcPr>
          <w:p w14:paraId="744AC3DD" w14:textId="77777777" w:rsidR="00A45B2F" w:rsidRDefault="00A45B2F" w:rsidP="00714ABD">
            <w:pPr>
              <w:spacing w:before="120" w:after="120"/>
            </w:pPr>
            <w:r>
              <w:t>This mark is given for a method to find the expected number of model B</w:t>
            </w:r>
          </w:p>
        </w:tc>
      </w:tr>
      <w:tr w:rsidR="00A45B2F" w:rsidRPr="00B96873" w14:paraId="3E2DE803" w14:textId="77777777" w:rsidTr="00252015">
        <w:tc>
          <w:tcPr>
            <w:tcW w:w="851" w:type="dxa"/>
            <w:vMerge/>
          </w:tcPr>
          <w:p w14:paraId="4EBFA806" w14:textId="77777777" w:rsidR="00A45B2F" w:rsidRPr="00B96873" w:rsidRDefault="00A45B2F" w:rsidP="00687CD8">
            <w:pPr>
              <w:spacing w:before="120" w:after="120"/>
              <w:jc w:val="center"/>
            </w:pPr>
          </w:p>
        </w:tc>
        <w:tc>
          <w:tcPr>
            <w:tcW w:w="4403" w:type="dxa"/>
          </w:tcPr>
          <w:p w14:paraId="299DBAD5" w14:textId="77777777" w:rsidR="00A45B2F" w:rsidRDefault="00A45B2F" w:rsidP="00B96873">
            <w:pPr>
              <w:spacing w:before="120" w:after="120"/>
            </w:pPr>
            <w:r>
              <w:t>7500</w:t>
            </w:r>
          </w:p>
        </w:tc>
        <w:tc>
          <w:tcPr>
            <w:tcW w:w="893" w:type="dxa"/>
          </w:tcPr>
          <w:p w14:paraId="23155040" w14:textId="77777777" w:rsidR="00A45B2F" w:rsidRPr="00B96873" w:rsidRDefault="00A45B2F" w:rsidP="00687CD8">
            <w:pPr>
              <w:spacing w:before="120" w:after="120"/>
              <w:jc w:val="center"/>
            </w:pPr>
            <w:r>
              <w:t>A1</w:t>
            </w:r>
          </w:p>
        </w:tc>
        <w:tc>
          <w:tcPr>
            <w:tcW w:w="4273" w:type="dxa"/>
          </w:tcPr>
          <w:p w14:paraId="03B47D0C" w14:textId="77777777" w:rsidR="00A45B2F" w:rsidRPr="00B96873" w:rsidRDefault="00A45B2F" w:rsidP="003C705E">
            <w:pPr>
              <w:spacing w:before="120" w:after="120"/>
            </w:pPr>
            <w:r>
              <w:t>This mark is given for the correct answer only</w:t>
            </w:r>
          </w:p>
        </w:tc>
      </w:tr>
    </w:tbl>
    <w:p w14:paraId="022A8CD7" w14:textId="77777777" w:rsidR="00A45B2F" w:rsidRPr="00B96873" w:rsidRDefault="00A45B2F" w:rsidP="00A1006D">
      <w:pPr>
        <w:spacing w:line="360" w:lineRule="auto"/>
        <w:jc w:val="both"/>
        <w:rPr>
          <w:b/>
        </w:rPr>
      </w:pPr>
      <w:r w:rsidRPr="00B96873">
        <w:rPr>
          <w:b/>
        </w:rPr>
        <w:lastRenderedPageBreak/>
        <w:t xml:space="preserve">Question 24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7F375FE0" w14:textId="77777777" w:rsidTr="00A1006D">
        <w:tc>
          <w:tcPr>
            <w:tcW w:w="851" w:type="dxa"/>
            <w:shd w:val="clear" w:color="auto" w:fill="C0C0C0"/>
          </w:tcPr>
          <w:p w14:paraId="3569CE1A" w14:textId="77777777" w:rsidR="00A45B2F" w:rsidRPr="00B96873" w:rsidRDefault="00A45B2F" w:rsidP="00A1006D">
            <w:pPr>
              <w:rPr>
                <w:b/>
              </w:rPr>
            </w:pPr>
            <w:r w:rsidRPr="00B96873">
              <w:rPr>
                <w:b/>
              </w:rPr>
              <w:t>Part</w:t>
            </w:r>
          </w:p>
        </w:tc>
        <w:tc>
          <w:tcPr>
            <w:tcW w:w="4403" w:type="dxa"/>
            <w:shd w:val="clear" w:color="auto" w:fill="C0C0C0"/>
          </w:tcPr>
          <w:p w14:paraId="3714858D" w14:textId="77777777" w:rsidR="00A45B2F" w:rsidRPr="00B96873" w:rsidRDefault="00A45B2F" w:rsidP="00A1006D">
            <w:pPr>
              <w:rPr>
                <w:b/>
              </w:rPr>
            </w:pPr>
            <w:r w:rsidRPr="00B96873">
              <w:rPr>
                <w:b/>
              </w:rPr>
              <w:t>Working or answer an examiner might expect to see</w:t>
            </w:r>
          </w:p>
        </w:tc>
        <w:tc>
          <w:tcPr>
            <w:tcW w:w="893" w:type="dxa"/>
            <w:shd w:val="clear" w:color="auto" w:fill="C0C0C0"/>
          </w:tcPr>
          <w:p w14:paraId="2954555B" w14:textId="77777777" w:rsidR="00A45B2F" w:rsidRPr="00B96873" w:rsidRDefault="00A45B2F" w:rsidP="00A1006D">
            <w:pPr>
              <w:rPr>
                <w:b/>
              </w:rPr>
            </w:pPr>
            <w:r w:rsidRPr="00B96873">
              <w:rPr>
                <w:b/>
              </w:rPr>
              <w:t>Mark</w:t>
            </w:r>
          </w:p>
        </w:tc>
        <w:tc>
          <w:tcPr>
            <w:tcW w:w="4273" w:type="dxa"/>
            <w:shd w:val="clear" w:color="auto" w:fill="C0C0C0"/>
          </w:tcPr>
          <w:p w14:paraId="235B4373" w14:textId="77777777" w:rsidR="00A45B2F" w:rsidRPr="00B96873" w:rsidRDefault="00A45B2F" w:rsidP="00A1006D">
            <w:pPr>
              <w:rPr>
                <w:b/>
              </w:rPr>
            </w:pPr>
            <w:r w:rsidRPr="00B96873">
              <w:rPr>
                <w:b/>
              </w:rPr>
              <w:t>Notes</w:t>
            </w:r>
          </w:p>
        </w:tc>
      </w:tr>
      <w:tr w:rsidR="00A45B2F" w:rsidRPr="00B96873" w14:paraId="3ACB696B" w14:textId="77777777" w:rsidTr="006471B7">
        <w:trPr>
          <w:trHeight w:val="230"/>
        </w:trPr>
        <w:tc>
          <w:tcPr>
            <w:tcW w:w="851" w:type="dxa"/>
            <w:vMerge w:val="restart"/>
          </w:tcPr>
          <w:p w14:paraId="0A66110F" w14:textId="77777777" w:rsidR="00A45B2F" w:rsidRPr="00B96873" w:rsidRDefault="00A45B2F" w:rsidP="00687CD8">
            <w:pPr>
              <w:spacing w:before="120" w:after="120"/>
              <w:jc w:val="center"/>
            </w:pPr>
            <w:r>
              <w:t>(a)(i)</w:t>
            </w:r>
          </w:p>
        </w:tc>
        <w:tc>
          <w:tcPr>
            <w:tcW w:w="4403" w:type="dxa"/>
          </w:tcPr>
          <w:p w14:paraId="08A92985" w14:textId="77777777" w:rsidR="00A45B2F" w:rsidRDefault="00A45B2F" w:rsidP="00DA3B83">
            <w:pPr>
              <w:spacing w:before="120" w:after="120"/>
            </w:pPr>
            <w:r w:rsidRPr="00C007B2">
              <w:rPr>
                <w:i/>
              </w:rPr>
              <w:t>a</w:t>
            </w:r>
            <w:r>
              <w:t xml:space="preserve"> : </w:t>
            </w:r>
            <w:r w:rsidRPr="00C007B2">
              <w:rPr>
                <w:i/>
              </w:rPr>
              <w:t>b</w:t>
            </w:r>
            <w:r>
              <w:t xml:space="preserve"> = 2 : 6</w:t>
            </w:r>
            <w:r>
              <w:tab/>
              <w:t>or</w:t>
            </w:r>
            <w:r>
              <w:tab/>
            </w:r>
            <w:r w:rsidRPr="00C007B2">
              <w:rPr>
                <w:i/>
              </w:rPr>
              <w:t>a</w:t>
            </w:r>
            <w:r>
              <w:t xml:space="preserve"> : </w:t>
            </w:r>
            <w:r w:rsidRPr="00C007B2">
              <w:rPr>
                <w:i/>
              </w:rPr>
              <w:t>b</w:t>
            </w:r>
            <w:r>
              <w:t xml:space="preserve"> = 1 : 3</w:t>
            </w:r>
          </w:p>
          <w:p w14:paraId="5CAA8837" w14:textId="77777777" w:rsidR="00A45B2F" w:rsidRPr="00B96873" w:rsidRDefault="00A45B2F" w:rsidP="00DA3B83">
            <w:pPr>
              <w:spacing w:before="120" w:after="120"/>
            </w:pPr>
            <w:r w:rsidRPr="00C007B2">
              <w:rPr>
                <w:i/>
              </w:rPr>
              <w:t>b</w:t>
            </w:r>
            <w:r>
              <w:t xml:space="preserve"> : </w:t>
            </w:r>
            <w:r w:rsidRPr="00C007B2">
              <w:rPr>
                <w:i/>
              </w:rPr>
              <w:t>c</w:t>
            </w:r>
            <w:r>
              <w:t xml:space="preserve"> = 6 : 5</w:t>
            </w:r>
            <w:r>
              <w:tab/>
              <w:t>or</w:t>
            </w:r>
            <w:r>
              <w:tab/>
            </w:r>
            <w:r w:rsidRPr="00C007B2">
              <w:rPr>
                <w:i/>
              </w:rPr>
              <w:t>b</w:t>
            </w:r>
            <w:r>
              <w:t xml:space="preserve"> : </w:t>
            </w:r>
            <w:r w:rsidRPr="00C007B2">
              <w:rPr>
                <w:i/>
              </w:rPr>
              <w:t>c</w:t>
            </w:r>
            <w:r>
              <w:t xml:space="preserve"> = 3 : 2.5</w:t>
            </w:r>
          </w:p>
        </w:tc>
        <w:tc>
          <w:tcPr>
            <w:tcW w:w="893" w:type="dxa"/>
          </w:tcPr>
          <w:p w14:paraId="153888F7" w14:textId="77777777" w:rsidR="00A45B2F" w:rsidRDefault="00A45B2F" w:rsidP="00687CD8">
            <w:pPr>
              <w:spacing w:before="120" w:after="120"/>
              <w:jc w:val="center"/>
            </w:pPr>
            <w:r>
              <w:t>P1</w:t>
            </w:r>
          </w:p>
        </w:tc>
        <w:tc>
          <w:tcPr>
            <w:tcW w:w="4273" w:type="dxa"/>
          </w:tcPr>
          <w:p w14:paraId="34EB1D2F" w14:textId="77777777" w:rsidR="00A45B2F" w:rsidRPr="00B96873" w:rsidRDefault="00A45B2F" w:rsidP="00687CD8">
            <w:pPr>
              <w:spacing w:before="120" w:after="120"/>
            </w:pPr>
            <w:r>
              <w:t>This mark is given for a process to compare ratios</w:t>
            </w:r>
          </w:p>
        </w:tc>
      </w:tr>
      <w:tr w:rsidR="00A45B2F" w:rsidRPr="00B96873" w14:paraId="577CE040" w14:textId="77777777" w:rsidTr="006471B7">
        <w:trPr>
          <w:trHeight w:val="230"/>
        </w:trPr>
        <w:tc>
          <w:tcPr>
            <w:tcW w:w="851" w:type="dxa"/>
            <w:vMerge/>
          </w:tcPr>
          <w:p w14:paraId="28980371" w14:textId="77777777" w:rsidR="00A45B2F" w:rsidRPr="00B96873" w:rsidRDefault="00A45B2F" w:rsidP="00687CD8">
            <w:pPr>
              <w:spacing w:before="120" w:after="120"/>
              <w:jc w:val="center"/>
            </w:pPr>
          </w:p>
        </w:tc>
        <w:tc>
          <w:tcPr>
            <w:tcW w:w="4403" w:type="dxa"/>
          </w:tcPr>
          <w:p w14:paraId="6AC8CA29" w14:textId="77777777" w:rsidR="00A45B2F" w:rsidRPr="00B96873" w:rsidRDefault="00A45B2F" w:rsidP="00DA3B83">
            <w:pPr>
              <w:spacing w:before="120" w:after="120"/>
            </w:pPr>
            <w:r>
              <w:t>2 : 6 : 5</w:t>
            </w:r>
          </w:p>
        </w:tc>
        <w:tc>
          <w:tcPr>
            <w:tcW w:w="893" w:type="dxa"/>
          </w:tcPr>
          <w:p w14:paraId="34006501" w14:textId="77777777" w:rsidR="00A45B2F" w:rsidRDefault="00A45B2F" w:rsidP="00687CD8">
            <w:pPr>
              <w:spacing w:before="120" w:after="120"/>
              <w:jc w:val="center"/>
            </w:pPr>
            <w:r>
              <w:t>A1</w:t>
            </w:r>
          </w:p>
        </w:tc>
        <w:tc>
          <w:tcPr>
            <w:tcW w:w="4273" w:type="dxa"/>
          </w:tcPr>
          <w:p w14:paraId="0E2FB69A" w14:textId="77777777" w:rsidR="00A45B2F" w:rsidRPr="00B96873" w:rsidRDefault="00A45B2F" w:rsidP="00F474CC">
            <w:pPr>
              <w:spacing w:before="120" w:after="120"/>
            </w:pPr>
            <w:r>
              <w:t>This mark is given for a correct answer only</w:t>
            </w:r>
          </w:p>
        </w:tc>
      </w:tr>
      <w:tr w:rsidR="00A45B2F" w:rsidRPr="00B96873" w14:paraId="6C4FA171" w14:textId="77777777" w:rsidTr="00C007B2">
        <w:trPr>
          <w:trHeight w:val="230"/>
        </w:trPr>
        <w:tc>
          <w:tcPr>
            <w:tcW w:w="851" w:type="dxa"/>
            <w:vMerge w:val="restart"/>
          </w:tcPr>
          <w:p w14:paraId="6CB3DAD4" w14:textId="77777777" w:rsidR="00A45B2F" w:rsidRPr="00B96873" w:rsidRDefault="00A45B2F" w:rsidP="00687CD8">
            <w:pPr>
              <w:spacing w:before="120" w:after="120"/>
              <w:jc w:val="center"/>
            </w:pPr>
            <w:r>
              <w:t>(a)(ii)</w:t>
            </w:r>
          </w:p>
        </w:tc>
        <w:tc>
          <w:tcPr>
            <w:tcW w:w="4403" w:type="dxa"/>
          </w:tcPr>
          <w:p w14:paraId="4ADEE037" w14:textId="77777777" w:rsidR="00A45B2F" w:rsidRPr="00B96873" w:rsidRDefault="00A45B2F" w:rsidP="00DA3B83">
            <w:pPr>
              <w:spacing w:before="120" w:after="120"/>
            </w:pPr>
            <w:r w:rsidRPr="00C007B2">
              <w:rPr>
                <w:position w:val="-24"/>
              </w:rPr>
              <w:object w:dxaOrig="920" w:dyaOrig="620" w14:anchorId="017A3BD4">
                <v:shape id="_x0000_i1064" type="#_x0000_t75" style="width:46pt;height:31pt" o:ole="">
                  <v:imagedata r:id="rId78" o:title=""/>
                </v:shape>
                <o:OLEObject Type="Embed" ProgID="Equation.3" ShapeID="_x0000_i1064" DrawAspect="Content" ObjectID="_1729663223" r:id="rId79"/>
              </w:object>
            </w:r>
          </w:p>
        </w:tc>
        <w:tc>
          <w:tcPr>
            <w:tcW w:w="893" w:type="dxa"/>
          </w:tcPr>
          <w:p w14:paraId="634C78B8" w14:textId="77777777" w:rsidR="00A45B2F" w:rsidRDefault="00A45B2F" w:rsidP="00687CD8">
            <w:pPr>
              <w:spacing w:before="120" w:after="120"/>
              <w:jc w:val="center"/>
            </w:pPr>
            <w:r>
              <w:t>P1</w:t>
            </w:r>
          </w:p>
        </w:tc>
        <w:tc>
          <w:tcPr>
            <w:tcW w:w="4273" w:type="dxa"/>
          </w:tcPr>
          <w:p w14:paraId="07C0036A" w14:textId="77777777" w:rsidR="00A45B2F" w:rsidRPr="00C007B2" w:rsidRDefault="00A45B2F" w:rsidP="00687CD8">
            <w:pPr>
              <w:spacing w:before="120" w:after="120"/>
            </w:pPr>
            <w:r>
              <w:t xml:space="preserve">This mark is given for a process to find </w:t>
            </w:r>
            <w:r>
              <w:rPr>
                <w:i/>
              </w:rPr>
              <w:t>a</w:t>
            </w:r>
            <w:r>
              <w:t xml:space="preserve"> as a fraction</w:t>
            </w:r>
          </w:p>
        </w:tc>
      </w:tr>
      <w:tr w:rsidR="00A45B2F" w:rsidRPr="00B96873" w14:paraId="27EBEAB6" w14:textId="77777777" w:rsidTr="006471B7">
        <w:trPr>
          <w:trHeight w:val="230"/>
        </w:trPr>
        <w:tc>
          <w:tcPr>
            <w:tcW w:w="851" w:type="dxa"/>
            <w:vMerge/>
          </w:tcPr>
          <w:p w14:paraId="45F16523" w14:textId="77777777" w:rsidR="00A45B2F" w:rsidRPr="00B96873" w:rsidRDefault="00A45B2F" w:rsidP="00687CD8">
            <w:pPr>
              <w:spacing w:before="120" w:after="120"/>
              <w:jc w:val="center"/>
            </w:pPr>
          </w:p>
        </w:tc>
        <w:tc>
          <w:tcPr>
            <w:tcW w:w="4403" w:type="dxa"/>
          </w:tcPr>
          <w:p w14:paraId="58C1B792" w14:textId="77777777" w:rsidR="00A45B2F" w:rsidRPr="00B96873" w:rsidRDefault="00A45B2F" w:rsidP="00DA3B83">
            <w:pPr>
              <w:spacing w:before="120" w:after="120"/>
            </w:pPr>
            <w:r w:rsidRPr="00C007B2">
              <w:rPr>
                <w:position w:val="-24"/>
              </w:rPr>
              <w:object w:dxaOrig="320" w:dyaOrig="620" w14:anchorId="4955DF06">
                <v:shape id="_x0000_i1065" type="#_x0000_t75" style="width:15.5pt;height:31pt" o:ole="">
                  <v:imagedata r:id="rId80" o:title=""/>
                </v:shape>
                <o:OLEObject Type="Embed" ProgID="Equation.3" ShapeID="_x0000_i1065" DrawAspect="Content" ObjectID="_1729663224" r:id="rId81"/>
              </w:object>
            </w:r>
          </w:p>
        </w:tc>
        <w:tc>
          <w:tcPr>
            <w:tcW w:w="893" w:type="dxa"/>
          </w:tcPr>
          <w:p w14:paraId="1AAC3D4C" w14:textId="77777777" w:rsidR="00A45B2F" w:rsidRDefault="00A45B2F" w:rsidP="00687CD8">
            <w:pPr>
              <w:spacing w:before="120" w:after="120"/>
              <w:jc w:val="center"/>
            </w:pPr>
            <w:r>
              <w:t>A1</w:t>
            </w:r>
          </w:p>
        </w:tc>
        <w:tc>
          <w:tcPr>
            <w:tcW w:w="4273" w:type="dxa"/>
          </w:tcPr>
          <w:p w14:paraId="5CB85D9B" w14:textId="77777777" w:rsidR="00A45B2F" w:rsidRPr="00B96873" w:rsidRDefault="00A45B2F" w:rsidP="00F474CC">
            <w:pPr>
              <w:spacing w:before="120" w:after="120"/>
            </w:pPr>
            <w:r>
              <w:t>This mark is given for a correct answer only</w:t>
            </w:r>
          </w:p>
        </w:tc>
      </w:tr>
      <w:tr w:rsidR="00A45B2F" w:rsidRPr="00B96873" w14:paraId="67F45CE9" w14:textId="77777777" w:rsidTr="00C007B2">
        <w:tc>
          <w:tcPr>
            <w:tcW w:w="851" w:type="dxa"/>
            <w:vMerge w:val="restart"/>
          </w:tcPr>
          <w:p w14:paraId="20981512" w14:textId="77777777" w:rsidR="00A45B2F" w:rsidRPr="00B96873" w:rsidRDefault="00A45B2F" w:rsidP="00687CD8">
            <w:pPr>
              <w:spacing w:before="120" w:after="120"/>
              <w:jc w:val="center"/>
            </w:pPr>
            <w:r>
              <w:t>(b)</w:t>
            </w:r>
          </w:p>
        </w:tc>
        <w:tc>
          <w:tcPr>
            <w:tcW w:w="4403" w:type="dxa"/>
          </w:tcPr>
          <w:p w14:paraId="056D1BEC" w14:textId="77777777" w:rsidR="00A45B2F" w:rsidRDefault="00A45B2F" w:rsidP="003E0BBF">
            <w:pPr>
              <w:spacing w:before="120" w:after="120"/>
              <w:rPr>
                <w:i/>
              </w:rPr>
            </w:pPr>
            <w:r>
              <w:rPr>
                <w:i/>
              </w:rPr>
              <w:t>n</w:t>
            </w:r>
            <w:r>
              <w:t xml:space="preserve"> = 2</w:t>
            </w:r>
            <w:r>
              <w:rPr>
                <w:i/>
              </w:rPr>
              <w:t>m</w:t>
            </w:r>
          </w:p>
          <w:p w14:paraId="45D4F20B" w14:textId="77777777" w:rsidR="00A45B2F" w:rsidRPr="00C007B2" w:rsidRDefault="00A45B2F" w:rsidP="003E0BBF">
            <w:pPr>
              <w:spacing w:before="120" w:after="120"/>
              <w:rPr>
                <w:i/>
              </w:rPr>
            </w:pPr>
            <w:r>
              <w:rPr>
                <w:i/>
              </w:rPr>
              <w:t>p</w:t>
            </w:r>
            <w:r>
              <w:t xml:space="preserve"> = 5 </w:t>
            </w:r>
            <w:r>
              <w:sym w:font="Symbol" w:char="F0B4"/>
            </w:r>
            <w:r>
              <w:t xml:space="preserve"> 2</w:t>
            </w:r>
            <w:r>
              <w:rPr>
                <w:i/>
              </w:rPr>
              <w:t>m</w:t>
            </w:r>
            <w:r>
              <w:t xml:space="preserve"> = 10</w:t>
            </w:r>
            <w:r>
              <w:rPr>
                <w:i/>
              </w:rPr>
              <w:t>m</w:t>
            </w:r>
          </w:p>
        </w:tc>
        <w:tc>
          <w:tcPr>
            <w:tcW w:w="893" w:type="dxa"/>
          </w:tcPr>
          <w:p w14:paraId="15566A83" w14:textId="77777777" w:rsidR="00A45B2F" w:rsidRPr="00B96873" w:rsidRDefault="00A45B2F" w:rsidP="00687CD8">
            <w:pPr>
              <w:spacing w:before="120" w:after="120"/>
              <w:jc w:val="center"/>
            </w:pPr>
            <w:r>
              <w:t>P1</w:t>
            </w:r>
          </w:p>
        </w:tc>
        <w:tc>
          <w:tcPr>
            <w:tcW w:w="4273" w:type="dxa"/>
          </w:tcPr>
          <w:p w14:paraId="2F40E740" w14:textId="77777777" w:rsidR="00A45B2F" w:rsidRPr="00B96873" w:rsidRDefault="00A45B2F" w:rsidP="00450F57">
            <w:pPr>
              <w:spacing w:before="120" w:after="120"/>
            </w:pPr>
            <w:r>
              <w:t>This mark is given for a process to express all numbers in terms of one number</w:t>
            </w:r>
          </w:p>
        </w:tc>
      </w:tr>
      <w:tr w:rsidR="00A45B2F" w:rsidRPr="00B96873" w14:paraId="193CFA45" w14:textId="77777777" w:rsidTr="006471B7">
        <w:tc>
          <w:tcPr>
            <w:tcW w:w="851" w:type="dxa"/>
            <w:vMerge/>
          </w:tcPr>
          <w:p w14:paraId="249D4E9B" w14:textId="77777777" w:rsidR="00A45B2F" w:rsidRPr="00B96873" w:rsidRDefault="00A45B2F" w:rsidP="00687CD8">
            <w:pPr>
              <w:spacing w:before="120" w:after="120"/>
              <w:jc w:val="center"/>
            </w:pPr>
          </w:p>
        </w:tc>
        <w:tc>
          <w:tcPr>
            <w:tcW w:w="4403" w:type="dxa"/>
          </w:tcPr>
          <w:p w14:paraId="41DD62BB" w14:textId="77777777" w:rsidR="00A45B2F" w:rsidRPr="00B96873" w:rsidRDefault="00A45B2F" w:rsidP="003E0BBF">
            <w:pPr>
              <w:spacing w:before="120" w:after="120"/>
            </w:pPr>
            <w:r>
              <w:t>1 : 10</w:t>
            </w:r>
          </w:p>
        </w:tc>
        <w:tc>
          <w:tcPr>
            <w:tcW w:w="893" w:type="dxa"/>
          </w:tcPr>
          <w:p w14:paraId="65217247" w14:textId="77777777" w:rsidR="00A45B2F" w:rsidRPr="00B96873" w:rsidRDefault="00A45B2F" w:rsidP="00687CD8">
            <w:pPr>
              <w:spacing w:before="120" w:after="120"/>
              <w:jc w:val="center"/>
            </w:pPr>
            <w:r>
              <w:t>A1</w:t>
            </w:r>
          </w:p>
        </w:tc>
        <w:tc>
          <w:tcPr>
            <w:tcW w:w="4273" w:type="dxa"/>
          </w:tcPr>
          <w:p w14:paraId="4F29FF89" w14:textId="77777777" w:rsidR="00A45B2F" w:rsidRPr="00B96873" w:rsidRDefault="00A45B2F" w:rsidP="00F474CC">
            <w:pPr>
              <w:spacing w:before="120" w:after="120"/>
            </w:pPr>
            <w:r>
              <w:t>This mark is given for a correct answer only</w:t>
            </w:r>
          </w:p>
        </w:tc>
      </w:tr>
    </w:tbl>
    <w:p w14:paraId="5359F831" w14:textId="77777777" w:rsidR="00A45B2F" w:rsidRDefault="00A45B2F" w:rsidP="00A1006D"/>
    <w:p w14:paraId="3D934272" w14:textId="77777777" w:rsidR="00A45B2F" w:rsidRPr="00B96873" w:rsidRDefault="00A45B2F" w:rsidP="00C86B72">
      <w:pPr>
        <w:spacing w:line="360" w:lineRule="auto"/>
        <w:rPr>
          <w:b/>
        </w:rPr>
      </w:pPr>
      <w:r w:rsidRPr="00B96873">
        <w:rPr>
          <w:b/>
        </w:rPr>
        <w:t xml:space="preserve">Question 25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13EA7AD1" w14:textId="77777777" w:rsidTr="00317FE9">
        <w:tc>
          <w:tcPr>
            <w:tcW w:w="851" w:type="dxa"/>
            <w:shd w:val="clear" w:color="auto" w:fill="C0C0C0"/>
          </w:tcPr>
          <w:p w14:paraId="5568F6AA" w14:textId="77777777" w:rsidR="00A45B2F" w:rsidRPr="00B96873" w:rsidRDefault="00A45B2F" w:rsidP="00317FE9">
            <w:pPr>
              <w:rPr>
                <w:b/>
              </w:rPr>
            </w:pPr>
            <w:r w:rsidRPr="00B96873">
              <w:rPr>
                <w:b/>
              </w:rPr>
              <w:t>Part</w:t>
            </w:r>
          </w:p>
        </w:tc>
        <w:tc>
          <w:tcPr>
            <w:tcW w:w="4403" w:type="dxa"/>
            <w:shd w:val="clear" w:color="auto" w:fill="C0C0C0"/>
          </w:tcPr>
          <w:p w14:paraId="36CBBD23" w14:textId="77777777" w:rsidR="00A45B2F" w:rsidRPr="00B96873" w:rsidRDefault="00A45B2F" w:rsidP="00317FE9">
            <w:pPr>
              <w:rPr>
                <w:b/>
              </w:rPr>
            </w:pPr>
            <w:r w:rsidRPr="00B96873">
              <w:rPr>
                <w:b/>
              </w:rPr>
              <w:t>Working or answer an examiner might expect to see</w:t>
            </w:r>
          </w:p>
        </w:tc>
        <w:tc>
          <w:tcPr>
            <w:tcW w:w="893" w:type="dxa"/>
            <w:shd w:val="clear" w:color="auto" w:fill="C0C0C0"/>
          </w:tcPr>
          <w:p w14:paraId="4123B857" w14:textId="77777777" w:rsidR="00A45B2F" w:rsidRPr="00B96873" w:rsidRDefault="00A45B2F" w:rsidP="00317FE9">
            <w:pPr>
              <w:rPr>
                <w:b/>
              </w:rPr>
            </w:pPr>
            <w:r w:rsidRPr="00B96873">
              <w:rPr>
                <w:b/>
              </w:rPr>
              <w:t>Mark</w:t>
            </w:r>
          </w:p>
        </w:tc>
        <w:tc>
          <w:tcPr>
            <w:tcW w:w="4273" w:type="dxa"/>
            <w:shd w:val="clear" w:color="auto" w:fill="C0C0C0"/>
          </w:tcPr>
          <w:p w14:paraId="1263A62B" w14:textId="77777777" w:rsidR="00A45B2F" w:rsidRPr="00B96873" w:rsidRDefault="00A45B2F" w:rsidP="00317FE9">
            <w:pPr>
              <w:rPr>
                <w:b/>
              </w:rPr>
            </w:pPr>
            <w:r w:rsidRPr="00B96873">
              <w:rPr>
                <w:b/>
              </w:rPr>
              <w:t>Notes</w:t>
            </w:r>
          </w:p>
        </w:tc>
      </w:tr>
      <w:tr w:rsidR="00A45B2F" w:rsidRPr="00B96873" w14:paraId="2F11CA84" w14:textId="77777777" w:rsidTr="00863870">
        <w:trPr>
          <w:trHeight w:val="214"/>
        </w:trPr>
        <w:tc>
          <w:tcPr>
            <w:tcW w:w="851" w:type="dxa"/>
            <w:vMerge w:val="restart"/>
          </w:tcPr>
          <w:p w14:paraId="25766A6F" w14:textId="77777777" w:rsidR="00A45B2F" w:rsidRPr="00B96873" w:rsidRDefault="00A45B2F" w:rsidP="00687CD8">
            <w:pPr>
              <w:spacing w:before="120" w:after="120"/>
            </w:pPr>
          </w:p>
        </w:tc>
        <w:tc>
          <w:tcPr>
            <w:tcW w:w="4403" w:type="dxa"/>
          </w:tcPr>
          <w:p w14:paraId="4ADDFB3E" w14:textId="77777777" w:rsidR="00A45B2F" w:rsidRPr="00DA3B83" w:rsidRDefault="00A45B2F" w:rsidP="006471B7">
            <w:pPr>
              <w:spacing w:before="120" w:after="120"/>
            </w:pPr>
            <w:r w:rsidRPr="00B0618A">
              <w:rPr>
                <w:position w:val="-24"/>
              </w:rPr>
              <w:object w:dxaOrig="720" w:dyaOrig="620" w14:anchorId="7E59CD0F">
                <v:shape id="_x0000_i1066" type="#_x0000_t75" style="width:36pt;height:31pt" o:ole="">
                  <v:imagedata r:id="rId82" o:title=""/>
                </v:shape>
                <o:OLEObject Type="Embed" ProgID="Equation.3" ShapeID="_x0000_i1066" DrawAspect="Content" ObjectID="_1729663225" r:id="rId83"/>
              </w:object>
            </w:r>
          </w:p>
        </w:tc>
        <w:tc>
          <w:tcPr>
            <w:tcW w:w="893" w:type="dxa"/>
          </w:tcPr>
          <w:p w14:paraId="40FC47F9" w14:textId="77777777" w:rsidR="00A45B2F" w:rsidRPr="00B96873" w:rsidRDefault="00A45B2F" w:rsidP="00124FD8">
            <w:pPr>
              <w:spacing w:before="120" w:after="120"/>
              <w:jc w:val="center"/>
            </w:pPr>
            <w:r>
              <w:t>P1</w:t>
            </w:r>
          </w:p>
        </w:tc>
        <w:tc>
          <w:tcPr>
            <w:tcW w:w="4273" w:type="dxa"/>
          </w:tcPr>
          <w:p w14:paraId="2961FC1E" w14:textId="77777777" w:rsidR="00A45B2F" w:rsidRPr="00124FD8" w:rsidRDefault="00A45B2F" w:rsidP="00981F1F">
            <w:pPr>
              <w:spacing w:before="120" w:after="120"/>
            </w:pPr>
            <w:r>
              <w:t>This mark is given for a process to use the area of the base in the formula</w:t>
            </w:r>
          </w:p>
        </w:tc>
      </w:tr>
      <w:tr w:rsidR="00A45B2F" w:rsidRPr="00B96873" w14:paraId="0E8E0ABA" w14:textId="77777777" w:rsidTr="00FD7DB7">
        <w:trPr>
          <w:trHeight w:val="70"/>
        </w:trPr>
        <w:tc>
          <w:tcPr>
            <w:tcW w:w="851" w:type="dxa"/>
            <w:vMerge/>
          </w:tcPr>
          <w:p w14:paraId="5892E598" w14:textId="77777777" w:rsidR="00A45B2F" w:rsidRPr="00B96873" w:rsidRDefault="00A45B2F" w:rsidP="00687CD8">
            <w:pPr>
              <w:spacing w:before="120" w:after="120"/>
            </w:pPr>
          </w:p>
        </w:tc>
        <w:tc>
          <w:tcPr>
            <w:tcW w:w="4403" w:type="dxa"/>
          </w:tcPr>
          <w:p w14:paraId="167EE88A" w14:textId="77777777" w:rsidR="00A45B2F" w:rsidRPr="00B0618A" w:rsidRDefault="00A45B2F" w:rsidP="006471B7">
            <w:pPr>
              <w:spacing w:before="120" w:after="120"/>
            </w:pPr>
            <w:r w:rsidRPr="00B0618A">
              <w:t>1250</w:t>
            </w:r>
          </w:p>
        </w:tc>
        <w:tc>
          <w:tcPr>
            <w:tcW w:w="893" w:type="dxa"/>
          </w:tcPr>
          <w:p w14:paraId="1DABB453" w14:textId="77777777" w:rsidR="00A45B2F" w:rsidRDefault="00A45B2F" w:rsidP="00124FD8">
            <w:pPr>
              <w:spacing w:before="120" w:after="120"/>
              <w:jc w:val="center"/>
            </w:pPr>
            <w:r>
              <w:t>A1</w:t>
            </w:r>
          </w:p>
        </w:tc>
        <w:tc>
          <w:tcPr>
            <w:tcW w:w="4273" w:type="dxa"/>
          </w:tcPr>
          <w:p w14:paraId="5F31A4D9" w14:textId="77777777" w:rsidR="00A45B2F" w:rsidRPr="00B96873" w:rsidRDefault="00A45B2F" w:rsidP="00F474CC">
            <w:pPr>
              <w:spacing w:before="120" w:after="120"/>
            </w:pPr>
            <w:r>
              <w:t>This mark is given for the correct answer only</w:t>
            </w:r>
          </w:p>
        </w:tc>
      </w:tr>
    </w:tbl>
    <w:p w14:paraId="7A3E38A4" w14:textId="77777777" w:rsidR="00A45B2F" w:rsidRPr="00B96873" w:rsidRDefault="00A45B2F" w:rsidP="00F957D2"/>
    <w:p w14:paraId="400FD8D3" w14:textId="77777777" w:rsidR="00A45B2F" w:rsidRPr="00B96873" w:rsidRDefault="00A45B2F" w:rsidP="00FD7DB7">
      <w:pPr>
        <w:spacing w:line="360" w:lineRule="auto"/>
        <w:rPr>
          <w:b/>
        </w:rPr>
      </w:pPr>
      <w:r w:rsidRPr="00B96873">
        <w:rPr>
          <w:b/>
        </w:rPr>
        <w:t>Question 2</w:t>
      </w:r>
      <w:r>
        <w:rPr>
          <w:b/>
        </w:rPr>
        <w:t>6</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45B2F" w:rsidRPr="00B96873" w14:paraId="6761AC91" w14:textId="77777777" w:rsidTr="00CD70A0">
        <w:tc>
          <w:tcPr>
            <w:tcW w:w="851" w:type="dxa"/>
            <w:shd w:val="clear" w:color="auto" w:fill="C0C0C0"/>
          </w:tcPr>
          <w:p w14:paraId="3AFDEA33" w14:textId="77777777" w:rsidR="00A45B2F" w:rsidRPr="00B96873" w:rsidRDefault="00A45B2F" w:rsidP="00CD70A0">
            <w:pPr>
              <w:rPr>
                <w:b/>
              </w:rPr>
            </w:pPr>
            <w:r w:rsidRPr="00B96873">
              <w:rPr>
                <w:b/>
              </w:rPr>
              <w:t>Part</w:t>
            </w:r>
          </w:p>
        </w:tc>
        <w:tc>
          <w:tcPr>
            <w:tcW w:w="4403" w:type="dxa"/>
            <w:shd w:val="clear" w:color="auto" w:fill="C0C0C0"/>
          </w:tcPr>
          <w:p w14:paraId="3A0E6E4F" w14:textId="77777777" w:rsidR="00A45B2F" w:rsidRPr="00B96873" w:rsidRDefault="00A45B2F" w:rsidP="00CD70A0">
            <w:pPr>
              <w:rPr>
                <w:b/>
              </w:rPr>
            </w:pPr>
            <w:r w:rsidRPr="00B96873">
              <w:rPr>
                <w:b/>
              </w:rPr>
              <w:t>Working or answer an examiner might expect to see</w:t>
            </w:r>
          </w:p>
        </w:tc>
        <w:tc>
          <w:tcPr>
            <w:tcW w:w="893" w:type="dxa"/>
            <w:shd w:val="clear" w:color="auto" w:fill="C0C0C0"/>
          </w:tcPr>
          <w:p w14:paraId="56AAA6FD" w14:textId="77777777" w:rsidR="00A45B2F" w:rsidRPr="00B96873" w:rsidRDefault="00A45B2F" w:rsidP="00CD70A0">
            <w:pPr>
              <w:rPr>
                <w:b/>
              </w:rPr>
            </w:pPr>
            <w:r w:rsidRPr="00B96873">
              <w:rPr>
                <w:b/>
              </w:rPr>
              <w:t>Mark</w:t>
            </w:r>
          </w:p>
        </w:tc>
        <w:tc>
          <w:tcPr>
            <w:tcW w:w="4273" w:type="dxa"/>
            <w:shd w:val="clear" w:color="auto" w:fill="C0C0C0"/>
          </w:tcPr>
          <w:p w14:paraId="6BD50D07" w14:textId="77777777" w:rsidR="00A45B2F" w:rsidRPr="00B96873" w:rsidRDefault="00A45B2F" w:rsidP="00CD70A0">
            <w:pPr>
              <w:rPr>
                <w:b/>
              </w:rPr>
            </w:pPr>
            <w:r w:rsidRPr="00B96873">
              <w:rPr>
                <w:b/>
              </w:rPr>
              <w:t>Notes</w:t>
            </w:r>
          </w:p>
        </w:tc>
      </w:tr>
      <w:tr w:rsidR="00A45B2F" w:rsidRPr="00B96873" w14:paraId="475351A2" w14:textId="77777777" w:rsidTr="00CD70A0">
        <w:trPr>
          <w:trHeight w:val="230"/>
        </w:trPr>
        <w:tc>
          <w:tcPr>
            <w:tcW w:w="851" w:type="dxa"/>
            <w:vMerge w:val="restart"/>
          </w:tcPr>
          <w:p w14:paraId="29262D97" w14:textId="77777777" w:rsidR="00A45B2F" w:rsidRPr="00B96873" w:rsidRDefault="00A45B2F" w:rsidP="00863870">
            <w:pPr>
              <w:spacing w:before="120" w:after="120"/>
              <w:jc w:val="center"/>
            </w:pPr>
            <w:r>
              <w:t>(a)</w:t>
            </w:r>
          </w:p>
        </w:tc>
        <w:tc>
          <w:tcPr>
            <w:tcW w:w="4403" w:type="dxa"/>
          </w:tcPr>
          <w:p w14:paraId="38AFB773" w14:textId="77777777" w:rsidR="00A45B2F" w:rsidRPr="00B0618A" w:rsidRDefault="00A45B2F" w:rsidP="00CD70A0">
            <w:pPr>
              <w:spacing w:before="120" w:after="120"/>
            </w:pPr>
            <w:r>
              <w:t>5</w:t>
            </w:r>
            <w:r>
              <w:rPr>
                <w:i/>
              </w:rPr>
              <w:t>x</w:t>
            </w:r>
            <w:r>
              <w:t xml:space="preserve"> + 6 &gt; 36</w:t>
            </w:r>
          </w:p>
        </w:tc>
        <w:tc>
          <w:tcPr>
            <w:tcW w:w="893" w:type="dxa"/>
          </w:tcPr>
          <w:p w14:paraId="481D7617" w14:textId="77777777" w:rsidR="00A45B2F" w:rsidRDefault="00A45B2F" w:rsidP="00CD70A0">
            <w:pPr>
              <w:spacing w:before="120" w:after="120"/>
              <w:jc w:val="center"/>
            </w:pPr>
            <w:r>
              <w:t>M1</w:t>
            </w:r>
          </w:p>
        </w:tc>
        <w:tc>
          <w:tcPr>
            <w:tcW w:w="4273" w:type="dxa"/>
          </w:tcPr>
          <w:p w14:paraId="2D483CDA" w14:textId="77777777" w:rsidR="00A45B2F" w:rsidRDefault="00A45B2F" w:rsidP="00CD70A0">
            <w:pPr>
              <w:spacing w:before="120" w:after="120"/>
            </w:pPr>
            <w:r>
              <w:t>This mark is given for a correct first step (for example, multiplying all terms by 2)</w:t>
            </w:r>
          </w:p>
        </w:tc>
      </w:tr>
      <w:tr w:rsidR="00A45B2F" w:rsidRPr="00B96873" w14:paraId="3550AD97" w14:textId="77777777" w:rsidTr="00B0618A">
        <w:trPr>
          <w:trHeight w:val="230"/>
        </w:trPr>
        <w:tc>
          <w:tcPr>
            <w:tcW w:w="851" w:type="dxa"/>
            <w:vMerge/>
          </w:tcPr>
          <w:p w14:paraId="626F96E8" w14:textId="77777777" w:rsidR="00A45B2F" w:rsidRPr="00B96873" w:rsidRDefault="00A45B2F" w:rsidP="00863870">
            <w:pPr>
              <w:spacing w:before="120" w:after="120"/>
              <w:jc w:val="center"/>
            </w:pPr>
          </w:p>
        </w:tc>
        <w:tc>
          <w:tcPr>
            <w:tcW w:w="4403" w:type="dxa"/>
          </w:tcPr>
          <w:p w14:paraId="6DFD2110" w14:textId="77777777" w:rsidR="00A45B2F" w:rsidRPr="00B0618A" w:rsidRDefault="00A45B2F" w:rsidP="00CD70A0">
            <w:pPr>
              <w:spacing w:before="120" w:after="120"/>
            </w:pPr>
            <w:r>
              <w:t>5</w:t>
            </w:r>
            <w:r>
              <w:rPr>
                <w:i/>
              </w:rPr>
              <w:t>x</w:t>
            </w:r>
            <w:r>
              <w:t xml:space="preserve"> &gt; 30</w:t>
            </w:r>
          </w:p>
        </w:tc>
        <w:tc>
          <w:tcPr>
            <w:tcW w:w="893" w:type="dxa"/>
          </w:tcPr>
          <w:p w14:paraId="22EA5A66" w14:textId="77777777" w:rsidR="00A45B2F" w:rsidRPr="00B96873" w:rsidRDefault="00A45B2F" w:rsidP="00CD70A0">
            <w:pPr>
              <w:spacing w:before="120" w:after="120"/>
              <w:jc w:val="center"/>
            </w:pPr>
            <w:r>
              <w:t>M1</w:t>
            </w:r>
          </w:p>
        </w:tc>
        <w:tc>
          <w:tcPr>
            <w:tcW w:w="4273" w:type="dxa"/>
          </w:tcPr>
          <w:p w14:paraId="139AD100" w14:textId="77777777" w:rsidR="00A45B2F" w:rsidRDefault="00A45B2F" w:rsidP="00F474CC">
            <w:pPr>
              <w:spacing w:before="120" w:after="120"/>
            </w:pPr>
            <w:r>
              <w:t>This mark is given for a correct first step (for example, subtracting 6 from both sides of the inequality)</w:t>
            </w:r>
          </w:p>
        </w:tc>
      </w:tr>
      <w:tr w:rsidR="00A45B2F" w:rsidRPr="00B96873" w14:paraId="79ADDA93" w14:textId="77777777" w:rsidTr="00B0618A">
        <w:trPr>
          <w:trHeight w:val="230"/>
        </w:trPr>
        <w:tc>
          <w:tcPr>
            <w:tcW w:w="851" w:type="dxa"/>
            <w:vMerge/>
          </w:tcPr>
          <w:p w14:paraId="7320435B" w14:textId="77777777" w:rsidR="00A45B2F" w:rsidRPr="00B96873" w:rsidRDefault="00A45B2F" w:rsidP="00863870">
            <w:pPr>
              <w:spacing w:before="120" w:after="120"/>
              <w:jc w:val="center"/>
            </w:pPr>
          </w:p>
        </w:tc>
        <w:tc>
          <w:tcPr>
            <w:tcW w:w="4403" w:type="dxa"/>
          </w:tcPr>
          <w:p w14:paraId="37C50188" w14:textId="77777777" w:rsidR="00A45B2F" w:rsidRPr="00B0618A" w:rsidRDefault="00A45B2F" w:rsidP="00704E3D">
            <w:pPr>
              <w:spacing w:before="120" w:after="120"/>
            </w:pPr>
            <w:r>
              <w:rPr>
                <w:i/>
              </w:rPr>
              <w:t>x</w:t>
            </w:r>
            <w:r>
              <w:t xml:space="preserve"> &gt; 6</w:t>
            </w:r>
          </w:p>
        </w:tc>
        <w:tc>
          <w:tcPr>
            <w:tcW w:w="893" w:type="dxa"/>
          </w:tcPr>
          <w:p w14:paraId="1BD88178" w14:textId="77777777" w:rsidR="00A45B2F" w:rsidRDefault="00A45B2F" w:rsidP="00CD70A0">
            <w:pPr>
              <w:spacing w:before="120" w:after="120"/>
              <w:jc w:val="center"/>
            </w:pPr>
            <w:r>
              <w:t>A1</w:t>
            </w:r>
          </w:p>
        </w:tc>
        <w:tc>
          <w:tcPr>
            <w:tcW w:w="4273" w:type="dxa"/>
          </w:tcPr>
          <w:p w14:paraId="5BEBA1DF" w14:textId="77777777" w:rsidR="00A45B2F" w:rsidRPr="00B96873" w:rsidRDefault="00A45B2F" w:rsidP="00F474CC">
            <w:pPr>
              <w:spacing w:before="120" w:after="120"/>
            </w:pPr>
            <w:r>
              <w:t>This mark is given for the correct answer only</w:t>
            </w:r>
          </w:p>
        </w:tc>
      </w:tr>
      <w:tr w:rsidR="00A45B2F" w:rsidRPr="00B96873" w14:paraId="0D92C2F4" w14:textId="77777777" w:rsidTr="00B0618A">
        <w:trPr>
          <w:trHeight w:val="230"/>
        </w:trPr>
        <w:tc>
          <w:tcPr>
            <w:tcW w:w="851" w:type="dxa"/>
            <w:vMerge w:val="restart"/>
          </w:tcPr>
          <w:p w14:paraId="1DA72F31" w14:textId="77777777" w:rsidR="00A45B2F" w:rsidRPr="00B96873" w:rsidRDefault="00A45B2F" w:rsidP="00863870">
            <w:pPr>
              <w:spacing w:before="120" w:after="120"/>
              <w:jc w:val="center"/>
            </w:pPr>
            <w:r>
              <w:t>(b)</w:t>
            </w:r>
          </w:p>
        </w:tc>
        <w:tc>
          <w:tcPr>
            <w:tcW w:w="4403" w:type="dxa"/>
            <w:vMerge w:val="restart"/>
          </w:tcPr>
          <w:p w14:paraId="31CA32F5" w14:textId="77777777" w:rsidR="00A45B2F" w:rsidRPr="00DB277C" w:rsidRDefault="00A45B2F" w:rsidP="00704E3D">
            <w:pPr>
              <w:spacing w:before="120" w:after="120"/>
            </w:pPr>
            <w:r w:rsidRPr="00B0618A">
              <w:t>(</w:t>
            </w:r>
            <w:r>
              <w:rPr>
                <w:i/>
              </w:rPr>
              <w:t>x</w:t>
            </w:r>
            <w:r w:rsidRPr="00B0618A">
              <w:t xml:space="preserve"> + 9)(</w:t>
            </w:r>
            <w:r>
              <w:rPr>
                <w:i/>
              </w:rPr>
              <w:t>x</w:t>
            </w:r>
            <w:r w:rsidRPr="00B0618A">
              <w:t xml:space="preserve"> + 1)</w:t>
            </w:r>
          </w:p>
        </w:tc>
        <w:tc>
          <w:tcPr>
            <w:tcW w:w="893" w:type="dxa"/>
          </w:tcPr>
          <w:p w14:paraId="3511B7C6" w14:textId="77777777" w:rsidR="00A45B2F" w:rsidRDefault="00A45B2F" w:rsidP="00CD70A0">
            <w:pPr>
              <w:spacing w:before="120" w:after="120"/>
              <w:jc w:val="center"/>
            </w:pPr>
            <w:r>
              <w:t>M1</w:t>
            </w:r>
          </w:p>
        </w:tc>
        <w:tc>
          <w:tcPr>
            <w:tcW w:w="4273" w:type="dxa"/>
          </w:tcPr>
          <w:p w14:paraId="03C3E772" w14:textId="77777777" w:rsidR="00A45B2F" w:rsidRPr="00B0618A" w:rsidRDefault="00A45B2F" w:rsidP="00CD70A0">
            <w:pPr>
              <w:spacing w:before="120" w:after="120"/>
            </w:pPr>
            <w:r>
              <w:t>This mark is given for an answer in the form (</w:t>
            </w:r>
            <w:r>
              <w:rPr>
                <w:i/>
              </w:rPr>
              <w:t>x</w:t>
            </w:r>
            <w:r>
              <w:t xml:space="preserve"> </w:t>
            </w:r>
            <w:r>
              <w:sym w:font="Symbol" w:char="F0B1"/>
            </w:r>
            <w:r>
              <w:t xml:space="preserve"> </w:t>
            </w:r>
            <w:r>
              <w:rPr>
                <w:i/>
              </w:rPr>
              <w:t>a</w:t>
            </w:r>
            <w:r>
              <w:t>) (</w:t>
            </w:r>
            <w:r>
              <w:rPr>
                <w:i/>
              </w:rPr>
              <w:t>x</w:t>
            </w:r>
            <w:r>
              <w:t xml:space="preserve"> </w:t>
            </w:r>
            <w:r>
              <w:sym w:font="Symbol" w:char="F0B1"/>
            </w:r>
            <w:r>
              <w:t xml:space="preserve"> </w:t>
            </w:r>
            <w:r>
              <w:rPr>
                <w:i/>
              </w:rPr>
              <w:t>b</w:t>
            </w:r>
            <w:r>
              <w:t xml:space="preserve">) where </w:t>
            </w:r>
            <w:r>
              <w:rPr>
                <w:i/>
              </w:rPr>
              <w:t>ab</w:t>
            </w:r>
            <w:r>
              <w:t xml:space="preserve"> = 9            or </w:t>
            </w:r>
            <w:r>
              <w:rPr>
                <w:i/>
              </w:rPr>
              <w:t>a</w:t>
            </w:r>
            <w:r>
              <w:t xml:space="preserve"> + </w:t>
            </w:r>
            <w:r>
              <w:rPr>
                <w:i/>
              </w:rPr>
              <w:t>b</w:t>
            </w:r>
            <w:r>
              <w:t xml:space="preserve"> = 10</w:t>
            </w:r>
          </w:p>
        </w:tc>
      </w:tr>
      <w:tr w:rsidR="00A45B2F" w:rsidRPr="00B96873" w14:paraId="2B8A7747" w14:textId="77777777" w:rsidTr="00B0618A">
        <w:trPr>
          <w:trHeight w:val="230"/>
        </w:trPr>
        <w:tc>
          <w:tcPr>
            <w:tcW w:w="851" w:type="dxa"/>
            <w:vMerge/>
          </w:tcPr>
          <w:p w14:paraId="524DC981" w14:textId="77777777" w:rsidR="00A45B2F" w:rsidRPr="00B96873" w:rsidRDefault="00A45B2F" w:rsidP="00863870">
            <w:pPr>
              <w:spacing w:before="120" w:after="120"/>
              <w:jc w:val="center"/>
            </w:pPr>
          </w:p>
        </w:tc>
        <w:tc>
          <w:tcPr>
            <w:tcW w:w="4403" w:type="dxa"/>
            <w:vMerge/>
          </w:tcPr>
          <w:p w14:paraId="0D3842EB" w14:textId="77777777" w:rsidR="00A45B2F" w:rsidRPr="00B0618A" w:rsidRDefault="00A45B2F" w:rsidP="00704E3D">
            <w:pPr>
              <w:spacing w:before="120" w:after="120"/>
            </w:pPr>
          </w:p>
        </w:tc>
        <w:tc>
          <w:tcPr>
            <w:tcW w:w="893" w:type="dxa"/>
          </w:tcPr>
          <w:p w14:paraId="426BD7CF" w14:textId="77777777" w:rsidR="00A45B2F" w:rsidRDefault="00A45B2F" w:rsidP="00CD70A0">
            <w:pPr>
              <w:spacing w:before="120" w:after="120"/>
              <w:jc w:val="center"/>
            </w:pPr>
            <w:r>
              <w:t>A1</w:t>
            </w:r>
          </w:p>
        </w:tc>
        <w:tc>
          <w:tcPr>
            <w:tcW w:w="4273" w:type="dxa"/>
          </w:tcPr>
          <w:p w14:paraId="3E430102" w14:textId="77777777" w:rsidR="00A45B2F" w:rsidRPr="00B96873" w:rsidRDefault="00A45B2F" w:rsidP="00F474CC">
            <w:pPr>
              <w:spacing w:before="120" w:after="120"/>
            </w:pPr>
            <w:r>
              <w:t>This mark is given for the correct answer only</w:t>
            </w:r>
          </w:p>
        </w:tc>
      </w:tr>
    </w:tbl>
    <w:p w14:paraId="7A0EB88E" w14:textId="77777777" w:rsidR="00A45B2F" w:rsidRDefault="00A45B2F" w:rsidP="00DB277C">
      <w:pPr>
        <w:rPr>
          <w:b/>
        </w:rPr>
      </w:pPr>
    </w:p>
    <w:sectPr w:rsidR="00A45B2F" w:rsidSect="00771CA1">
      <w:footerReference w:type="even" r:id="rId84"/>
      <w:footerReference w:type="default" r:id="rId85"/>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39C1" w14:textId="77777777" w:rsidR="00A45B2F" w:rsidRDefault="00A45B2F">
      <w:r>
        <w:separator/>
      </w:r>
    </w:p>
  </w:endnote>
  <w:endnote w:type="continuationSeparator" w:id="0">
    <w:p w14:paraId="5BFD5620" w14:textId="77777777" w:rsidR="00A45B2F" w:rsidRDefault="00A4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DB92" w14:textId="77777777" w:rsidR="00A45B2F" w:rsidRDefault="00A45B2F"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77257" w14:textId="77777777" w:rsidR="00A45B2F" w:rsidRDefault="00A4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E85E" w14:textId="77777777" w:rsidR="00A45B2F" w:rsidRDefault="00A45B2F" w:rsidP="00131E19">
    <w:pPr>
      <w:pStyle w:val="Footer"/>
      <w:tabs>
        <w:tab w:val="clear" w:pos="8306"/>
        <w:tab w:val="right" w:pos="10065"/>
      </w:tabs>
    </w:pPr>
    <w:r>
      <w:rPr>
        <w:sz w:val="16"/>
        <w:szCs w:val="16"/>
      </w:rPr>
      <w:t>November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1F student-friendly mark </w:t>
    </w:r>
    <w:r w:rsidRPr="001010D2">
      <w:rPr>
        <w:sz w:val="16"/>
        <w:szCs w:val="16"/>
      </w:rPr>
      <w:t>scheme</w:t>
    </w:r>
    <w:r>
      <w:rPr>
        <w:sz w:val="16"/>
        <w:szCs w:val="16"/>
      </w:rPr>
      <w:t xml:space="preserve"> (Version 1.0)</w:t>
    </w:r>
  </w:p>
  <w:p w14:paraId="152C0C62" w14:textId="77777777" w:rsidR="00A45B2F" w:rsidRDefault="00A45B2F"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5E3C1D9" w14:textId="77777777" w:rsidR="00A45B2F" w:rsidRDefault="00A45B2F"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A29F" w14:textId="77777777" w:rsidR="00A45B2F" w:rsidRDefault="00A45B2F">
      <w:r>
        <w:separator/>
      </w:r>
    </w:p>
  </w:footnote>
  <w:footnote w:type="continuationSeparator" w:id="0">
    <w:p w14:paraId="09731704" w14:textId="77777777" w:rsidR="00A45B2F" w:rsidRDefault="00A45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4960"/>
    <w:rsid w:val="00001385"/>
    <w:rsid w:val="00002AA8"/>
    <w:rsid w:val="00003060"/>
    <w:rsid w:val="00013618"/>
    <w:rsid w:val="00013C9D"/>
    <w:rsid w:val="0002240F"/>
    <w:rsid w:val="00030BA2"/>
    <w:rsid w:val="000379EC"/>
    <w:rsid w:val="00040120"/>
    <w:rsid w:val="00041561"/>
    <w:rsid w:val="0004245D"/>
    <w:rsid w:val="000457A0"/>
    <w:rsid w:val="0005022B"/>
    <w:rsid w:val="000530BE"/>
    <w:rsid w:val="00056AB7"/>
    <w:rsid w:val="0006227C"/>
    <w:rsid w:val="00062FB7"/>
    <w:rsid w:val="00074586"/>
    <w:rsid w:val="000830B2"/>
    <w:rsid w:val="000922F8"/>
    <w:rsid w:val="00093D33"/>
    <w:rsid w:val="000A4DAF"/>
    <w:rsid w:val="000B40C5"/>
    <w:rsid w:val="000B6423"/>
    <w:rsid w:val="000B77CD"/>
    <w:rsid w:val="000C4A90"/>
    <w:rsid w:val="000C78E9"/>
    <w:rsid w:val="000C7980"/>
    <w:rsid w:val="000D1A49"/>
    <w:rsid w:val="000D5B60"/>
    <w:rsid w:val="000E02F2"/>
    <w:rsid w:val="000E79E9"/>
    <w:rsid w:val="000F0303"/>
    <w:rsid w:val="000F3A78"/>
    <w:rsid w:val="000F40F6"/>
    <w:rsid w:val="000F4E73"/>
    <w:rsid w:val="001010D2"/>
    <w:rsid w:val="0011168B"/>
    <w:rsid w:val="001123D2"/>
    <w:rsid w:val="0011532A"/>
    <w:rsid w:val="0012035C"/>
    <w:rsid w:val="00124FD8"/>
    <w:rsid w:val="0012519E"/>
    <w:rsid w:val="00131E19"/>
    <w:rsid w:val="00142008"/>
    <w:rsid w:val="00146E2A"/>
    <w:rsid w:val="001543E7"/>
    <w:rsid w:val="001544B1"/>
    <w:rsid w:val="00166904"/>
    <w:rsid w:val="00167B9A"/>
    <w:rsid w:val="00170A2A"/>
    <w:rsid w:val="00170B7A"/>
    <w:rsid w:val="001778ED"/>
    <w:rsid w:val="00180014"/>
    <w:rsid w:val="0019408F"/>
    <w:rsid w:val="00196266"/>
    <w:rsid w:val="00196B6C"/>
    <w:rsid w:val="001A17A7"/>
    <w:rsid w:val="001A2D3E"/>
    <w:rsid w:val="001A6135"/>
    <w:rsid w:val="001A65FB"/>
    <w:rsid w:val="001A6826"/>
    <w:rsid w:val="001A7EA0"/>
    <w:rsid w:val="001D7998"/>
    <w:rsid w:val="001E08C7"/>
    <w:rsid w:val="001E1DE6"/>
    <w:rsid w:val="001E2800"/>
    <w:rsid w:val="001E29DD"/>
    <w:rsid w:val="001F0BDC"/>
    <w:rsid w:val="001F6B6D"/>
    <w:rsid w:val="00206EA3"/>
    <w:rsid w:val="00211AC5"/>
    <w:rsid w:val="00213C85"/>
    <w:rsid w:val="00224327"/>
    <w:rsid w:val="002246F4"/>
    <w:rsid w:val="00224960"/>
    <w:rsid w:val="002337EE"/>
    <w:rsid w:val="00241DD1"/>
    <w:rsid w:val="00245AAB"/>
    <w:rsid w:val="00252015"/>
    <w:rsid w:val="00253A89"/>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2FFB"/>
    <w:rsid w:val="002F2B9C"/>
    <w:rsid w:val="003063FA"/>
    <w:rsid w:val="00307B6A"/>
    <w:rsid w:val="003147A1"/>
    <w:rsid w:val="00317FE9"/>
    <w:rsid w:val="00320132"/>
    <w:rsid w:val="00322CC4"/>
    <w:rsid w:val="00335E2C"/>
    <w:rsid w:val="00336887"/>
    <w:rsid w:val="0034675F"/>
    <w:rsid w:val="0035093D"/>
    <w:rsid w:val="003627C6"/>
    <w:rsid w:val="00363F1C"/>
    <w:rsid w:val="00364D8D"/>
    <w:rsid w:val="0037708B"/>
    <w:rsid w:val="00381E67"/>
    <w:rsid w:val="00383F4F"/>
    <w:rsid w:val="0039186C"/>
    <w:rsid w:val="00394110"/>
    <w:rsid w:val="003B62CF"/>
    <w:rsid w:val="003C19CB"/>
    <w:rsid w:val="003C203C"/>
    <w:rsid w:val="003C705E"/>
    <w:rsid w:val="003D1230"/>
    <w:rsid w:val="003D2011"/>
    <w:rsid w:val="003D604E"/>
    <w:rsid w:val="003D6CD5"/>
    <w:rsid w:val="003D7A39"/>
    <w:rsid w:val="003E0BBF"/>
    <w:rsid w:val="003E4A99"/>
    <w:rsid w:val="003F16EB"/>
    <w:rsid w:val="003F632F"/>
    <w:rsid w:val="003F6C34"/>
    <w:rsid w:val="003F7354"/>
    <w:rsid w:val="00401A2D"/>
    <w:rsid w:val="004029F1"/>
    <w:rsid w:val="00402E2B"/>
    <w:rsid w:val="004173E0"/>
    <w:rsid w:val="004216BE"/>
    <w:rsid w:val="00421FED"/>
    <w:rsid w:val="0042341A"/>
    <w:rsid w:val="0042587D"/>
    <w:rsid w:val="004333A4"/>
    <w:rsid w:val="00434EBE"/>
    <w:rsid w:val="00437246"/>
    <w:rsid w:val="004422D4"/>
    <w:rsid w:val="00442D2E"/>
    <w:rsid w:val="0044541B"/>
    <w:rsid w:val="00450F57"/>
    <w:rsid w:val="0045144E"/>
    <w:rsid w:val="00451CD4"/>
    <w:rsid w:val="00454625"/>
    <w:rsid w:val="00455270"/>
    <w:rsid w:val="004567D6"/>
    <w:rsid w:val="00460CC6"/>
    <w:rsid w:val="00463786"/>
    <w:rsid w:val="00465EBA"/>
    <w:rsid w:val="004661C6"/>
    <w:rsid w:val="00470AD1"/>
    <w:rsid w:val="00474078"/>
    <w:rsid w:val="00480506"/>
    <w:rsid w:val="00480E70"/>
    <w:rsid w:val="00483F84"/>
    <w:rsid w:val="004A0D41"/>
    <w:rsid w:val="004A2B95"/>
    <w:rsid w:val="004A5F03"/>
    <w:rsid w:val="004A65A8"/>
    <w:rsid w:val="004B1018"/>
    <w:rsid w:val="004B5D9F"/>
    <w:rsid w:val="004E17BE"/>
    <w:rsid w:val="004E1A7A"/>
    <w:rsid w:val="004E2E1D"/>
    <w:rsid w:val="004F1198"/>
    <w:rsid w:val="004F2A7F"/>
    <w:rsid w:val="004F3CE6"/>
    <w:rsid w:val="004F43A7"/>
    <w:rsid w:val="004F5F18"/>
    <w:rsid w:val="00500B77"/>
    <w:rsid w:val="005018B0"/>
    <w:rsid w:val="00507AB8"/>
    <w:rsid w:val="00507F52"/>
    <w:rsid w:val="00511D7B"/>
    <w:rsid w:val="0051200B"/>
    <w:rsid w:val="00512049"/>
    <w:rsid w:val="00512158"/>
    <w:rsid w:val="005122F4"/>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2ED"/>
    <w:rsid w:val="00585300"/>
    <w:rsid w:val="00591407"/>
    <w:rsid w:val="00591F9B"/>
    <w:rsid w:val="00595690"/>
    <w:rsid w:val="00595EF9"/>
    <w:rsid w:val="005A13A4"/>
    <w:rsid w:val="005A46C4"/>
    <w:rsid w:val="005A6211"/>
    <w:rsid w:val="005B4E2A"/>
    <w:rsid w:val="005B6078"/>
    <w:rsid w:val="005B7CC4"/>
    <w:rsid w:val="005C19F1"/>
    <w:rsid w:val="005D342B"/>
    <w:rsid w:val="005D46B0"/>
    <w:rsid w:val="005D5563"/>
    <w:rsid w:val="005E63F0"/>
    <w:rsid w:val="005E7A0F"/>
    <w:rsid w:val="00606543"/>
    <w:rsid w:val="00614F5E"/>
    <w:rsid w:val="00620B09"/>
    <w:rsid w:val="00620B89"/>
    <w:rsid w:val="006224CD"/>
    <w:rsid w:val="00623E54"/>
    <w:rsid w:val="006320E9"/>
    <w:rsid w:val="00633588"/>
    <w:rsid w:val="006336C9"/>
    <w:rsid w:val="00634109"/>
    <w:rsid w:val="00634767"/>
    <w:rsid w:val="00637B1B"/>
    <w:rsid w:val="00641506"/>
    <w:rsid w:val="006463B1"/>
    <w:rsid w:val="006471B7"/>
    <w:rsid w:val="006528A9"/>
    <w:rsid w:val="0065738B"/>
    <w:rsid w:val="006622E6"/>
    <w:rsid w:val="00662394"/>
    <w:rsid w:val="00665447"/>
    <w:rsid w:val="00672A22"/>
    <w:rsid w:val="0067356D"/>
    <w:rsid w:val="00681B09"/>
    <w:rsid w:val="00687CD8"/>
    <w:rsid w:val="00692367"/>
    <w:rsid w:val="006A0D02"/>
    <w:rsid w:val="006A190C"/>
    <w:rsid w:val="006A3DC7"/>
    <w:rsid w:val="006B13BD"/>
    <w:rsid w:val="006B23D5"/>
    <w:rsid w:val="006B52D3"/>
    <w:rsid w:val="006B76FA"/>
    <w:rsid w:val="006C2273"/>
    <w:rsid w:val="006C2C7F"/>
    <w:rsid w:val="006C4B91"/>
    <w:rsid w:val="006C523B"/>
    <w:rsid w:val="006E4D66"/>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86A5C"/>
    <w:rsid w:val="00791643"/>
    <w:rsid w:val="00796233"/>
    <w:rsid w:val="007A1B66"/>
    <w:rsid w:val="007A34C1"/>
    <w:rsid w:val="007A4567"/>
    <w:rsid w:val="007A4610"/>
    <w:rsid w:val="007B0996"/>
    <w:rsid w:val="007B6FF4"/>
    <w:rsid w:val="007C3B84"/>
    <w:rsid w:val="007E244E"/>
    <w:rsid w:val="007F3426"/>
    <w:rsid w:val="007F45AA"/>
    <w:rsid w:val="008014A6"/>
    <w:rsid w:val="0080363F"/>
    <w:rsid w:val="0081191E"/>
    <w:rsid w:val="0081358A"/>
    <w:rsid w:val="00813902"/>
    <w:rsid w:val="00824A41"/>
    <w:rsid w:val="00833864"/>
    <w:rsid w:val="00846EEB"/>
    <w:rsid w:val="00850F89"/>
    <w:rsid w:val="00860943"/>
    <w:rsid w:val="00863870"/>
    <w:rsid w:val="00864A8C"/>
    <w:rsid w:val="0088066B"/>
    <w:rsid w:val="00880C23"/>
    <w:rsid w:val="008831F7"/>
    <w:rsid w:val="008967CC"/>
    <w:rsid w:val="008970ED"/>
    <w:rsid w:val="008A38C7"/>
    <w:rsid w:val="008A45A5"/>
    <w:rsid w:val="008C495D"/>
    <w:rsid w:val="008E28CA"/>
    <w:rsid w:val="008E52AF"/>
    <w:rsid w:val="008F5DA2"/>
    <w:rsid w:val="008F69F6"/>
    <w:rsid w:val="008F6D84"/>
    <w:rsid w:val="008F73F5"/>
    <w:rsid w:val="00901732"/>
    <w:rsid w:val="00901AAC"/>
    <w:rsid w:val="009028D4"/>
    <w:rsid w:val="0090752B"/>
    <w:rsid w:val="00910CD8"/>
    <w:rsid w:val="0091221C"/>
    <w:rsid w:val="00914C69"/>
    <w:rsid w:val="00922218"/>
    <w:rsid w:val="00923ECC"/>
    <w:rsid w:val="0092794A"/>
    <w:rsid w:val="009311DE"/>
    <w:rsid w:val="00935563"/>
    <w:rsid w:val="009371DB"/>
    <w:rsid w:val="0093787D"/>
    <w:rsid w:val="00937C5A"/>
    <w:rsid w:val="0094572E"/>
    <w:rsid w:val="00946D58"/>
    <w:rsid w:val="00951620"/>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51EF"/>
    <w:rsid w:val="009E1616"/>
    <w:rsid w:val="009F5D73"/>
    <w:rsid w:val="00A012A0"/>
    <w:rsid w:val="00A01D13"/>
    <w:rsid w:val="00A024BA"/>
    <w:rsid w:val="00A04321"/>
    <w:rsid w:val="00A1006D"/>
    <w:rsid w:val="00A143FB"/>
    <w:rsid w:val="00A1552E"/>
    <w:rsid w:val="00A216FC"/>
    <w:rsid w:val="00A219DD"/>
    <w:rsid w:val="00A21A42"/>
    <w:rsid w:val="00A21D72"/>
    <w:rsid w:val="00A2357B"/>
    <w:rsid w:val="00A26D93"/>
    <w:rsid w:val="00A30217"/>
    <w:rsid w:val="00A3222B"/>
    <w:rsid w:val="00A323EF"/>
    <w:rsid w:val="00A45B2F"/>
    <w:rsid w:val="00A63A14"/>
    <w:rsid w:val="00A730CE"/>
    <w:rsid w:val="00A911CA"/>
    <w:rsid w:val="00AB18F1"/>
    <w:rsid w:val="00AC1625"/>
    <w:rsid w:val="00AD24E9"/>
    <w:rsid w:val="00AD7FD0"/>
    <w:rsid w:val="00AE0C63"/>
    <w:rsid w:val="00AE1482"/>
    <w:rsid w:val="00AE61F9"/>
    <w:rsid w:val="00AE769A"/>
    <w:rsid w:val="00AE7870"/>
    <w:rsid w:val="00AF1A72"/>
    <w:rsid w:val="00AF4B5B"/>
    <w:rsid w:val="00AF67F6"/>
    <w:rsid w:val="00B0215B"/>
    <w:rsid w:val="00B0303D"/>
    <w:rsid w:val="00B04D63"/>
    <w:rsid w:val="00B0618A"/>
    <w:rsid w:val="00B11F4E"/>
    <w:rsid w:val="00B127C9"/>
    <w:rsid w:val="00B12A88"/>
    <w:rsid w:val="00B14911"/>
    <w:rsid w:val="00B1628D"/>
    <w:rsid w:val="00B166F7"/>
    <w:rsid w:val="00B16B1B"/>
    <w:rsid w:val="00B273A5"/>
    <w:rsid w:val="00B35801"/>
    <w:rsid w:val="00B36ABD"/>
    <w:rsid w:val="00B37317"/>
    <w:rsid w:val="00B40E1F"/>
    <w:rsid w:val="00B40EA5"/>
    <w:rsid w:val="00B50005"/>
    <w:rsid w:val="00B50E0E"/>
    <w:rsid w:val="00B605FA"/>
    <w:rsid w:val="00B65F76"/>
    <w:rsid w:val="00B70CBE"/>
    <w:rsid w:val="00B74730"/>
    <w:rsid w:val="00B74DBA"/>
    <w:rsid w:val="00B77919"/>
    <w:rsid w:val="00B77BAB"/>
    <w:rsid w:val="00B85D02"/>
    <w:rsid w:val="00B86AE9"/>
    <w:rsid w:val="00B905EC"/>
    <w:rsid w:val="00B91D7C"/>
    <w:rsid w:val="00B95B17"/>
    <w:rsid w:val="00B96873"/>
    <w:rsid w:val="00B970E8"/>
    <w:rsid w:val="00BA3B45"/>
    <w:rsid w:val="00BA47F3"/>
    <w:rsid w:val="00BA5FC9"/>
    <w:rsid w:val="00BA6935"/>
    <w:rsid w:val="00BA6DC6"/>
    <w:rsid w:val="00BC1859"/>
    <w:rsid w:val="00BC49B0"/>
    <w:rsid w:val="00BD0D17"/>
    <w:rsid w:val="00BE27FD"/>
    <w:rsid w:val="00BF237E"/>
    <w:rsid w:val="00BF30B7"/>
    <w:rsid w:val="00BF6DB7"/>
    <w:rsid w:val="00BF6FAB"/>
    <w:rsid w:val="00C007B2"/>
    <w:rsid w:val="00C046A0"/>
    <w:rsid w:val="00C050EF"/>
    <w:rsid w:val="00C20E06"/>
    <w:rsid w:val="00C30CC3"/>
    <w:rsid w:val="00C35555"/>
    <w:rsid w:val="00C40A6B"/>
    <w:rsid w:val="00C40EB5"/>
    <w:rsid w:val="00C41760"/>
    <w:rsid w:val="00C4741F"/>
    <w:rsid w:val="00C50A43"/>
    <w:rsid w:val="00C53EE6"/>
    <w:rsid w:val="00C54617"/>
    <w:rsid w:val="00C57BD2"/>
    <w:rsid w:val="00C63B64"/>
    <w:rsid w:val="00C63C24"/>
    <w:rsid w:val="00C6553B"/>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23C83"/>
    <w:rsid w:val="00D2429E"/>
    <w:rsid w:val="00D3328A"/>
    <w:rsid w:val="00D357F0"/>
    <w:rsid w:val="00D371C4"/>
    <w:rsid w:val="00D4050D"/>
    <w:rsid w:val="00D421EC"/>
    <w:rsid w:val="00D456D3"/>
    <w:rsid w:val="00D469BF"/>
    <w:rsid w:val="00D51348"/>
    <w:rsid w:val="00D57D6F"/>
    <w:rsid w:val="00D61A72"/>
    <w:rsid w:val="00D9141C"/>
    <w:rsid w:val="00D94140"/>
    <w:rsid w:val="00D94314"/>
    <w:rsid w:val="00DA3B83"/>
    <w:rsid w:val="00DB0ADF"/>
    <w:rsid w:val="00DB277C"/>
    <w:rsid w:val="00DC2381"/>
    <w:rsid w:val="00DC2C1D"/>
    <w:rsid w:val="00DC6DCC"/>
    <w:rsid w:val="00DF2682"/>
    <w:rsid w:val="00DF59E0"/>
    <w:rsid w:val="00DF7538"/>
    <w:rsid w:val="00E0290A"/>
    <w:rsid w:val="00E24F4D"/>
    <w:rsid w:val="00E43B5B"/>
    <w:rsid w:val="00E54976"/>
    <w:rsid w:val="00E564C2"/>
    <w:rsid w:val="00E57DD9"/>
    <w:rsid w:val="00E64E5A"/>
    <w:rsid w:val="00E661FF"/>
    <w:rsid w:val="00E74AD5"/>
    <w:rsid w:val="00E75B09"/>
    <w:rsid w:val="00E76685"/>
    <w:rsid w:val="00E772D1"/>
    <w:rsid w:val="00E87C2A"/>
    <w:rsid w:val="00E9192A"/>
    <w:rsid w:val="00E93912"/>
    <w:rsid w:val="00E95213"/>
    <w:rsid w:val="00E953D4"/>
    <w:rsid w:val="00EA0E5D"/>
    <w:rsid w:val="00EA30E9"/>
    <w:rsid w:val="00EA3494"/>
    <w:rsid w:val="00EC43FA"/>
    <w:rsid w:val="00EC4C52"/>
    <w:rsid w:val="00EC6E5E"/>
    <w:rsid w:val="00EC7447"/>
    <w:rsid w:val="00ED18B2"/>
    <w:rsid w:val="00ED2AC3"/>
    <w:rsid w:val="00ED2AEB"/>
    <w:rsid w:val="00ED315A"/>
    <w:rsid w:val="00EE0274"/>
    <w:rsid w:val="00EF0BF0"/>
    <w:rsid w:val="00EF37E6"/>
    <w:rsid w:val="00EF581C"/>
    <w:rsid w:val="00EF7E47"/>
    <w:rsid w:val="00F01586"/>
    <w:rsid w:val="00F01877"/>
    <w:rsid w:val="00F10BC0"/>
    <w:rsid w:val="00F12BF3"/>
    <w:rsid w:val="00F17337"/>
    <w:rsid w:val="00F25FA2"/>
    <w:rsid w:val="00F27868"/>
    <w:rsid w:val="00F402B9"/>
    <w:rsid w:val="00F40A22"/>
    <w:rsid w:val="00F474CC"/>
    <w:rsid w:val="00F5042B"/>
    <w:rsid w:val="00F52200"/>
    <w:rsid w:val="00F527DB"/>
    <w:rsid w:val="00F52EA4"/>
    <w:rsid w:val="00F53FA6"/>
    <w:rsid w:val="00F55A89"/>
    <w:rsid w:val="00F62855"/>
    <w:rsid w:val="00F663A0"/>
    <w:rsid w:val="00F75D0E"/>
    <w:rsid w:val="00F83368"/>
    <w:rsid w:val="00F837A4"/>
    <w:rsid w:val="00F86D03"/>
    <w:rsid w:val="00F90BE2"/>
    <w:rsid w:val="00F921A2"/>
    <w:rsid w:val="00F957D2"/>
    <w:rsid w:val="00FA0F62"/>
    <w:rsid w:val="00FA38CF"/>
    <w:rsid w:val="00FA3978"/>
    <w:rsid w:val="00FA3AA3"/>
    <w:rsid w:val="00FA4459"/>
    <w:rsid w:val="00FA5D4F"/>
    <w:rsid w:val="00FA5FE6"/>
    <w:rsid w:val="00FA7145"/>
    <w:rsid w:val="00FB28E0"/>
    <w:rsid w:val="00FB2D1E"/>
    <w:rsid w:val="00FB315A"/>
    <w:rsid w:val="00FC0E9E"/>
    <w:rsid w:val="00FC12C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ocId w14:val="54938DED"/>
  <w15:docId w15:val="{9E92AF2E-92FE-4B87-BFF9-765D9B4E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5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footer" Target="footer1.xml"/><Relationship Id="rId89" Type="http://schemas.openxmlformats.org/officeDocument/2006/relationships/customXml" Target="../customXml/item2.xml"/><Relationship Id="rId16" Type="http://schemas.openxmlformats.org/officeDocument/2006/relationships/image" Target="media/image7.wmf"/><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oleObject" Target="embeddings/oleObject33.bin"/><Relationship Id="rId79" Type="http://schemas.openxmlformats.org/officeDocument/2006/relationships/oleObject" Target="embeddings/oleObject36.bin"/><Relationship Id="rId5" Type="http://schemas.openxmlformats.org/officeDocument/2006/relationships/footnotes" Target="footnotes.xml"/><Relationship Id="rId90" Type="http://schemas.openxmlformats.org/officeDocument/2006/relationships/customXml" Target="../customXml/item3.xml"/><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3.wmf"/><Relationship Id="rId77"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2.bin"/><Relationship Id="rId80" Type="http://schemas.openxmlformats.org/officeDocument/2006/relationships/image" Target="media/image38.wmf"/><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8.emf"/><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3DD19-4874-457F-9692-B49C5088FD9D}"/>
</file>

<file path=customXml/itemProps2.xml><?xml version="1.0" encoding="utf-8"?>
<ds:datastoreItem xmlns:ds="http://schemas.openxmlformats.org/officeDocument/2006/customXml" ds:itemID="{1251C7CD-00F0-4382-B0F6-2DBC2F6F2A5B}"/>
</file>

<file path=customXml/itemProps3.xml><?xml version="1.0" encoding="utf-8"?>
<ds:datastoreItem xmlns:ds="http://schemas.openxmlformats.org/officeDocument/2006/customXml" ds:itemID="{D8A94BD6-DA9D-41E6-AF57-F6BE65868C7F}"/>
</file>

<file path=docProps/app.xml><?xml version="1.0" encoding="utf-8"?>
<Properties xmlns="http://schemas.openxmlformats.org/officeDocument/2006/extended-properties" xmlns:vt="http://schemas.openxmlformats.org/officeDocument/2006/docPropsVTypes">
  <Template>Normal</Template>
  <TotalTime>0</TotalTime>
  <Pages>12</Pages>
  <Words>1752</Words>
  <Characters>9993</Characters>
  <Application>Microsoft Office Word</Application>
  <DocSecurity>0</DocSecurity>
  <Lines>83</Lines>
  <Paragraphs>23</Paragraphs>
  <ScaleCrop>false</ScaleCrop>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2022-11-11T09:08:00Z</dcterms:created>
  <dcterms:modified xsi:type="dcterms:W3CDTF">2022-11-11T09:08:00Z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