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F4" w:rsidRDefault="004B7306" w:rsidP="004B7306">
      <w:pPr>
        <w:jc w:val="center"/>
        <w:rPr>
          <w:b/>
        </w:rPr>
      </w:pPr>
      <w:r>
        <w:rPr>
          <w:b/>
        </w:rPr>
        <w:t xml:space="preserve">Spot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Mistakes – </w:t>
      </w:r>
      <w:r w:rsidR="00EA12AB">
        <w:rPr>
          <w:b/>
        </w:rPr>
        <w:t xml:space="preserve">Fractions </w:t>
      </w:r>
      <w:r w:rsidR="00503362">
        <w:rPr>
          <w:b/>
        </w:rPr>
        <w:t>2</w:t>
      </w:r>
      <w:r w:rsidR="00E2479B">
        <w:rPr>
          <w:b/>
        </w:rPr>
        <w:t xml:space="preserve"> - Answers</w:t>
      </w:r>
    </w:p>
    <w:p w:rsidR="004B7306" w:rsidRPr="00503362" w:rsidRDefault="004B7306" w:rsidP="004B7306">
      <w:pPr>
        <w:jc w:val="center"/>
        <w:rPr>
          <w:sz w:val="24"/>
        </w:rPr>
      </w:pPr>
      <w:r w:rsidRPr="00503362">
        <w:rPr>
          <w:sz w:val="24"/>
        </w:rPr>
        <w:t>Read the notes in the table below which contain some deliberate mistakes. Find the mistakes by circling</w:t>
      </w:r>
      <w:r w:rsidR="005B408F" w:rsidRPr="00503362">
        <w:rPr>
          <w:sz w:val="24"/>
        </w:rPr>
        <w:t xml:space="preserve"> or highlighting</w:t>
      </w:r>
      <w:r w:rsidRPr="00503362">
        <w:rPr>
          <w:sz w:val="24"/>
        </w:rPr>
        <w:t xml:space="preserve"> them in the notes and use the </w:t>
      </w:r>
      <w:r w:rsidR="005B408F" w:rsidRPr="00503362">
        <w:rPr>
          <w:sz w:val="24"/>
        </w:rPr>
        <w:t xml:space="preserve">blank </w:t>
      </w:r>
      <w:r w:rsidRPr="00503362">
        <w:rPr>
          <w:sz w:val="24"/>
        </w:rPr>
        <w:t>column on the right</w:t>
      </w:r>
      <w:r w:rsidR="005B408F" w:rsidRPr="00503362">
        <w:rPr>
          <w:sz w:val="24"/>
        </w:rPr>
        <w:t>-hand side</w:t>
      </w:r>
      <w:r w:rsidRPr="00503362">
        <w:rPr>
          <w:sz w:val="24"/>
        </w:rPr>
        <w:t xml:space="preserve"> to correct the mistake.</w:t>
      </w:r>
    </w:p>
    <w:p w:rsidR="004B7306" w:rsidRPr="00503362" w:rsidRDefault="004B7306" w:rsidP="004B7306">
      <w:pPr>
        <w:jc w:val="center"/>
        <w:rPr>
          <w:sz w:val="24"/>
        </w:rPr>
      </w:pPr>
      <w:r w:rsidRPr="00503362">
        <w:rPr>
          <w:sz w:val="24"/>
        </w:rPr>
        <w:t>When you think you’ve finished ask the person you are sitting beside to check your corrections.</w:t>
      </w:r>
    </w:p>
    <w:tbl>
      <w:tblPr>
        <w:tblStyle w:val="TableGrid"/>
        <w:tblW w:w="5000" w:type="pct"/>
        <w:tblLook w:val="04A0"/>
      </w:tblPr>
      <w:tblGrid>
        <w:gridCol w:w="7764"/>
        <w:gridCol w:w="2918"/>
      </w:tblGrid>
      <w:tr w:rsidR="004B7306" w:rsidTr="00CA2DAD">
        <w:tc>
          <w:tcPr>
            <w:tcW w:w="3634" w:type="pct"/>
          </w:tcPr>
          <w:p w:rsidR="00747A4A" w:rsidRPr="00503362" w:rsidRDefault="00747A4A" w:rsidP="005C30F6">
            <w:pPr>
              <w:jc w:val="center"/>
              <w:rPr>
                <w:b/>
                <w:sz w:val="24"/>
                <w:u w:val="single"/>
              </w:rPr>
            </w:pPr>
            <w:r w:rsidRPr="00503362">
              <w:rPr>
                <w:b/>
                <w:sz w:val="24"/>
                <w:u w:val="single"/>
              </w:rPr>
              <w:t>Fractions of Amounts</w:t>
            </w:r>
          </w:p>
          <w:p w:rsidR="005C30F6" w:rsidRPr="00503362" w:rsidRDefault="00747A4A" w:rsidP="005C30F6">
            <w:pPr>
              <w:jc w:val="center"/>
              <w:rPr>
                <w:sz w:val="24"/>
              </w:rPr>
            </w:pPr>
            <w:r w:rsidRPr="00503362">
              <w:rPr>
                <w:sz w:val="24"/>
              </w:rPr>
              <w:t>If I was asked to find</w:t>
            </w:r>
            <w:r w:rsidR="00141D9A" w:rsidRPr="00503362">
              <w:rPr>
                <w:sz w:val="24"/>
              </w:rPr>
              <w:t xml:space="preserve"> a fraction of a number or an amount then I would do the following:</w:t>
            </w:r>
          </w:p>
          <w:p w:rsidR="00141D9A" w:rsidRPr="00503362" w:rsidRDefault="00141D9A" w:rsidP="005C30F6">
            <w:pPr>
              <w:jc w:val="center"/>
              <w:rPr>
                <w:sz w:val="24"/>
              </w:rPr>
            </w:pPr>
            <w:r w:rsidRPr="00503362">
              <w:rPr>
                <w:sz w:val="24"/>
              </w:rPr>
              <w:t>Divide by the bottom</w:t>
            </w:r>
          </w:p>
          <w:p w:rsidR="00141D9A" w:rsidRPr="00503362" w:rsidRDefault="00141D9A" w:rsidP="005C30F6">
            <w:pPr>
              <w:jc w:val="center"/>
              <w:rPr>
                <w:sz w:val="24"/>
              </w:rPr>
            </w:pPr>
            <w:r w:rsidRPr="00503362">
              <w:rPr>
                <w:sz w:val="24"/>
              </w:rPr>
              <w:t>Multiply by the top</w:t>
            </w:r>
          </w:p>
          <w:p w:rsidR="00141D9A" w:rsidRPr="00503362" w:rsidRDefault="003E22F2" w:rsidP="00141D9A">
            <w:pPr>
              <w:jc w:val="center"/>
              <w:rPr>
                <w:sz w:val="24"/>
              </w:rPr>
            </w:pPr>
            <w:r w:rsidRPr="00503362">
              <w:rPr>
                <w:color w:val="FF0000"/>
                <w:sz w:val="24"/>
              </w:rPr>
              <w:t>You must do it in this order</w:t>
            </w:r>
            <w:r w:rsidRPr="00503362">
              <w:rPr>
                <w:sz w:val="24"/>
              </w:rPr>
              <w:t xml:space="preserve"> to get the correct</w:t>
            </w:r>
            <w:r w:rsidR="00141D9A" w:rsidRPr="00503362">
              <w:rPr>
                <w:sz w:val="24"/>
              </w:rPr>
              <w:t xml:space="preserve"> answer.</w:t>
            </w:r>
          </w:p>
          <w:p w:rsidR="00B56AB4" w:rsidRPr="00503362" w:rsidRDefault="00B56AB4" w:rsidP="00141D9A">
            <w:pPr>
              <w:jc w:val="center"/>
              <w:rPr>
                <w:sz w:val="24"/>
              </w:rPr>
            </w:pPr>
          </w:p>
          <w:p w:rsidR="00141D9A" w:rsidRPr="00503362" w:rsidRDefault="00141D9A" w:rsidP="00996780">
            <w:pPr>
              <w:jc w:val="center"/>
              <w:rPr>
                <w:rFonts w:eastAsiaTheme="minorEastAsia"/>
                <w:sz w:val="24"/>
              </w:rPr>
            </w:pPr>
            <w:r w:rsidRPr="00503362">
              <w:rPr>
                <w:sz w:val="24"/>
              </w:rPr>
              <w:t xml:space="preserve">For example: Find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7</m:t>
                  </m:r>
                </m:den>
              </m:f>
            </m:oMath>
            <w:r w:rsidRPr="00503362">
              <w:rPr>
                <w:rFonts w:eastAsiaTheme="minorEastAsia"/>
                <w:sz w:val="24"/>
              </w:rPr>
              <w:t xml:space="preserve"> of 35.</w:t>
            </w:r>
          </w:p>
          <w:p w:rsidR="00141D9A" w:rsidRPr="00503362" w:rsidRDefault="00141D9A" w:rsidP="00B429DA">
            <w:pPr>
              <w:jc w:val="center"/>
              <w:rPr>
                <w:rFonts w:eastAsiaTheme="minorEastAsia"/>
                <w:sz w:val="24"/>
              </w:rPr>
            </w:pPr>
            <w:r w:rsidRPr="00503362">
              <w:rPr>
                <w:rFonts w:eastAsiaTheme="minorEastAsia"/>
                <w:sz w:val="24"/>
              </w:rPr>
              <w:t xml:space="preserve">In order to find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7</m:t>
                  </m:r>
                </m:den>
              </m:f>
            </m:oMath>
            <w:r w:rsidR="001403B0" w:rsidRPr="00503362">
              <w:rPr>
                <w:rFonts w:eastAsiaTheme="minorEastAsia"/>
                <w:sz w:val="24"/>
              </w:rPr>
              <w:t xml:space="preserve"> of a number </w:t>
            </w:r>
            <w:r w:rsidRPr="00503362">
              <w:rPr>
                <w:rFonts w:eastAsiaTheme="minorEastAsia"/>
                <w:sz w:val="24"/>
              </w:rPr>
              <w:t>just divide that number by 7.</w:t>
            </w:r>
          </w:p>
          <w:p w:rsidR="00141D9A" w:rsidRPr="00503362" w:rsidRDefault="00141D9A" w:rsidP="00141D9A">
            <w:pPr>
              <w:jc w:val="center"/>
              <w:rPr>
                <w:rFonts w:eastAsiaTheme="minorEastAsia"/>
                <w:sz w:val="24"/>
              </w:rPr>
            </w:pPr>
            <w:r w:rsidRPr="00503362">
              <w:rPr>
                <w:rFonts w:eastAsiaTheme="minorEastAsia"/>
                <w:sz w:val="24"/>
              </w:rPr>
              <w:t xml:space="preserve">So the answer to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7</m:t>
                  </m:r>
                </m:den>
              </m:f>
            </m:oMath>
            <w:r w:rsidRPr="00503362">
              <w:rPr>
                <w:rFonts w:eastAsiaTheme="minorEastAsia"/>
                <w:sz w:val="24"/>
              </w:rPr>
              <w:t xml:space="preserve"> of 35 </w:t>
            </w:r>
            <w:proofErr w:type="gramStart"/>
            <w:r w:rsidRPr="00503362">
              <w:rPr>
                <w:rFonts w:eastAsiaTheme="minorEastAsia"/>
                <w:sz w:val="24"/>
              </w:rPr>
              <w:t xml:space="preserve">is </w:t>
            </w:r>
            <m:oMath>
              <w:proofErr w:type="gramEnd"/>
              <m:r>
                <w:rPr>
                  <w:rFonts w:ascii="Cambria Math" w:eastAsiaTheme="minorEastAsia" w:hAnsi="Cambria Math"/>
                  <w:sz w:val="24"/>
                </w:rPr>
                <m:t>35 ÷7=5</m:t>
              </m:r>
            </m:oMath>
            <w:r w:rsidRPr="00503362">
              <w:rPr>
                <w:rFonts w:eastAsiaTheme="minorEastAsia"/>
                <w:sz w:val="24"/>
              </w:rPr>
              <w:t>.</w:t>
            </w:r>
          </w:p>
          <w:p w:rsidR="00141D9A" w:rsidRPr="00503362" w:rsidRDefault="00141D9A" w:rsidP="00141D9A">
            <w:pPr>
              <w:jc w:val="center"/>
              <w:rPr>
                <w:rFonts w:eastAsiaTheme="minorEastAsia"/>
                <w:sz w:val="24"/>
              </w:rPr>
            </w:pPr>
          </w:p>
          <w:p w:rsidR="00B429DA" w:rsidRPr="00503362" w:rsidRDefault="00850FBA" w:rsidP="00141D9A">
            <w:pPr>
              <w:jc w:val="center"/>
              <w:rPr>
                <w:rFonts w:eastAsiaTheme="minorEastAsia"/>
                <w:sz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7</m:t>
                  </m:r>
                </m:den>
              </m:f>
            </m:oMath>
            <w:r w:rsidR="00B429DA" w:rsidRPr="00503362">
              <w:rPr>
                <w:rFonts w:eastAsiaTheme="minorEastAsia"/>
                <w:sz w:val="24"/>
              </w:rPr>
              <w:t xml:space="preserve"> </w:t>
            </w:r>
            <w:proofErr w:type="gramStart"/>
            <w:r w:rsidR="00B429DA" w:rsidRPr="00503362">
              <w:rPr>
                <w:rFonts w:eastAsiaTheme="minorEastAsia"/>
                <w:sz w:val="24"/>
              </w:rPr>
              <w:t>is</w:t>
            </w:r>
            <w:proofErr w:type="gramEnd"/>
            <w:r w:rsidR="00B429DA" w:rsidRPr="00503362">
              <w:rPr>
                <w:rFonts w:eastAsiaTheme="minorEastAsia"/>
                <w:sz w:val="24"/>
              </w:rPr>
              <w:t xml:space="preserve"> a </w:t>
            </w:r>
            <w:r w:rsidR="00AF0F54" w:rsidRPr="00503362">
              <w:rPr>
                <w:rFonts w:eastAsiaTheme="minorEastAsia"/>
                <w:sz w:val="24"/>
              </w:rPr>
              <w:t xml:space="preserve">“unit fraction” because it has </w:t>
            </w:r>
            <w:r w:rsidR="00AF0F54" w:rsidRPr="00503362">
              <w:rPr>
                <w:rFonts w:eastAsiaTheme="minorEastAsia"/>
                <w:color w:val="FF0000"/>
                <w:sz w:val="24"/>
              </w:rPr>
              <w:t>7 on the bottom</w:t>
            </w:r>
            <w:r w:rsidR="00B429DA" w:rsidRPr="00503362">
              <w:rPr>
                <w:rFonts w:eastAsiaTheme="minorEastAsia"/>
                <w:sz w:val="24"/>
              </w:rPr>
              <w:t>.</w:t>
            </w:r>
          </w:p>
          <w:p w:rsidR="00B429DA" w:rsidRPr="00503362" w:rsidRDefault="00141D9A" w:rsidP="00B429DA">
            <w:pPr>
              <w:jc w:val="center"/>
              <w:rPr>
                <w:rFonts w:eastAsiaTheme="minorEastAsia"/>
                <w:sz w:val="24"/>
              </w:rPr>
            </w:pPr>
            <w:r w:rsidRPr="00503362">
              <w:rPr>
                <w:rFonts w:eastAsiaTheme="minorEastAsia"/>
                <w:sz w:val="24"/>
              </w:rPr>
              <w:t xml:space="preserve">I use the same principle </w:t>
            </w:r>
            <w:r w:rsidR="00B429DA" w:rsidRPr="00503362">
              <w:rPr>
                <w:rFonts w:eastAsiaTheme="minorEastAsia"/>
                <w:sz w:val="24"/>
              </w:rPr>
              <w:t>when finding non-unit fractions of a number.</w:t>
            </w:r>
          </w:p>
          <w:p w:rsidR="00B429DA" w:rsidRPr="00503362" w:rsidRDefault="00B429DA" w:rsidP="001403B0">
            <w:pPr>
              <w:jc w:val="center"/>
              <w:rPr>
                <w:rFonts w:eastAsiaTheme="minorEastAsia"/>
                <w:sz w:val="24"/>
              </w:rPr>
            </w:pPr>
            <w:r w:rsidRPr="00503362">
              <w:rPr>
                <w:rFonts w:eastAsiaTheme="minorEastAsia"/>
                <w:sz w:val="24"/>
              </w:rPr>
              <w:t xml:space="preserve">For example: Find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7</m:t>
                  </m:r>
                </m:den>
              </m:f>
            </m:oMath>
            <w:r w:rsidRPr="00503362">
              <w:rPr>
                <w:rFonts w:eastAsiaTheme="minorEastAsia"/>
                <w:sz w:val="24"/>
              </w:rPr>
              <w:t xml:space="preserve"> of 35.</w:t>
            </w:r>
          </w:p>
          <w:p w:rsidR="00B429DA" w:rsidRPr="00503362" w:rsidRDefault="00B429DA" w:rsidP="00141D9A">
            <w:pPr>
              <w:jc w:val="center"/>
              <w:rPr>
                <w:rFonts w:eastAsiaTheme="minorEastAsia"/>
                <w:sz w:val="24"/>
              </w:rPr>
            </w:pPr>
            <w:r w:rsidRPr="00503362">
              <w:rPr>
                <w:rFonts w:eastAsiaTheme="minorEastAsia"/>
                <w:sz w:val="24"/>
              </w:rPr>
              <w:t xml:space="preserve">I’ve already found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7</m:t>
                  </m:r>
                </m:den>
              </m:f>
            </m:oMath>
            <w:r w:rsidRPr="00503362">
              <w:rPr>
                <w:rFonts w:eastAsiaTheme="minorEastAsia"/>
                <w:sz w:val="24"/>
              </w:rPr>
              <w:t xml:space="preserve"> of 35 = 5.</w:t>
            </w:r>
          </w:p>
          <w:p w:rsidR="00B429DA" w:rsidRPr="00503362" w:rsidRDefault="00B429DA" w:rsidP="00141D9A">
            <w:pPr>
              <w:jc w:val="center"/>
              <w:rPr>
                <w:rFonts w:eastAsiaTheme="minorEastAsia"/>
                <w:sz w:val="24"/>
              </w:rPr>
            </w:pPr>
            <w:r w:rsidRPr="00503362">
              <w:rPr>
                <w:rFonts w:eastAsiaTheme="minorEastAsia"/>
                <w:sz w:val="24"/>
              </w:rPr>
              <w:t xml:space="preserve">So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7</m:t>
                  </m:r>
                </m:den>
              </m:f>
            </m:oMath>
            <w:r w:rsidRPr="00503362">
              <w:rPr>
                <w:rFonts w:eastAsiaTheme="minorEastAsia"/>
                <w:sz w:val="24"/>
              </w:rPr>
              <w:t xml:space="preserve"> of 35 is “4 lots of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7</m:t>
                  </m:r>
                </m:den>
              </m:f>
            </m:oMath>
            <w:r w:rsidRPr="00503362">
              <w:rPr>
                <w:rFonts w:eastAsiaTheme="minorEastAsia"/>
                <w:sz w:val="24"/>
              </w:rPr>
              <w:t xml:space="preserve"> of 35”.</w:t>
            </w:r>
          </w:p>
          <w:p w:rsidR="00B429DA" w:rsidRPr="00503362" w:rsidRDefault="00B429DA" w:rsidP="00B429DA">
            <w:pPr>
              <w:jc w:val="center"/>
              <w:rPr>
                <w:rFonts w:eastAsiaTheme="minorEastAsia"/>
                <w:sz w:val="24"/>
              </w:rPr>
            </w:pPr>
            <w:r w:rsidRPr="00503362">
              <w:rPr>
                <w:rFonts w:eastAsiaTheme="minorEastAsia"/>
                <w:sz w:val="24"/>
              </w:rPr>
              <w:t xml:space="preserve">Answer </w:t>
            </w:r>
            <w:proofErr w:type="gramStart"/>
            <w:r w:rsidRPr="00503362">
              <w:rPr>
                <w:rFonts w:eastAsiaTheme="minorEastAsia"/>
                <w:sz w:val="24"/>
              </w:rPr>
              <w:t xml:space="preserve">is </w:t>
            </w:r>
            <m:oMath>
              <w:proofErr w:type="gramEnd"/>
              <m:r>
                <w:rPr>
                  <w:rFonts w:ascii="Cambria Math" w:eastAsiaTheme="minorEastAsia" w:hAnsi="Cambria Math"/>
                  <w:sz w:val="24"/>
                </w:rPr>
                <m:t>4×5=</m:t>
              </m:r>
              <m:r>
                <w:rPr>
                  <w:rFonts w:ascii="Cambria Math" w:eastAsiaTheme="minorEastAsia" w:hAnsi="Cambria Math"/>
                  <w:color w:val="FF0000"/>
                  <w:sz w:val="24"/>
                </w:rPr>
                <m:t>25</m:t>
              </m:r>
            </m:oMath>
            <w:r w:rsidRPr="00503362">
              <w:rPr>
                <w:rFonts w:eastAsiaTheme="minorEastAsia"/>
                <w:sz w:val="24"/>
              </w:rPr>
              <w:t>.</w:t>
            </w:r>
          </w:p>
          <w:p w:rsidR="005B408F" w:rsidRPr="00503362" w:rsidRDefault="005B408F" w:rsidP="00B429DA">
            <w:pPr>
              <w:jc w:val="center"/>
              <w:rPr>
                <w:rFonts w:eastAsiaTheme="minorEastAsia"/>
                <w:sz w:val="24"/>
              </w:rPr>
            </w:pPr>
          </w:p>
          <w:p w:rsidR="00747A4A" w:rsidRPr="00503362" w:rsidRDefault="00747A4A" w:rsidP="005B408F">
            <w:pPr>
              <w:jc w:val="center"/>
              <w:rPr>
                <w:rFonts w:eastAsiaTheme="minorEastAsia"/>
                <w:b/>
                <w:sz w:val="24"/>
                <w:u w:val="single"/>
              </w:rPr>
            </w:pPr>
            <w:r w:rsidRPr="00503362">
              <w:rPr>
                <w:rFonts w:eastAsiaTheme="minorEastAsia"/>
                <w:b/>
                <w:sz w:val="24"/>
                <w:u w:val="single"/>
              </w:rPr>
              <w:t>Mixed and Improper Fractions</w:t>
            </w:r>
          </w:p>
          <w:p w:rsidR="005B408F" w:rsidRPr="00503362" w:rsidRDefault="005B408F" w:rsidP="001403B0">
            <w:pPr>
              <w:jc w:val="center"/>
              <w:rPr>
                <w:rFonts w:eastAsiaTheme="minorEastAsia"/>
                <w:sz w:val="24"/>
              </w:rPr>
            </w:pPr>
            <w:r w:rsidRPr="00503362">
              <w:rPr>
                <w:rFonts w:eastAsiaTheme="minorEastAsia"/>
                <w:sz w:val="24"/>
              </w:rPr>
              <w:t xml:space="preserve">Mixed numbers are whole numbers and fractions together </w:t>
            </w:r>
            <w:proofErr w:type="gramStart"/>
            <w:r w:rsidRPr="00503362">
              <w:rPr>
                <w:rFonts w:eastAsiaTheme="minorEastAsia"/>
                <w:sz w:val="24"/>
              </w:rPr>
              <w:t xml:space="preserve">like </w:t>
            </w:r>
            <m:oMath>
              <w:proofErr w:type="gramEnd"/>
              <m:r>
                <w:rPr>
                  <w:rFonts w:ascii="Cambria Math" w:eastAsiaTheme="minorEastAsia" w:hAnsi="Cambria Math"/>
                  <w:sz w:val="24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4</m:t>
                  </m:r>
                </m:den>
              </m:f>
            </m:oMath>
            <w:r w:rsidRPr="00503362">
              <w:rPr>
                <w:rFonts w:eastAsiaTheme="minorEastAsia"/>
                <w:sz w:val="24"/>
              </w:rPr>
              <w:t>.</w:t>
            </w:r>
          </w:p>
          <w:p w:rsidR="005B408F" w:rsidRPr="00503362" w:rsidRDefault="005B408F" w:rsidP="005B408F">
            <w:pPr>
              <w:jc w:val="center"/>
              <w:rPr>
                <w:rFonts w:eastAsiaTheme="minorEastAsia"/>
                <w:sz w:val="24"/>
              </w:rPr>
            </w:pPr>
            <w:r w:rsidRPr="00503362">
              <w:rPr>
                <w:rFonts w:eastAsiaTheme="minorEastAsia"/>
                <w:sz w:val="24"/>
              </w:rPr>
              <w:t xml:space="preserve">Improper fractions are fractions where the top number is larger than the bottom number </w:t>
            </w:r>
            <w:proofErr w:type="gramStart"/>
            <w:r w:rsidRPr="00503362">
              <w:rPr>
                <w:rFonts w:eastAsiaTheme="minorEastAsia"/>
                <w:sz w:val="24"/>
              </w:rPr>
              <w:t xml:space="preserve">like </w:t>
            </w:r>
            <m:oMath>
              <w:proofErr w:type="gramEnd"/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4</m:t>
                  </m:r>
                </m:den>
              </m:f>
            </m:oMath>
            <w:r w:rsidRPr="00503362">
              <w:rPr>
                <w:rFonts w:eastAsiaTheme="minorEastAsia"/>
                <w:sz w:val="24"/>
              </w:rPr>
              <w:t>.</w:t>
            </w:r>
          </w:p>
          <w:p w:rsidR="005B408F" w:rsidRPr="00503362" w:rsidRDefault="005B408F" w:rsidP="005B408F">
            <w:pPr>
              <w:jc w:val="center"/>
              <w:rPr>
                <w:rFonts w:eastAsiaTheme="minorEastAsia"/>
                <w:sz w:val="24"/>
              </w:rPr>
            </w:pPr>
          </w:p>
          <w:p w:rsidR="005B408F" w:rsidRPr="00503362" w:rsidRDefault="005B408F" w:rsidP="005B408F">
            <w:pPr>
              <w:jc w:val="center"/>
              <w:rPr>
                <w:rFonts w:eastAsiaTheme="minorEastAsia"/>
                <w:sz w:val="24"/>
              </w:rPr>
            </w:pPr>
            <w:r w:rsidRPr="00503362">
              <w:rPr>
                <w:rFonts w:eastAsiaTheme="minorEastAsia"/>
                <w:sz w:val="24"/>
              </w:rPr>
              <w:t xml:space="preserve">In fact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4</m:t>
                  </m:r>
                </m:den>
              </m:f>
            </m:oMath>
            <w:r w:rsidRPr="00503362">
              <w:rPr>
                <w:rFonts w:eastAsiaTheme="minorEastAsia"/>
                <w:sz w:val="24"/>
              </w:rPr>
              <w:t xml:space="preserve"> and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4</m:t>
                  </m:r>
                </m:den>
              </m:f>
            </m:oMath>
            <w:r w:rsidRPr="00503362">
              <w:rPr>
                <w:rFonts w:eastAsiaTheme="minorEastAsia"/>
                <w:sz w:val="24"/>
              </w:rPr>
              <w:t xml:space="preserve"> are equivalent fractions.</w:t>
            </w:r>
          </w:p>
          <w:p w:rsidR="005B408F" w:rsidRPr="00503362" w:rsidRDefault="005B408F" w:rsidP="005B408F">
            <w:pPr>
              <w:jc w:val="center"/>
              <w:rPr>
                <w:rFonts w:eastAsiaTheme="minorEastAsia"/>
                <w:sz w:val="24"/>
              </w:rPr>
            </w:pPr>
            <w:r w:rsidRPr="00503362">
              <w:rPr>
                <w:rFonts w:eastAsiaTheme="minorEastAsia"/>
                <w:sz w:val="24"/>
              </w:rPr>
              <w:t>How do I know that?</w:t>
            </w:r>
          </w:p>
          <w:p w:rsidR="005B408F" w:rsidRPr="00503362" w:rsidRDefault="005B408F" w:rsidP="005B408F">
            <w:pPr>
              <w:jc w:val="center"/>
              <w:rPr>
                <w:rFonts w:eastAsiaTheme="minorEastAsia"/>
                <w:sz w:val="24"/>
              </w:rPr>
            </w:pPr>
            <w:r w:rsidRPr="00503362">
              <w:rPr>
                <w:rFonts w:eastAsiaTheme="minorEastAsia"/>
                <w:sz w:val="24"/>
              </w:rPr>
              <w:t xml:space="preserve">In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4</m:t>
                  </m:r>
                </m:den>
              </m:f>
            </m:oMath>
            <w:r w:rsidRPr="00503362">
              <w:rPr>
                <w:rFonts w:eastAsiaTheme="minorEastAsia"/>
                <w:sz w:val="24"/>
              </w:rPr>
              <w:t xml:space="preserve"> the “2” is “2 wholes” which make a total of “8 quarters” because 1 who</w:t>
            </w:r>
            <w:r w:rsidR="00AF0F54" w:rsidRPr="00503362">
              <w:rPr>
                <w:rFonts w:eastAsiaTheme="minorEastAsia"/>
                <w:sz w:val="24"/>
              </w:rPr>
              <w:t>le = 4 quarters. Add the “3</w:t>
            </w:r>
            <w:r w:rsidRPr="00503362">
              <w:rPr>
                <w:rFonts w:eastAsiaTheme="minorEastAsia"/>
                <w:sz w:val="24"/>
              </w:rPr>
              <w:t xml:space="preserve"> quarters</w:t>
            </w:r>
            <w:r w:rsidR="00AF0F54" w:rsidRPr="00503362">
              <w:rPr>
                <w:rFonts w:eastAsiaTheme="minorEastAsia"/>
                <w:sz w:val="24"/>
              </w:rPr>
              <w:t>”</w:t>
            </w:r>
            <w:r w:rsidRPr="00503362">
              <w:rPr>
                <w:rFonts w:eastAsiaTheme="minorEastAsia"/>
                <w:sz w:val="24"/>
              </w:rPr>
              <w:t xml:space="preserve"> and we have a total of “11 quarters” which is our improper fraction.</w:t>
            </w:r>
          </w:p>
          <w:p w:rsidR="00A1775B" w:rsidRPr="00503362" w:rsidRDefault="00A1775B" w:rsidP="005B408F">
            <w:pPr>
              <w:jc w:val="center"/>
              <w:rPr>
                <w:rFonts w:eastAsiaTheme="minorEastAsia"/>
                <w:sz w:val="24"/>
              </w:rPr>
            </w:pPr>
          </w:p>
          <w:p w:rsidR="00A1775B" w:rsidRPr="00503362" w:rsidRDefault="00A1775B" w:rsidP="005B408F">
            <w:pPr>
              <w:jc w:val="center"/>
              <w:rPr>
                <w:rFonts w:eastAsiaTheme="minorEastAsia"/>
                <w:sz w:val="24"/>
              </w:rPr>
            </w:pPr>
            <w:r w:rsidRPr="00503362">
              <w:rPr>
                <w:rFonts w:eastAsiaTheme="minorEastAsia"/>
                <w:sz w:val="24"/>
              </w:rPr>
              <w:t>If I do this as a calculation it looks like this:</w:t>
            </w:r>
          </w:p>
          <w:p w:rsidR="00A1775B" w:rsidRPr="00503362" w:rsidRDefault="00A1775B" w:rsidP="00A1775B">
            <w:pPr>
              <w:jc w:val="center"/>
              <w:rPr>
                <w:rFonts w:eastAsiaTheme="minorEastAsia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2×4+3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den>
                </m:f>
              </m:oMath>
            </m:oMathPara>
          </w:p>
          <w:p w:rsidR="00A1775B" w:rsidRPr="00503362" w:rsidRDefault="00A1775B" w:rsidP="00A1775B">
            <w:pPr>
              <w:jc w:val="center"/>
              <w:rPr>
                <w:rFonts w:eastAsiaTheme="minorEastAsia"/>
                <w:sz w:val="24"/>
              </w:rPr>
            </w:pPr>
            <w:r w:rsidRPr="00503362">
              <w:rPr>
                <w:rFonts w:eastAsiaTheme="minorEastAsia"/>
                <w:sz w:val="24"/>
              </w:rPr>
              <w:t xml:space="preserve">“Big multiplied by </w:t>
            </w:r>
            <w:r w:rsidR="00A56B6F" w:rsidRPr="00503362">
              <w:rPr>
                <w:rFonts w:eastAsiaTheme="minorEastAsia"/>
                <w:color w:val="FF0000"/>
                <w:sz w:val="24"/>
              </w:rPr>
              <w:t>top</w:t>
            </w:r>
            <w:r w:rsidR="00A56B6F" w:rsidRPr="00503362">
              <w:rPr>
                <w:rFonts w:eastAsiaTheme="minorEastAsia"/>
                <w:sz w:val="24"/>
              </w:rPr>
              <w:t xml:space="preserve">, add the </w:t>
            </w:r>
            <w:r w:rsidR="00A56B6F" w:rsidRPr="00503362">
              <w:rPr>
                <w:rFonts w:eastAsiaTheme="minorEastAsia"/>
                <w:color w:val="FF0000"/>
                <w:sz w:val="24"/>
              </w:rPr>
              <w:t>bottom</w:t>
            </w:r>
            <w:r w:rsidRPr="00503362">
              <w:rPr>
                <w:rFonts w:eastAsiaTheme="minorEastAsia"/>
                <w:sz w:val="24"/>
              </w:rPr>
              <w:t>.”</w:t>
            </w:r>
          </w:p>
          <w:p w:rsidR="00314B21" w:rsidRPr="00503362" w:rsidRDefault="00314B21" w:rsidP="001403B0">
            <w:pPr>
              <w:rPr>
                <w:rFonts w:eastAsiaTheme="minorEastAsia"/>
                <w:sz w:val="24"/>
              </w:rPr>
            </w:pPr>
          </w:p>
        </w:tc>
        <w:tc>
          <w:tcPr>
            <w:tcW w:w="1366" w:type="pct"/>
          </w:tcPr>
          <w:p w:rsidR="004B7306" w:rsidRPr="00503362" w:rsidRDefault="004B7306" w:rsidP="00012880">
            <w:pPr>
              <w:jc w:val="center"/>
              <w:rPr>
                <w:color w:val="FF0000"/>
                <w:sz w:val="24"/>
              </w:rPr>
            </w:pPr>
          </w:p>
          <w:p w:rsidR="00110712" w:rsidRPr="00503362" w:rsidRDefault="00110712" w:rsidP="00012880">
            <w:pPr>
              <w:jc w:val="center"/>
              <w:rPr>
                <w:color w:val="FF0000"/>
                <w:sz w:val="24"/>
              </w:rPr>
            </w:pPr>
          </w:p>
          <w:p w:rsidR="00110712" w:rsidRPr="00503362" w:rsidRDefault="00110712" w:rsidP="00012880">
            <w:pPr>
              <w:jc w:val="center"/>
              <w:rPr>
                <w:color w:val="FF0000"/>
                <w:sz w:val="24"/>
              </w:rPr>
            </w:pPr>
          </w:p>
          <w:p w:rsidR="003E22F2" w:rsidRDefault="003E22F2" w:rsidP="001403B0">
            <w:pPr>
              <w:rPr>
                <w:rFonts w:eastAsiaTheme="minorEastAsia"/>
                <w:color w:val="FF0000"/>
                <w:sz w:val="24"/>
              </w:rPr>
            </w:pPr>
          </w:p>
          <w:p w:rsidR="00503362" w:rsidRPr="00503362" w:rsidRDefault="00503362" w:rsidP="001403B0">
            <w:pPr>
              <w:rPr>
                <w:rFonts w:eastAsiaTheme="minorEastAsia"/>
                <w:color w:val="FF0000"/>
                <w:sz w:val="24"/>
              </w:rPr>
            </w:pPr>
          </w:p>
          <w:p w:rsidR="003E22F2" w:rsidRPr="00503362" w:rsidRDefault="003E22F2" w:rsidP="003E22F2">
            <w:pPr>
              <w:jc w:val="center"/>
              <w:rPr>
                <w:rFonts w:eastAsiaTheme="minorEastAsia"/>
                <w:color w:val="FF0000"/>
                <w:sz w:val="24"/>
              </w:rPr>
            </w:pPr>
            <w:r w:rsidRPr="00503362">
              <w:rPr>
                <w:rFonts w:eastAsiaTheme="minorEastAsia"/>
                <w:color w:val="FF0000"/>
                <w:sz w:val="24"/>
              </w:rPr>
              <w:t>Error: you can multiply or divide in any order</w:t>
            </w:r>
          </w:p>
          <w:p w:rsidR="00C877F2" w:rsidRPr="00503362" w:rsidRDefault="00C877F2" w:rsidP="003E22F2">
            <w:pPr>
              <w:jc w:val="center"/>
              <w:rPr>
                <w:rFonts w:eastAsiaTheme="minorEastAsia"/>
                <w:color w:val="FF0000"/>
                <w:sz w:val="24"/>
              </w:rPr>
            </w:pPr>
          </w:p>
          <w:p w:rsidR="00C877F2" w:rsidRPr="00503362" w:rsidRDefault="00C877F2" w:rsidP="003E22F2">
            <w:pPr>
              <w:jc w:val="center"/>
              <w:rPr>
                <w:rFonts w:eastAsiaTheme="minorEastAsia"/>
                <w:color w:val="FF0000"/>
                <w:sz w:val="24"/>
              </w:rPr>
            </w:pPr>
          </w:p>
          <w:p w:rsidR="00C877F2" w:rsidRPr="00503362" w:rsidRDefault="00C877F2" w:rsidP="003E22F2">
            <w:pPr>
              <w:jc w:val="center"/>
              <w:rPr>
                <w:rFonts w:eastAsiaTheme="minorEastAsia"/>
                <w:color w:val="FF0000"/>
                <w:sz w:val="24"/>
              </w:rPr>
            </w:pPr>
          </w:p>
          <w:p w:rsidR="00C877F2" w:rsidRPr="00503362" w:rsidRDefault="00C877F2" w:rsidP="003E22F2">
            <w:pPr>
              <w:jc w:val="center"/>
              <w:rPr>
                <w:rFonts w:eastAsiaTheme="minorEastAsia"/>
                <w:color w:val="FF0000"/>
                <w:sz w:val="24"/>
              </w:rPr>
            </w:pPr>
          </w:p>
          <w:p w:rsidR="00C877F2" w:rsidRPr="00503362" w:rsidRDefault="00C877F2" w:rsidP="001403B0">
            <w:pPr>
              <w:rPr>
                <w:rFonts w:eastAsiaTheme="minorEastAsia"/>
                <w:color w:val="FF0000"/>
                <w:sz w:val="24"/>
              </w:rPr>
            </w:pPr>
          </w:p>
          <w:p w:rsidR="00C877F2" w:rsidRPr="00503362" w:rsidRDefault="00AF0F54" w:rsidP="003E22F2">
            <w:pPr>
              <w:jc w:val="center"/>
              <w:rPr>
                <w:rFonts w:eastAsiaTheme="minorEastAsia"/>
                <w:color w:val="FF0000"/>
                <w:sz w:val="24"/>
              </w:rPr>
            </w:pPr>
            <w:r w:rsidRPr="00503362">
              <w:rPr>
                <w:rFonts w:eastAsiaTheme="minorEastAsia"/>
                <w:color w:val="FF0000"/>
                <w:sz w:val="24"/>
              </w:rPr>
              <w:t>Error: it’s a unit fraction because it has 1 on top.</w:t>
            </w:r>
          </w:p>
          <w:p w:rsidR="00C877F2" w:rsidRPr="00503362" w:rsidRDefault="00C877F2" w:rsidP="003E22F2">
            <w:pPr>
              <w:jc w:val="center"/>
              <w:rPr>
                <w:rFonts w:eastAsiaTheme="minorEastAsia"/>
                <w:color w:val="FF0000"/>
                <w:sz w:val="24"/>
              </w:rPr>
            </w:pPr>
          </w:p>
          <w:p w:rsidR="00C877F2" w:rsidRPr="00503362" w:rsidRDefault="00C877F2" w:rsidP="003E22F2">
            <w:pPr>
              <w:jc w:val="center"/>
              <w:rPr>
                <w:rFonts w:eastAsiaTheme="minorEastAsia"/>
                <w:color w:val="FF0000"/>
                <w:sz w:val="24"/>
              </w:rPr>
            </w:pPr>
          </w:p>
          <w:p w:rsidR="001403B0" w:rsidRPr="00503362" w:rsidRDefault="001403B0" w:rsidP="001403B0">
            <w:pPr>
              <w:rPr>
                <w:rFonts w:eastAsiaTheme="minorEastAsia"/>
                <w:color w:val="FF0000"/>
                <w:sz w:val="24"/>
              </w:rPr>
            </w:pPr>
          </w:p>
          <w:p w:rsidR="00C877F2" w:rsidRPr="00503362" w:rsidRDefault="00C877F2" w:rsidP="00AF0F54">
            <w:pPr>
              <w:jc w:val="center"/>
              <w:rPr>
                <w:rFonts w:eastAsiaTheme="minorEastAsia"/>
                <w:color w:val="FF0000"/>
                <w:sz w:val="24"/>
              </w:rPr>
            </w:pPr>
          </w:p>
          <w:p w:rsidR="00503362" w:rsidRDefault="00503362" w:rsidP="00503362">
            <w:pPr>
              <w:rPr>
                <w:rFonts w:eastAsiaTheme="minorEastAsia"/>
                <w:color w:val="FF0000"/>
                <w:sz w:val="24"/>
              </w:rPr>
            </w:pPr>
          </w:p>
          <w:p w:rsidR="00C877F2" w:rsidRPr="00503362" w:rsidRDefault="00C877F2" w:rsidP="00C877F2">
            <w:pPr>
              <w:jc w:val="center"/>
              <w:rPr>
                <w:rFonts w:eastAsiaTheme="minorEastAsia"/>
                <w:color w:val="FF0000"/>
                <w:sz w:val="24"/>
              </w:rPr>
            </w:pPr>
            <w:r w:rsidRPr="00503362">
              <w:rPr>
                <w:rFonts w:eastAsiaTheme="minorEastAsia"/>
                <w:color w:val="FF0000"/>
                <w:sz w:val="24"/>
              </w:rPr>
              <w:t>Error: the answer is 20</w:t>
            </w:r>
          </w:p>
          <w:p w:rsidR="00A56B6F" w:rsidRPr="00503362" w:rsidRDefault="00A56B6F" w:rsidP="00C877F2">
            <w:pPr>
              <w:jc w:val="center"/>
              <w:rPr>
                <w:rFonts w:eastAsiaTheme="minorEastAsia"/>
                <w:color w:val="FF0000"/>
                <w:sz w:val="24"/>
              </w:rPr>
            </w:pPr>
          </w:p>
          <w:p w:rsidR="00A56B6F" w:rsidRPr="00503362" w:rsidRDefault="00A56B6F" w:rsidP="00C877F2">
            <w:pPr>
              <w:jc w:val="center"/>
              <w:rPr>
                <w:rFonts w:eastAsiaTheme="minorEastAsia"/>
                <w:color w:val="FF0000"/>
                <w:sz w:val="24"/>
              </w:rPr>
            </w:pPr>
          </w:p>
          <w:p w:rsidR="00A56B6F" w:rsidRPr="00503362" w:rsidRDefault="00A56B6F" w:rsidP="00C877F2">
            <w:pPr>
              <w:jc w:val="center"/>
              <w:rPr>
                <w:rFonts w:eastAsiaTheme="minorEastAsia"/>
                <w:color w:val="FF0000"/>
                <w:sz w:val="24"/>
              </w:rPr>
            </w:pPr>
          </w:p>
          <w:p w:rsidR="00A56B6F" w:rsidRPr="00503362" w:rsidRDefault="00A56B6F" w:rsidP="00C877F2">
            <w:pPr>
              <w:jc w:val="center"/>
              <w:rPr>
                <w:rFonts w:eastAsiaTheme="minorEastAsia"/>
                <w:color w:val="FF0000"/>
                <w:sz w:val="24"/>
              </w:rPr>
            </w:pPr>
          </w:p>
          <w:p w:rsidR="00A56B6F" w:rsidRPr="00503362" w:rsidRDefault="00A56B6F" w:rsidP="00C877F2">
            <w:pPr>
              <w:jc w:val="center"/>
              <w:rPr>
                <w:rFonts w:eastAsiaTheme="minorEastAsia"/>
                <w:color w:val="FF0000"/>
                <w:sz w:val="24"/>
              </w:rPr>
            </w:pPr>
          </w:p>
          <w:p w:rsidR="00A56B6F" w:rsidRPr="00503362" w:rsidRDefault="00A56B6F" w:rsidP="00C877F2">
            <w:pPr>
              <w:jc w:val="center"/>
              <w:rPr>
                <w:rFonts w:eastAsiaTheme="minorEastAsia"/>
                <w:color w:val="FF0000"/>
                <w:sz w:val="24"/>
              </w:rPr>
            </w:pPr>
          </w:p>
          <w:p w:rsidR="00A56B6F" w:rsidRPr="00503362" w:rsidRDefault="00A56B6F" w:rsidP="00C877F2">
            <w:pPr>
              <w:jc w:val="center"/>
              <w:rPr>
                <w:rFonts w:eastAsiaTheme="minorEastAsia"/>
                <w:color w:val="FF0000"/>
                <w:sz w:val="24"/>
              </w:rPr>
            </w:pPr>
          </w:p>
          <w:p w:rsidR="00A56B6F" w:rsidRPr="00503362" w:rsidRDefault="00A56B6F" w:rsidP="00C877F2">
            <w:pPr>
              <w:jc w:val="center"/>
              <w:rPr>
                <w:rFonts w:eastAsiaTheme="minorEastAsia"/>
                <w:color w:val="FF0000"/>
                <w:sz w:val="24"/>
              </w:rPr>
            </w:pPr>
          </w:p>
          <w:p w:rsidR="00A56B6F" w:rsidRPr="00503362" w:rsidRDefault="00A56B6F" w:rsidP="00C877F2">
            <w:pPr>
              <w:jc w:val="center"/>
              <w:rPr>
                <w:rFonts w:eastAsiaTheme="minorEastAsia"/>
                <w:color w:val="FF0000"/>
                <w:sz w:val="24"/>
              </w:rPr>
            </w:pPr>
          </w:p>
          <w:p w:rsidR="00A56B6F" w:rsidRPr="00503362" w:rsidRDefault="00A56B6F" w:rsidP="00C877F2">
            <w:pPr>
              <w:jc w:val="center"/>
              <w:rPr>
                <w:rFonts w:eastAsiaTheme="minorEastAsia"/>
                <w:color w:val="FF0000"/>
                <w:sz w:val="24"/>
              </w:rPr>
            </w:pPr>
          </w:p>
          <w:p w:rsidR="00A56B6F" w:rsidRPr="00503362" w:rsidRDefault="00A56B6F" w:rsidP="00C877F2">
            <w:pPr>
              <w:jc w:val="center"/>
              <w:rPr>
                <w:rFonts w:eastAsiaTheme="minorEastAsia"/>
                <w:color w:val="FF0000"/>
                <w:sz w:val="24"/>
              </w:rPr>
            </w:pPr>
          </w:p>
          <w:p w:rsidR="00A56B6F" w:rsidRPr="00503362" w:rsidRDefault="00A56B6F" w:rsidP="00C877F2">
            <w:pPr>
              <w:jc w:val="center"/>
              <w:rPr>
                <w:rFonts w:eastAsiaTheme="minorEastAsia"/>
                <w:color w:val="FF0000"/>
                <w:sz w:val="24"/>
              </w:rPr>
            </w:pPr>
          </w:p>
          <w:p w:rsidR="00A56B6F" w:rsidRPr="00503362" w:rsidRDefault="00A56B6F" w:rsidP="00C877F2">
            <w:pPr>
              <w:jc w:val="center"/>
              <w:rPr>
                <w:rFonts w:eastAsiaTheme="minorEastAsia"/>
                <w:color w:val="FF0000"/>
                <w:sz w:val="24"/>
              </w:rPr>
            </w:pPr>
          </w:p>
          <w:p w:rsidR="00A56B6F" w:rsidRPr="00503362" w:rsidRDefault="00A56B6F" w:rsidP="00C877F2">
            <w:pPr>
              <w:jc w:val="center"/>
              <w:rPr>
                <w:rFonts w:eastAsiaTheme="minorEastAsia"/>
                <w:color w:val="FF0000"/>
                <w:sz w:val="24"/>
              </w:rPr>
            </w:pPr>
          </w:p>
          <w:p w:rsidR="00A56B6F" w:rsidRPr="00503362" w:rsidRDefault="00A56B6F" w:rsidP="00C877F2">
            <w:pPr>
              <w:jc w:val="center"/>
              <w:rPr>
                <w:rFonts w:eastAsiaTheme="minorEastAsia"/>
                <w:color w:val="FF0000"/>
                <w:sz w:val="24"/>
              </w:rPr>
            </w:pPr>
          </w:p>
          <w:p w:rsidR="00A56B6F" w:rsidRPr="00503362" w:rsidRDefault="00A56B6F" w:rsidP="001403B0">
            <w:pPr>
              <w:rPr>
                <w:rFonts w:eastAsiaTheme="minorEastAsia"/>
                <w:color w:val="FF0000"/>
                <w:sz w:val="24"/>
              </w:rPr>
            </w:pPr>
          </w:p>
          <w:p w:rsidR="000B5494" w:rsidRPr="00503362" w:rsidRDefault="00A56B6F" w:rsidP="001403B0">
            <w:pPr>
              <w:jc w:val="center"/>
              <w:rPr>
                <w:rFonts w:eastAsiaTheme="minorEastAsia"/>
                <w:color w:val="FF0000"/>
                <w:sz w:val="24"/>
              </w:rPr>
            </w:pPr>
            <w:r w:rsidRPr="00503362">
              <w:rPr>
                <w:rFonts w:eastAsiaTheme="minorEastAsia"/>
                <w:color w:val="FF0000"/>
                <w:sz w:val="24"/>
              </w:rPr>
              <w:t>Error: “top” and “bottom” are the wrong way around</w:t>
            </w:r>
          </w:p>
        </w:tc>
      </w:tr>
    </w:tbl>
    <w:p w:rsidR="00503362" w:rsidRDefault="00503362" w:rsidP="00503362">
      <w:pPr>
        <w:jc w:val="center"/>
        <w:rPr>
          <w:sz w:val="24"/>
        </w:rPr>
      </w:pPr>
    </w:p>
    <w:p w:rsidR="00503362" w:rsidRPr="00503362" w:rsidRDefault="00503362" w:rsidP="00503362">
      <w:pPr>
        <w:jc w:val="center"/>
        <w:rPr>
          <w:i/>
          <w:sz w:val="24"/>
        </w:rPr>
      </w:pPr>
      <w:r w:rsidRPr="00503362">
        <w:rPr>
          <w:i/>
          <w:sz w:val="24"/>
        </w:rPr>
        <w:t xml:space="preserve">Clue: there are four mistakes </w:t>
      </w:r>
      <w:r w:rsidR="00781A21">
        <w:rPr>
          <w:i/>
          <w:sz w:val="24"/>
        </w:rPr>
        <w:t xml:space="preserve">for you </w:t>
      </w:r>
      <w:r w:rsidRPr="00503362">
        <w:rPr>
          <w:i/>
          <w:sz w:val="24"/>
        </w:rPr>
        <w:t>to spot.</w:t>
      </w:r>
    </w:p>
    <w:sectPr w:rsidR="00503362" w:rsidRPr="00503362" w:rsidSect="00B429D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4B7306"/>
    <w:rsid w:val="00012880"/>
    <w:rsid w:val="000254D0"/>
    <w:rsid w:val="000B5494"/>
    <w:rsid w:val="00110712"/>
    <w:rsid w:val="001403B0"/>
    <w:rsid w:val="00141D9A"/>
    <w:rsid w:val="001569C9"/>
    <w:rsid w:val="001617E9"/>
    <w:rsid w:val="00184FA2"/>
    <w:rsid w:val="00284AE5"/>
    <w:rsid w:val="00314B21"/>
    <w:rsid w:val="00315478"/>
    <w:rsid w:val="00333202"/>
    <w:rsid w:val="003E22F2"/>
    <w:rsid w:val="004124AC"/>
    <w:rsid w:val="00423D7B"/>
    <w:rsid w:val="004B481E"/>
    <w:rsid w:val="004B7306"/>
    <w:rsid w:val="00503362"/>
    <w:rsid w:val="005450B4"/>
    <w:rsid w:val="0059504D"/>
    <w:rsid w:val="005B408F"/>
    <w:rsid w:val="005C30F6"/>
    <w:rsid w:val="006128EA"/>
    <w:rsid w:val="0064156F"/>
    <w:rsid w:val="00747A4A"/>
    <w:rsid w:val="00773E86"/>
    <w:rsid w:val="00781A21"/>
    <w:rsid w:val="00850FBA"/>
    <w:rsid w:val="008825C9"/>
    <w:rsid w:val="008E3ACD"/>
    <w:rsid w:val="00962F96"/>
    <w:rsid w:val="00996780"/>
    <w:rsid w:val="00A1775B"/>
    <w:rsid w:val="00A56B6F"/>
    <w:rsid w:val="00A96C87"/>
    <w:rsid w:val="00AD4932"/>
    <w:rsid w:val="00AF0F54"/>
    <w:rsid w:val="00B429DA"/>
    <w:rsid w:val="00B56AB4"/>
    <w:rsid w:val="00BE2A1F"/>
    <w:rsid w:val="00C877F2"/>
    <w:rsid w:val="00CA2DAD"/>
    <w:rsid w:val="00CB6BBC"/>
    <w:rsid w:val="00D319EE"/>
    <w:rsid w:val="00DD7BF4"/>
    <w:rsid w:val="00E2479B"/>
    <w:rsid w:val="00EA12AB"/>
    <w:rsid w:val="00EB0A49"/>
    <w:rsid w:val="00F54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128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AndyLutwyche</dc:creator>
  <cp:lastModifiedBy>AndyLutwyche</cp:lastModifiedBy>
  <cp:revision>4</cp:revision>
  <dcterms:created xsi:type="dcterms:W3CDTF">2014-08-09T07:51:00Z</dcterms:created>
  <dcterms:modified xsi:type="dcterms:W3CDTF">2014-08-09T08:02:00Z</dcterms:modified>
</cp:coreProperties>
</file>