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CF8C" w14:textId="34C76921" w:rsidR="00DD7BF4" w:rsidRDefault="00E24FC1" w:rsidP="00BA16A1">
      <w:pPr>
        <w:spacing w:after="120"/>
        <w:jc w:val="center"/>
        <w:rPr>
          <w:b/>
        </w:rPr>
      </w:pPr>
      <w:r>
        <w:rPr>
          <w:b/>
        </w:rPr>
        <w:t>Fraction Calculations</w:t>
      </w:r>
      <w:r w:rsidR="002043EA">
        <w:rPr>
          <w:b/>
        </w:rPr>
        <w:t xml:space="preserve"> Codbreaker</w:t>
      </w:r>
      <w:r w:rsidR="00626670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14:paraId="0BF81D5E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7340DD8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4303E518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0778AA74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3B2FEAB9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384C9918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6D99F80C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46CDC564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5F1A6FDB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14421F4B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47B747F4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5D502EF6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68266C9B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25215CF6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635FDE" w:rsidRPr="00831C36" w14:paraId="4941AE39" w14:textId="77777777" w:rsidTr="00F42C03">
        <w:trPr>
          <w:trHeight w:val="794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8B4403" w14:textId="6223EEF7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1BD0F04" w14:textId="37222573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CF5E3D1" w14:textId="53B18B67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031C130" w14:textId="6CFE863E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CD1671" w14:textId="2D9EA479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9E2DC3E" w14:textId="7D27B5F0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2825A5" w14:textId="704F7E45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238ECCE" w14:textId="20BA2A0A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CE167B7" w14:textId="2F877C29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E5498E4" w14:textId="117C637C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E7A529E" w14:textId="0366DB90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5C077E6" w14:textId="3AB1A008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  <w:bookmarkStart w:id="0" w:name="_GoBack"/>
                    <w:bookmarkEnd w:id="0"/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C4A02D" w14:textId="251BE175" w:rsidR="00635FDE" w:rsidRPr="00831C36" w:rsidRDefault="00831C36" w:rsidP="00F42C03">
            <w:pPr>
              <w:spacing w:before="60" w:after="60"/>
              <w:jc w:val="center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:rsidR="00635FDE" w:rsidRPr="00831C36" w14:paraId="6BB9ED1A" w14:textId="77777777" w:rsidTr="00831C36">
        <w:trPr>
          <w:trHeight w:val="57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7C58C4E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0A4971A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545A991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C8719E3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5F8D6D5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6567A27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E98FCAA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E21DF13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477A328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CBB2BC4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38AF02C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42C8606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B1E7D4E" w14:textId="77777777" w:rsidR="00635FDE" w:rsidRPr="00831C36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</w:tr>
      <w:tr w:rsidR="00635FDE" w14:paraId="535E90AB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56CA017E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1EA83324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35BEA2ED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6D7D3670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779E4671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0E0162A7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66324F0C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330F69E9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715ECE5B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5D1F7A89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1BACAED1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4ABB419F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0CD1455C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831C36" w:rsidRPr="004C6A56" w14:paraId="565C695E" w14:textId="77777777" w:rsidTr="00F42C03">
        <w:trPr>
          <w:trHeight w:val="794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E0DD70" w14:textId="1C579422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9C126A" w14:textId="65498BD4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C7B48BF" w14:textId="60D138A6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0A291DD" w14:textId="3A2B9C50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7C2BA41" w14:textId="0E3684BA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47029E6" w14:textId="0A2AB784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E04580A" w14:textId="69FCA949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B2384B" w14:textId="558A155D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B268C14" w14:textId="6C32DE37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D8DE9D" w14:textId="39E537F8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AE116E8" w14:textId="66FA6250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38B560" w14:textId="56BF40E6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292D75B" w14:textId="5895B3AC" w:rsidR="00831C36" w:rsidRPr="004C6A56" w:rsidRDefault="00831C36" w:rsidP="00F42C03">
            <w:pPr>
              <w:spacing w:before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3243148B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5277D75C" w14:textId="5DC0837D" w:rsidR="00D63AA6" w:rsidRDefault="00CA0CFD" w:rsidP="00D63AA6">
      <w:pPr>
        <w:spacing w:after="0"/>
        <w:jc w:val="center"/>
      </w:pPr>
      <w:r>
        <w:t>Answer the questions below</w:t>
      </w:r>
      <w:r w:rsidR="00831C36">
        <w:t>, giving your answer as simply as possible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fish crossed the road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1"/>
        <w:gridCol w:w="2201"/>
        <w:gridCol w:w="2198"/>
        <w:gridCol w:w="2197"/>
        <w:gridCol w:w="2197"/>
        <w:gridCol w:w="2197"/>
        <w:gridCol w:w="2197"/>
      </w:tblGrid>
      <w:tr w:rsidR="00CA0CFD" w:rsidRPr="00831C36" w14:paraId="0DAD2D86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5A8DCD78" w14:textId="5C95AC45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36</m:t>
                  </m:r>
                </m:den>
              </m:f>
            </m:oMath>
          </w:p>
        </w:tc>
        <w:tc>
          <w:tcPr>
            <w:tcW w:w="715" w:type="pct"/>
            <w:vAlign w:val="center"/>
          </w:tcPr>
          <w:p w14:paraId="0D1067C3" w14:textId="341AB8AC" w:rsidR="00CA0CFD" w:rsidRPr="00831C36" w:rsidRDefault="00831C36" w:rsidP="004C6A56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25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49695E49" w14:textId="4A12A9EF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6A52E411" w14:textId="16AFA4E6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63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0904604F" w14:textId="31505795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21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07EF5B0B" w14:textId="38631C09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39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04846C26" w14:textId="0ECC09EB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 w:rsidRPr="00831C36">
              <w:rPr>
                <w:sz w:val="26"/>
                <w:szCs w:val="26"/>
              </w:rPr>
              <w:t xml:space="preserve">Simplify fully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80</m:t>
                  </m:r>
                </m:den>
              </m:f>
            </m:oMath>
          </w:p>
        </w:tc>
      </w:tr>
      <w:tr w:rsidR="000C5FAA" w:rsidRPr="000C5FAA" w14:paraId="23610BB3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47B827E6" w14:textId="566FB996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5" w:type="pct"/>
            <w:vAlign w:val="center"/>
          </w:tcPr>
          <w:p w14:paraId="7EDF818F" w14:textId="1F99CF7B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14" w:type="pct"/>
            <w:vAlign w:val="center"/>
          </w:tcPr>
          <w:p w14:paraId="5F7A5770" w14:textId="326849D8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714" w:type="pct"/>
            <w:vAlign w:val="center"/>
          </w:tcPr>
          <w:p w14:paraId="737953B4" w14:textId="56FB2022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14" w:type="pct"/>
            <w:vAlign w:val="center"/>
          </w:tcPr>
          <w:p w14:paraId="108D0F70" w14:textId="1F97F38C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4" w:type="pct"/>
            <w:vAlign w:val="center"/>
          </w:tcPr>
          <w:p w14:paraId="0E95F6A9" w14:textId="530C4003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4" w:type="pct"/>
            <w:vAlign w:val="center"/>
          </w:tcPr>
          <w:p w14:paraId="2A246300" w14:textId="2225A15F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</w:tr>
      <w:tr w:rsidR="00CA0CFD" w14:paraId="37BD168F" w14:textId="77777777" w:rsidTr="00CA0CFD">
        <w:trPr>
          <w:trHeight w:val="510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5D0A96E3" w14:textId="4A6B360E" w:rsidR="00CA0CFD" w:rsidRPr="00DD01F7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7A4B5987" w14:textId="0E05A41C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37B692CB" w14:textId="097584AA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22A4E3C" w14:textId="7C6F33F6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5C08417E" w14:textId="51296C23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3C5559E" w14:textId="3D2659A6" w:rsidR="00CA0CFD" w:rsidRPr="00E10551" w:rsidRDefault="00CA0CFD" w:rsidP="009C3E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047255E2" w14:textId="034A1478" w:rsidR="00CA0CFD" w:rsidRPr="00E10551" w:rsidRDefault="00CA0CFD" w:rsidP="009C3E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</w:tr>
      <w:tr w:rsidR="00CA0CFD" w:rsidRPr="00831C36" w14:paraId="59C408BE" w14:textId="77777777" w:rsidTr="00831C36">
        <w:trPr>
          <w:trHeight w:val="57"/>
        </w:trPr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6C172B1D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4FDDD618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0C6B398D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088BA01B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6F89E307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17D77EBA" w14:textId="77777777" w:rsidR="00CA0CFD" w:rsidRPr="00831C36" w:rsidRDefault="00CA0CFD" w:rsidP="009C3E85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412570B9" w14:textId="77777777" w:rsidR="00CA0CFD" w:rsidRPr="00831C36" w:rsidRDefault="00CA0CFD" w:rsidP="009C3E85">
            <w:pPr>
              <w:jc w:val="center"/>
              <w:rPr>
                <w:color w:val="FF0000"/>
                <w:sz w:val="4"/>
                <w:szCs w:val="4"/>
              </w:rPr>
            </w:pPr>
          </w:p>
        </w:tc>
      </w:tr>
      <w:tr w:rsidR="00CA0CFD" w:rsidRPr="00831C36" w14:paraId="2DC33658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509058E8" w14:textId="742626F0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</m:oMath>
          </w:p>
        </w:tc>
        <w:tc>
          <w:tcPr>
            <w:tcW w:w="715" w:type="pct"/>
            <w:vAlign w:val="center"/>
          </w:tcPr>
          <w:p w14:paraId="4CAFAE19" w14:textId="79C84352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0AB6CB8E" w14:textId="0BA5E43F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21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21ABAB3A" w14:textId="1C652134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51D4A317" w14:textId="4A27DDEB" w:rsidR="00CA0CFD" w:rsidRPr="00831C36" w:rsidRDefault="00831C36" w:rsidP="008C0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65818D15" w14:textId="229BDFAE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360E55C4" w14:textId="6F56CCF3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63</m:t>
                  </m:r>
                </m:den>
              </m:f>
            </m:oMath>
          </w:p>
        </w:tc>
      </w:tr>
      <w:tr w:rsidR="000C5FAA" w:rsidRPr="000C5FAA" w14:paraId="6757A7F2" w14:textId="77777777" w:rsidTr="00F42C03">
        <w:trPr>
          <w:trHeight w:val="737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3508953A" w14:textId="73C59F59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551A1F2" w14:textId="2A1F9442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7BE8C84" w14:textId="589F75D1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421885B" w14:textId="29AA39E9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578F42F" w14:textId="4068AFB5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C3C82EB" w14:textId="08BE2DE2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8775507" w14:textId="3E098B53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:rsidR="00CA0CFD" w14:paraId="3387B0B8" w14:textId="77777777" w:rsidTr="00CA0CFD">
        <w:trPr>
          <w:trHeight w:val="510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8D2EE38" w14:textId="4BFFE6EE" w:rsidR="00CA0CFD" w:rsidRPr="00DD01F7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3F09A51F" w14:textId="334B202A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0107ABD" w14:textId="641DC4B8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34194C1" w14:textId="6510C266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5F47FC3" w14:textId="4EFEB10D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FD638E6" w14:textId="1BDB0C14" w:rsidR="00CA0CFD" w:rsidRPr="00E10551" w:rsidRDefault="00CA0CFD" w:rsidP="009C3E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6851C052" w14:textId="3D6B1243" w:rsidR="00CA0CFD" w:rsidRPr="00E10551" w:rsidRDefault="00CA0CFD" w:rsidP="009C3E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  <w:tr w:rsidR="00CA0CFD" w:rsidRPr="00831C36" w14:paraId="0A6AF131" w14:textId="77777777" w:rsidTr="00CA0CFD">
        <w:trPr>
          <w:trHeight w:val="57"/>
        </w:trPr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7793509E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14:paraId="6988AC11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14:paraId="3B3DECF4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B8323E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6C5A0E" w14:textId="77777777" w:rsidR="00CA0CFD" w:rsidRPr="00831C36" w:rsidRDefault="00CA0CFD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  <w:vAlign w:val="center"/>
          </w:tcPr>
          <w:p w14:paraId="31C78349" w14:textId="77777777" w:rsidR="00CA0CFD" w:rsidRPr="00831C36" w:rsidRDefault="00CA0CFD" w:rsidP="009C3E85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  <w:vAlign w:val="center"/>
          </w:tcPr>
          <w:p w14:paraId="4E0443D6" w14:textId="77777777" w:rsidR="00CA0CFD" w:rsidRPr="00831C36" w:rsidRDefault="00CA0CFD" w:rsidP="009C3E85">
            <w:pPr>
              <w:jc w:val="center"/>
              <w:rPr>
                <w:color w:val="FF0000"/>
                <w:sz w:val="4"/>
                <w:szCs w:val="4"/>
              </w:rPr>
            </w:pPr>
          </w:p>
        </w:tc>
      </w:tr>
      <w:tr w:rsidR="00CA0CFD" w:rsidRPr="00831C36" w14:paraId="2E7DBC89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43B39282" w14:textId="63DDDC2C" w:rsidR="00CA0CFD" w:rsidRPr="00831C36" w:rsidRDefault="00831C36" w:rsidP="009C3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715" w:type="pct"/>
            <w:vAlign w:val="center"/>
          </w:tcPr>
          <w:p w14:paraId="5B08576C" w14:textId="41EF0C53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714" w:type="pct"/>
            <w:vAlign w:val="center"/>
          </w:tcPr>
          <w:p w14:paraId="6A0EAE09" w14:textId="4E7EAF43" w:rsidR="00CA0CFD" w:rsidRPr="00831C36" w:rsidRDefault="00831C36" w:rsidP="00B04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8D60" w14:textId="3DCB590B" w:rsidR="00CA0CFD" w:rsidRPr="00831C36" w:rsidRDefault="00831C36" w:rsidP="00B04C4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A3F" w14:textId="7630C92A" w:rsidR="00CA0CFD" w:rsidRPr="00831C36" w:rsidRDefault="00831C36" w:rsidP="00B04C4B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F3F2F1" w14:textId="77777777" w:rsidR="00CA0CFD" w:rsidRPr="00831C36" w:rsidRDefault="00CA0CFD" w:rsidP="009C3E8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BCB5C" w14:textId="77777777" w:rsidR="00CA0CFD" w:rsidRPr="00831C36" w:rsidRDefault="00CA0CFD" w:rsidP="009C3E8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C5FAA" w:rsidRPr="000C5FAA" w14:paraId="653BF5CE" w14:textId="77777777" w:rsidTr="00F42C03">
        <w:trPr>
          <w:trHeight w:val="737"/>
        </w:trPr>
        <w:tc>
          <w:tcPr>
            <w:tcW w:w="715" w:type="pct"/>
            <w:vAlign w:val="center"/>
          </w:tcPr>
          <w:p w14:paraId="28B6A6F1" w14:textId="3EEABA9F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715" w:type="pct"/>
            <w:vAlign w:val="center"/>
          </w:tcPr>
          <w:p w14:paraId="022F36DC" w14:textId="6978C921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14" w:type="pct"/>
            <w:vAlign w:val="center"/>
          </w:tcPr>
          <w:p w14:paraId="68583816" w14:textId="0D597A15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D9B" w14:textId="0390FAA8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0639" w14:textId="269839EC" w:rsidR="00CA0CFD" w:rsidRPr="000C5FAA" w:rsidRDefault="00831C36" w:rsidP="00F42C03">
            <w:pPr>
              <w:spacing w:before="60" w:after="60"/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6740D" w14:textId="1226CFDA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EEB2C" w14:textId="3CBE8F50" w:rsidR="00CA0CFD" w:rsidRPr="000C5FAA" w:rsidRDefault="00CA0CFD" w:rsidP="00F42C03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CA0CFD" w14:paraId="3D3AD336" w14:textId="77777777" w:rsidTr="00CA0CFD">
        <w:trPr>
          <w:trHeight w:val="510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4851DFD0" w14:textId="4FA87A9E" w:rsidR="00CA0CFD" w:rsidRPr="00DD01F7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80411B2" w14:textId="0D74D6EB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1F27990E" w14:textId="5665AED7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7B30" w14:textId="15F15429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B6C0" w14:textId="66366B81" w:rsidR="00CA0CFD" w:rsidRPr="00E10551" w:rsidRDefault="00CA0CFD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8ED8A" w14:textId="77777777" w:rsidR="00CA0CFD" w:rsidRPr="00E10551" w:rsidRDefault="00CA0CFD" w:rsidP="009C3E85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C8D6" w14:textId="77777777" w:rsidR="00CA0CFD" w:rsidRPr="00E10551" w:rsidRDefault="00CA0CFD" w:rsidP="009C3E85">
            <w:pPr>
              <w:jc w:val="center"/>
              <w:rPr>
                <w:color w:val="FF0000"/>
              </w:rPr>
            </w:pPr>
          </w:p>
        </w:tc>
      </w:tr>
    </w:tbl>
    <w:p w14:paraId="7AD87949" w14:textId="77777777" w:rsidR="00D63AA6" w:rsidRPr="00831C36" w:rsidRDefault="00D63AA6" w:rsidP="00831C36">
      <w:pPr>
        <w:rPr>
          <w:sz w:val="4"/>
          <w:szCs w:val="4"/>
        </w:rPr>
      </w:pPr>
    </w:p>
    <w:sectPr w:rsidR="00D63AA6" w:rsidRPr="00831C3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0C5FAA"/>
    <w:rsid w:val="002043EA"/>
    <w:rsid w:val="00351E91"/>
    <w:rsid w:val="003C5592"/>
    <w:rsid w:val="004C2D67"/>
    <w:rsid w:val="004C6A56"/>
    <w:rsid w:val="0050163F"/>
    <w:rsid w:val="00626670"/>
    <w:rsid w:val="00635FDE"/>
    <w:rsid w:val="00651620"/>
    <w:rsid w:val="006F0CF3"/>
    <w:rsid w:val="00775ECD"/>
    <w:rsid w:val="00781B3F"/>
    <w:rsid w:val="00831C36"/>
    <w:rsid w:val="008C03D7"/>
    <w:rsid w:val="00905323"/>
    <w:rsid w:val="009111BB"/>
    <w:rsid w:val="00954F59"/>
    <w:rsid w:val="009C3E85"/>
    <w:rsid w:val="00A13A53"/>
    <w:rsid w:val="00A963BB"/>
    <w:rsid w:val="00A97800"/>
    <w:rsid w:val="00A97EEE"/>
    <w:rsid w:val="00AA22B3"/>
    <w:rsid w:val="00B04C4B"/>
    <w:rsid w:val="00B21873"/>
    <w:rsid w:val="00B21FC8"/>
    <w:rsid w:val="00BA16A1"/>
    <w:rsid w:val="00BC1103"/>
    <w:rsid w:val="00BD50AC"/>
    <w:rsid w:val="00C122BC"/>
    <w:rsid w:val="00C15A33"/>
    <w:rsid w:val="00CA0CFD"/>
    <w:rsid w:val="00CB2814"/>
    <w:rsid w:val="00CC7E4F"/>
    <w:rsid w:val="00D63AA6"/>
    <w:rsid w:val="00D966D3"/>
    <w:rsid w:val="00DD01F7"/>
    <w:rsid w:val="00DD7BF4"/>
    <w:rsid w:val="00DF532C"/>
    <w:rsid w:val="00E10551"/>
    <w:rsid w:val="00E24FC1"/>
    <w:rsid w:val="00EB58F8"/>
    <w:rsid w:val="00F244D0"/>
    <w:rsid w:val="00F42C03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53A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 Lutwyche</cp:lastModifiedBy>
  <cp:revision>7</cp:revision>
  <dcterms:created xsi:type="dcterms:W3CDTF">2020-08-21T07:54:00Z</dcterms:created>
  <dcterms:modified xsi:type="dcterms:W3CDTF">2020-08-21T09:02:00Z</dcterms:modified>
</cp:coreProperties>
</file>