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568D1" w14:textId="77777777" w:rsidR="00923A24" w:rsidRPr="00015A4F" w:rsidRDefault="00923A24" w:rsidP="00923A24">
      <w:pPr>
        <w:tabs>
          <w:tab w:val="left" w:pos="6611"/>
        </w:tabs>
        <w:rPr>
          <w:rFonts w:eastAsiaTheme="minorEastAsia"/>
          <w:sz w:val="32"/>
          <w:szCs w:val="44"/>
          <w:u w:val="single"/>
        </w:rPr>
      </w:pPr>
      <w:r w:rsidRPr="00015A4F">
        <w:rPr>
          <w:rFonts w:eastAsiaTheme="minorEastAsia"/>
          <w:sz w:val="32"/>
          <w:szCs w:val="44"/>
          <w:u w:val="single"/>
        </w:rPr>
        <w:t>Sum of Series</w:t>
      </w:r>
    </w:p>
    <w:p w14:paraId="6AC2EB38" w14:textId="77777777" w:rsidR="00923A24" w:rsidRDefault="00923A24" w:rsidP="00923A24">
      <w:pPr>
        <w:tabs>
          <w:tab w:val="left" w:pos="6611"/>
        </w:tabs>
        <w:rPr>
          <w:rFonts w:eastAsiaTheme="minorEastAsia"/>
          <w:sz w:val="28"/>
        </w:rPr>
      </w:pPr>
      <w:r w:rsidRPr="00B41D32">
        <w:rPr>
          <w:rFonts w:eastAsiaTheme="minorEastAsia"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78978E" wp14:editId="4B5AEA97">
                <wp:simplePos x="0" y="0"/>
                <wp:positionH relativeFrom="column">
                  <wp:posOffset>9525</wp:posOffset>
                </wp:positionH>
                <wp:positionV relativeFrom="paragraph">
                  <wp:posOffset>683260</wp:posOffset>
                </wp:positionV>
                <wp:extent cx="5753100" cy="241935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7E1A7" w14:textId="77777777" w:rsidR="00923A24" w:rsidRPr="009816AD" w:rsidRDefault="00923A24" w:rsidP="00923A24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</w:pPr>
                            <w:r w:rsidRPr="009816A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  <w:t xml:space="preserve">For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w,z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∈C</m:t>
                              </m:r>
                            </m:oMath>
                            <w:r w:rsidRPr="009816A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  <w:t>,</w:t>
                            </w:r>
                          </w:p>
                          <w:p w14:paraId="6EF8A705" w14:textId="77777777" w:rsidR="00923A24" w:rsidRPr="009816AD" w:rsidRDefault="00923A24" w:rsidP="00923A2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24"/>
                                <w:lang w:eastAsia="en-GB"/>
                              </w:rPr>
                            </w:pPr>
                          </w:p>
                          <w:p w14:paraId="542C6579" w14:textId="77777777" w:rsidR="00923A24" w:rsidRPr="009816AD" w:rsidRDefault="00923A24" w:rsidP="00923A24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</w:pPr>
                            <m:oMathPara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  <w:lang w:eastAsia="en-GB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  <w:lang w:eastAsia="en-GB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  <w:lang w:eastAsia="en-GB"/>
                                      </w:rPr>
                                      <m:t>r=0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  <w:lang w:eastAsia="en-GB"/>
                                      </w:rPr>
                                      <m:t>n-1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  <w:lang w:eastAsia="en-GB"/>
                                  </w:rPr>
                                  <m:t>w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  <w:lang w:eastAsia="en-GB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  <w:lang w:eastAsia="en-GB"/>
                                      </w:rPr>
                                      <m:t>z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  <w:lang w:eastAsia="en-GB"/>
                                      </w:rPr>
                                      <m:t>r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  <w:lang w:eastAsia="en-GB"/>
                                  </w:rPr>
                                  <m:t>=w+wz+w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  <w:lang w:eastAsia="en-GB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  <w:lang w:eastAsia="en-GB"/>
                                      </w:rPr>
                                      <m:t>z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  <w:lang w:eastAsia="en-GB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  <w:lang w:eastAsia="en-GB"/>
                                  </w:rPr>
                                  <m:t>+…+w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  <w:lang w:eastAsia="en-GB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  <w:lang w:eastAsia="en-GB"/>
                                      </w:rPr>
                                      <m:t>z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  <w:lang w:eastAsia="en-GB"/>
                                      </w:rPr>
                                      <m:t>n-1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  <w:lang w:eastAsia="en-GB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  <w:lang w:eastAsia="en-GB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  <w:lang w:eastAsia="en-GB"/>
                                      </w:rPr>
                                      <m:t>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6"/>
                                            <w:lang w:eastAsia="en-GB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2"/>
                                                <w:szCs w:val="36"/>
                                                <w:lang w:eastAsia="en-GB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0000" w:themeColor="text1"/>
                                                <w:kern w:val="24"/>
                                                <w:sz w:val="32"/>
                                                <w:szCs w:val="36"/>
                                                <w:lang w:eastAsia="en-GB"/>
                                              </w:rPr>
                                              <m:t>z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0000" w:themeColor="text1"/>
                                                <w:kern w:val="24"/>
                                                <w:sz w:val="32"/>
                                                <w:szCs w:val="36"/>
                                                <w:lang w:eastAsia="en-GB"/>
                                              </w:rPr>
                                              <m:t>n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6"/>
                                            <w:lang w:eastAsia="en-GB"/>
                                          </w:rPr>
                                          <m:t>-1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  <w:lang w:eastAsia="en-GB"/>
                                      </w:rPr>
                                      <m:t>z-1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463DBA22" w14:textId="77777777" w:rsidR="00923A24" w:rsidRPr="009816AD" w:rsidRDefault="00923A24" w:rsidP="00923A24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</w:pPr>
                          </w:p>
                          <w:p w14:paraId="491A88C3" w14:textId="77777777" w:rsidR="00923A24" w:rsidRPr="009816AD" w:rsidRDefault="00923A24" w:rsidP="00923A24">
                            <w:pPr>
                              <w:spacing w:after="0" w:line="240" w:lineRule="auto"/>
                              <w:ind w:left="720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</w:pPr>
                            <w:r w:rsidRPr="009816A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  <w:br/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  <m:t>r=0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  <m:t>∞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w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  <m:t>r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=w+wz+w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+…+w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  <m:t>n-1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  <m:t>w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  <m:t>z-1</m:t>
                                  </m:r>
                                </m:den>
                              </m:f>
                            </m:oMath>
                            <w:r w:rsidRPr="009816A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9FD7596" w14:textId="77777777" w:rsidR="00923A24" w:rsidRPr="009816AD" w:rsidRDefault="00923A24" w:rsidP="00923A24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</w:pPr>
                          </w:p>
                          <w:p w14:paraId="2B94BFAE" w14:textId="77777777" w:rsidR="00923A24" w:rsidRPr="009816AD" w:rsidRDefault="00923A24" w:rsidP="00923A2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24"/>
                                <w:lang w:eastAsia="en-GB"/>
                              </w:rPr>
                            </w:pPr>
                            <w:r w:rsidRPr="009816A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  <w:t xml:space="preserve">provided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  <m:t>z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&lt;1</m:t>
                              </m:r>
                            </m:oMath>
                          </w:p>
                          <w:p w14:paraId="048A34EE" w14:textId="77777777" w:rsidR="00923A24" w:rsidRDefault="00923A24" w:rsidP="00923A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89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53.8pt;width:453pt;height:19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mXKAIAAE4EAAAOAAAAZHJzL2Uyb0RvYy54bWysVNtu2zAMfR+wfxD0vvjSuE2MOEWXLsOA&#10;7gK0+wBZlmNhkuhJSuzu60fJSRZ028swPwiiSB2R55Be3Y5akYOwToKpaDZLKRGGQyPNrqJfn7Zv&#10;FpQ4z0zDFBhR0Wfh6O369avV0Jcihw5UIyxBEOPKoa9o531fJonjndDMzaAXBp0tWM08mnaXNJYN&#10;iK5VkqfpdTKAbXoLXDiHp/eTk64jftsK7j+3rROeqIpibj6uNq51WJP1ipU7y/pO8mMa7B+y0Ewa&#10;fPQMdc88I3srf4PSkltw0PoZB51A20ouYg1YTZa+qOaxY72ItSA5rj/T5P4fLP90+GKJbFC7a0oM&#10;06jRkxg9eQsjyQM9Q+9KjHrsMc6PeIyhsVTXPwD/5oiBTcfMTtxZC0MnWIPpZeFmcnF1wnEBpB4+&#10;QoPPsL2HCDS2VgfukA2C6CjT81makArHw+KmuMpSdHH05fNseVVE8RJWnq731vn3AjQJm4pa1D7C&#10;s8OD8yEdVp5CwmsOlGy2Uqlo2F29UZYcGPbJNn6xghdhypChossiLyYG/gqRxu9PEFp6bHgldUUX&#10;5yBWBt7emSa2o2dSTXtMWZkjkYG7iUU/1uMk2eIkUA3NM1JrYWpwHEjcdGB/UDJgc1fUfd8zKyhR&#10;HwzKs8zm8zAN0ZgXNzka9tJTX3qY4QhVUU/JtN34OEGBOAN3KGMrI8FB7ymTY87YtJH344CFqbi0&#10;Y9Sv38D6JwAAAP//AwBQSwMEFAAGAAgAAAAhAPt8ZRveAAAACQEAAA8AAABkcnMvZG93bnJldi54&#10;bWxMj0FPwzAMhe9I/IfISFwQS4HRdqXphJBAcIOB4Jo1XluROCXJuvLvMSc4Wc/v6flzvZ6dFROG&#10;OHhScLHIQCC13gzUKXh7vT8vQcSkyWjrCRV8Y4R1c3xU68r4A73gtEmd4BKKlVbQpzRWUsa2R6fj&#10;wo9I7O18cDqxDJ00QR+43Fl5mWW5dHogvtDrEe96bD83e6egXD5OH/Hp6vm9zXd2lc6K6eErKHV6&#10;Mt/egEg4p78w/OIzOjTMtPV7MlFY1tcc5JEVOQj2V1nBm62CZVnmIJta/v+g+QEAAP//AwBQSwEC&#10;LQAUAAYACAAAACEAtoM4kv4AAADhAQAAEwAAAAAAAAAAAAAAAAAAAAAAW0NvbnRlbnRfVHlwZXNd&#10;LnhtbFBLAQItABQABgAIAAAAIQA4/SH/1gAAAJQBAAALAAAAAAAAAAAAAAAAAC8BAABfcmVscy8u&#10;cmVsc1BLAQItABQABgAIAAAAIQCERumXKAIAAE4EAAAOAAAAAAAAAAAAAAAAAC4CAABkcnMvZTJv&#10;RG9jLnhtbFBLAQItABQABgAIAAAAIQD7fGUb3gAAAAkBAAAPAAAAAAAAAAAAAAAAAIIEAABkcnMv&#10;ZG93bnJldi54bWxQSwUGAAAAAAQABADzAAAAjQUAAAAA&#10;">
                <v:textbox>
                  <w:txbxContent>
                    <w:p w14:paraId="42D7E1A7" w14:textId="77777777" w:rsidR="00923A24" w:rsidRPr="009816AD" w:rsidRDefault="00923A24" w:rsidP="00923A24">
                      <w:pPr>
                        <w:spacing w:after="0" w:line="240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2"/>
                          <w:szCs w:val="36"/>
                          <w:lang w:eastAsia="en-GB"/>
                        </w:rPr>
                      </w:pPr>
                      <w:r w:rsidRPr="009816A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2"/>
                          <w:szCs w:val="36"/>
                          <w:lang w:eastAsia="en-GB"/>
                        </w:rPr>
                        <w:t xml:space="preserve">For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  <w:lang w:eastAsia="en-GB"/>
                          </w:rPr>
                          <m:t>w,z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  <w:lang w:eastAsia="en-GB"/>
                          </w:rPr>
                          <m:t>∈C</m:t>
                        </m:r>
                      </m:oMath>
                      <w:r w:rsidRPr="009816A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2"/>
                          <w:szCs w:val="36"/>
                          <w:lang w:eastAsia="en-GB"/>
                        </w:rPr>
                        <w:t>,</w:t>
                      </w:r>
                    </w:p>
                    <w:p w14:paraId="6EF8A705" w14:textId="77777777" w:rsidR="00923A24" w:rsidRPr="009816AD" w:rsidRDefault="00923A24" w:rsidP="00923A2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24"/>
                          <w:lang w:eastAsia="en-GB"/>
                        </w:rPr>
                      </w:pPr>
                    </w:p>
                    <w:p w14:paraId="542C6579" w14:textId="77777777" w:rsidR="00923A24" w:rsidRPr="009816AD" w:rsidRDefault="00923A24" w:rsidP="00923A24">
                      <w:pPr>
                        <w:spacing w:after="0" w:line="240" w:lineRule="auto"/>
                        <w:rPr>
                          <w:rFonts w:eastAsiaTheme="minorEastAsia" w:hAnsi="Calibri"/>
                          <w:iCs/>
                          <w:color w:val="000000" w:themeColor="text1"/>
                          <w:kern w:val="24"/>
                          <w:sz w:val="32"/>
                          <w:szCs w:val="36"/>
                          <w:lang w:eastAsia="en-GB"/>
                        </w:rPr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r=0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n-1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kern w:val="24"/>
                              <w:sz w:val="32"/>
                              <w:szCs w:val="36"/>
                              <w:lang w:eastAsia="en-GB"/>
                            </w:rPr>
                            <m:t>w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r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kern w:val="24"/>
                              <w:sz w:val="32"/>
                              <w:szCs w:val="36"/>
                              <w:lang w:eastAsia="en-GB"/>
                            </w:rPr>
                            <m:t>=w+wz+w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kern w:val="24"/>
                              <w:sz w:val="32"/>
                              <w:szCs w:val="36"/>
                              <w:lang w:eastAsia="en-GB"/>
                            </w:rPr>
                            <m:t>+…+w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n-1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kern w:val="24"/>
                              <w:sz w:val="32"/>
                              <w:szCs w:val="36"/>
                              <w:lang w:eastAsia="en-GB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  <w:lang w:eastAsia="en-GB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  <w:lang w:eastAsia="en-GB"/>
                                        </w:rPr>
                                        <m:t>z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  <w:lang w:eastAsia="en-GB"/>
                                        </w:rPr>
                                        <m:t>n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  <w:lang w:eastAsia="en-GB"/>
                                    </w:rPr>
                                    <m:t>-1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lang w:eastAsia="en-GB"/>
                                </w:rPr>
                                <m:t>z-1</m:t>
                              </m:r>
                            </m:den>
                          </m:f>
                        </m:oMath>
                      </m:oMathPara>
                    </w:p>
                    <w:p w14:paraId="463DBA22" w14:textId="77777777" w:rsidR="00923A24" w:rsidRPr="009816AD" w:rsidRDefault="00923A24" w:rsidP="00923A24">
                      <w:pPr>
                        <w:spacing w:after="0" w:line="240" w:lineRule="auto"/>
                        <w:rPr>
                          <w:rFonts w:eastAsiaTheme="minorEastAsia" w:hAnsi="Calibri"/>
                          <w:iCs/>
                          <w:color w:val="000000" w:themeColor="text1"/>
                          <w:kern w:val="24"/>
                          <w:sz w:val="32"/>
                          <w:szCs w:val="36"/>
                          <w:lang w:eastAsia="en-GB"/>
                        </w:rPr>
                      </w:pPr>
                    </w:p>
                    <w:p w14:paraId="491A88C3" w14:textId="77777777" w:rsidR="00923A24" w:rsidRPr="009816AD" w:rsidRDefault="00923A24" w:rsidP="00923A24">
                      <w:pPr>
                        <w:spacing w:after="0" w:line="240" w:lineRule="auto"/>
                        <w:ind w:left="720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2"/>
                          <w:szCs w:val="36"/>
                          <w:lang w:eastAsia="en-GB"/>
                        </w:rPr>
                      </w:pPr>
                      <w:r w:rsidRPr="009816A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2"/>
                          <w:szCs w:val="36"/>
                          <w:lang w:eastAsia="en-GB"/>
                        </w:rPr>
                        <w:br/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  <m:t>r=0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  <m:t>∞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  <w:lang w:eastAsia="en-GB"/>
                          </w:rPr>
                          <m:t>w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  <m:t>r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  <w:lang w:eastAsia="en-GB"/>
                          </w:rPr>
                          <m:t>=w+wz+w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  <w:lang w:eastAsia="en-GB"/>
                          </w:rPr>
                          <m:t>+…+w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  <m:t>n-1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  <w:lang w:eastAsia="en-GB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  <m:t>w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  <m:t>z-1</m:t>
                            </m:r>
                          </m:den>
                        </m:f>
                      </m:oMath>
                      <w:r w:rsidRPr="009816A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2"/>
                          <w:szCs w:val="36"/>
                          <w:lang w:eastAsia="en-GB"/>
                        </w:rPr>
                        <w:t xml:space="preserve"> </w:t>
                      </w:r>
                    </w:p>
                    <w:p w14:paraId="19FD7596" w14:textId="77777777" w:rsidR="00923A24" w:rsidRPr="009816AD" w:rsidRDefault="00923A24" w:rsidP="00923A24">
                      <w:pPr>
                        <w:spacing w:after="0" w:line="240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2"/>
                          <w:szCs w:val="36"/>
                          <w:lang w:eastAsia="en-GB"/>
                        </w:rPr>
                      </w:pPr>
                    </w:p>
                    <w:p w14:paraId="2B94BFAE" w14:textId="77777777" w:rsidR="00923A24" w:rsidRPr="009816AD" w:rsidRDefault="00923A24" w:rsidP="00923A2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24"/>
                          <w:lang w:eastAsia="en-GB"/>
                        </w:rPr>
                      </w:pPr>
                      <w:r w:rsidRPr="009816A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2"/>
                          <w:szCs w:val="36"/>
                          <w:lang w:eastAsia="en-GB"/>
                        </w:rPr>
                        <w:t xml:space="preserve">provided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  <m:t>z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  <w:lang w:eastAsia="en-GB"/>
                          </w:rPr>
                          <m:t>&lt;1</m:t>
                        </m:r>
                      </m:oMath>
                    </w:p>
                    <w:p w14:paraId="048A34EE" w14:textId="77777777" w:rsidR="00923A24" w:rsidRDefault="00923A24" w:rsidP="00923A24"/>
                  </w:txbxContent>
                </v:textbox>
                <w10:wrap type="square"/>
              </v:shape>
            </w:pict>
          </mc:Fallback>
        </mc:AlternateContent>
      </w:r>
      <w:r w:rsidRPr="00B41D32">
        <w:rPr>
          <w:rFonts w:eastAsiaTheme="minorEastAsia"/>
          <w:sz w:val="28"/>
        </w:rPr>
        <w:t>We can extend our knowledge of geometric series into complex numbers, where the same formulae hold true</w:t>
      </w:r>
      <w:r>
        <w:rPr>
          <w:rFonts w:eastAsiaTheme="minorEastAsia"/>
          <w:sz w:val="28"/>
        </w:rPr>
        <w:t>.</w:t>
      </w:r>
    </w:p>
    <w:p w14:paraId="52C6C69E" w14:textId="77777777" w:rsidR="00923A24" w:rsidRDefault="00923A24" w:rsidP="00923A24">
      <w:pPr>
        <w:spacing w:after="0" w:line="240" w:lineRule="auto"/>
        <w:rPr>
          <w:rFonts w:asciiTheme="majorHAnsi" w:eastAsiaTheme="minorEastAsia" w:hAnsi="Calibri"/>
          <w:color w:val="FFFFFF" w:themeColor="light1"/>
          <w:kern w:val="24"/>
          <w:sz w:val="24"/>
          <w:szCs w:val="24"/>
          <w:lang w:eastAsia="en-GB"/>
        </w:rPr>
      </w:pPr>
      <w:r>
        <w:rPr>
          <w:rFonts w:asciiTheme="majorHAnsi" w:eastAsiaTheme="minorEastAsia" w:hAnsi="Calibri"/>
          <w:b/>
          <w:bCs/>
          <w:noProof/>
          <w:color w:val="FFFFFF" w:themeColor="ligh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6920C" wp14:editId="1D7DC57B">
                <wp:simplePos x="0" y="0"/>
                <wp:positionH relativeFrom="column">
                  <wp:posOffset>828675</wp:posOffset>
                </wp:positionH>
                <wp:positionV relativeFrom="paragraph">
                  <wp:posOffset>2780030</wp:posOffset>
                </wp:positionV>
                <wp:extent cx="5162550" cy="4200525"/>
                <wp:effectExtent l="19050" t="0" r="38100" b="676275"/>
                <wp:wrapNone/>
                <wp:docPr id="18" name="Cloud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4200525"/>
                        </a:xfrm>
                        <a:prstGeom prst="cloudCallou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D4336" w14:textId="77777777" w:rsidR="00923A24" w:rsidRDefault="00923A24" w:rsidP="00923A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6920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8" o:spid="_x0000_s1027" type="#_x0000_t106" style="position:absolute;margin-left:65.25pt;margin-top:218.9pt;width:406.5pt;height:3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yaqQIAALAFAAAOAAAAZHJzL2Uyb0RvYy54bWysVEtv2zAMvg/YfxB8X/1A3G5GkyJI0WFA&#10;0RZLh54VWaoNyKImKbGzXz9Ksp2gK3YY5oMsieTHhz7y+mboJDlwY1tQyyS/yBLCFYO6Va/L5Mfz&#10;3afPCbGOqppKUHyZHLlNblYfP1z3uuIFNCBrbgiCKFv1epk0zukqTS1reEftBWiuUCjAdNTh0bym&#10;taE9oncyLbLsMu3B1NoA49bi7W0UJquALwRn7lEIyx2RywRjc2E1Yd35NV1d0+rVUN20bAyD/kMU&#10;HW0VOp2hbqmjZG/aP6C6lhmwINwFgy4FIVrGQw6YTZ69yWbbUM1DLlgcq+cy2f8Hyx4OT4a0Nb4d&#10;vpSiHb7RRsK+Jhsq8e8I3mORem0r1N3qJzOeLG59xoMwnf9jLmQIhT3OheWDIwwvy/yyKEusP0PZ&#10;At+tLEqPmp7MtbHuK4eO+M0yYT6GMYRQWHq4ty6aTKreq4K7Vkq8p5VUpMc0iqssCxYWZFt7qRcG&#10;QvGNNORAkQpuyEf/Z1oYjVQYlM81Zhd27ih5xP/OBZYK8ymiA0/SEyZljCuXR1FDax5dlRl+k7PJ&#10;IqQuFQJ6ZIFBztgjwKQZQSbsWIBR35vywPHZeMz8b8azRfAMys3GXavAvJeZxKxGz1F/KlIsja+S&#10;G3ZDpNGVV/VXO6iPyC0DsemsZnctvu09te6JGuwy5ANODveIi5CAbwfjLiENmF/v3Xt9JD9KE9Jj&#10;1y4T+3NPDU+I/KawLb7ki4Vv83BYlFcFHsy5ZHcuUftuA8iGHGeUZmHr9Z2ctsJA94IDZu29oogq&#10;hr6Rnc5Mh42L0wRHFOPrdVDD1tbU3autZh7cF9pz9nl4oUaPBHfYGw8wdTit3vA76npLBeu9A9EG&#10;8p/qOj4BjoXApXGE+blzfg5ap0G7+g0AAP//AwBQSwMEFAAGAAgAAAAhAHt7R9HfAAAADAEAAA8A&#10;AABkcnMvZG93bnJldi54bWxMj8FOwzAQRO9I/IO1SNyoTdyWJsSpEBJHEG05tDcnXuJAbIfYbcPf&#10;s5zgODuj2TflenI9O+EYu+AV3M4EMPRNMJ1vFbztnm5WwGLS3ug+eFTwjRHW1eVFqQsTzn6Dp21q&#10;GZX4WGgFNqWh4Dw2Fp2OszCgJ+89jE4nkmPLzajPVO56ngmx5E53nj5YPeCjxeZze3QKYv6yq78+&#10;nvF1KRa4j/vsIG2m1PXV9HAPLOGU/sLwi0/oUBFTHY7eRNaTlmJBUQVzeUcbKJHPJV1qskSeS+BV&#10;yf+PqH4AAAD//wMAUEsBAi0AFAAGAAgAAAAhALaDOJL+AAAA4QEAABMAAAAAAAAAAAAAAAAAAAAA&#10;AFtDb250ZW50X1R5cGVzXS54bWxQSwECLQAUAAYACAAAACEAOP0h/9YAAACUAQAACwAAAAAAAAAA&#10;AAAAAAAvAQAAX3JlbHMvLnJlbHNQSwECLQAUAAYACAAAACEAwUUMmqkCAACwBQAADgAAAAAAAAAA&#10;AAAAAAAuAgAAZHJzL2Uyb0RvYy54bWxQSwECLQAUAAYACAAAACEAe3tH0d8AAAAMAQAADwAAAAAA&#10;AAAAAAAAAAADBQAAZHJzL2Rvd25yZXYueG1sUEsFBgAAAAAEAAQA8wAAAA8GAAAAAA==&#10;" adj="6300,24300" filled="f" strokecolor="black [3213]" strokeweight="1pt">
                <v:stroke joinstyle="miter"/>
                <v:textbox>
                  <w:txbxContent>
                    <w:p w14:paraId="451D4336" w14:textId="77777777" w:rsidR="00923A24" w:rsidRDefault="00923A24" w:rsidP="00923A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16AD">
        <w:rPr>
          <w:rFonts w:asciiTheme="majorHAnsi" w:eastAsiaTheme="minorEastAsia" w:hAnsi="Calibri"/>
          <w:b/>
          <w:bCs/>
          <w:color w:val="FFFFFF" w:themeColor="light1"/>
          <w:kern w:val="24"/>
          <w:sz w:val="24"/>
          <w:szCs w:val="24"/>
          <w:lang w:eastAsia="en-GB"/>
        </w:rPr>
        <w:t>IMPORTANT:</w:t>
      </w:r>
      <w:r w:rsidRPr="009816AD">
        <w:rPr>
          <w:rFonts w:asciiTheme="majorHAnsi" w:eastAsiaTheme="minorEastAsia" w:hAnsi="Calibri"/>
          <w:color w:val="FFFFFF" w:themeColor="light1"/>
          <w:kern w:val="24"/>
          <w:sz w:val="24"/>
          <w:szCs w:val="24"/>
          <w:lang w:eastAsia="en-GB"/>
        </w:rPr>
        <w:t xml:space="preserve"> One of </w:t>
      </w:r>
    </w:p>
    <w:p w14:paraId="2EBE7E3B" w14:textId="77777777" w:rsidR="00923A24" w:rsidRDefault="00923A24" w:rsidP="00923A24">
      <w:pPr>
        <w:tabs>
          <w:tab w:val="left" w:pos="6611"/>
        </w:tabs>
        <w:jc w:val="center"/>
        <w:rPr>
          <w:rFonts w:eastAsiaTheme="minorEastAsia"/>
          <w:color w:val="000000" w:themeColor="text1"/>
          <w:sz w:val="28"/>
        </w:rPr>
      </w:pPr>
    </w:p>
    <w:p w14:paraId="5CFD6750" w14:textId="77777777" w:rsidR="00923A24" w:rsidRDefault="00923A24" w:rsidP="00923A24">
      <w:pPr>
        <w:tabs>
          <w:tab w:val="left" w:pos="6611"/>
        </w:tabs>
        <w:jc w:val="center"/>
        <w:rPr>
          <w:rFonts w:eastAsiaTheme="minorEastAsia"/>
          <w:color w:val="000000" w:themeColor="text1"/>
          <w:sz w:val="28"/>
        </w:rPr>
      </w:pPr>
      <w:r w:rsidRPr="00DE66D3">
        <w:rPr>
          <w:rFonts w:eastAsiaTheme="minorEastAsia" w:hAnsi="Calibri"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0DC18B" wp14:editId="13C6E4BD">
                <wp:simplePos x="0" y="0"/>
                <wp:positionH relativeFrom="column">
                  <wp:posOffset>1932940</wp:posOffset>
                </wp:positionH>
                <wp:positionV relativeFrom="paragraph">
                  <wp:posOffset>260985</wp:posOffset>
                </wp:positionV>
                <wp:extent cx="3095625" cy="305752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843AA" w14:textId="77777777" w:rsidR="00923A24" w:rsidRPr="009816AD" w:rsidRDefault="00923A24" w:rsidP="00923A2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Remember:</w:t>
                            </w:r>
                          </w:p>
                          <w:p w14:paraId="68388A73" w14:textId="77777777" w:rsidR="00923A24" w:rsidRPr="009816AD" w:rsidRDefault="00923A24" w:rsidP="00923A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eastAsia="en-GB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eastAsia="en-GB"/>
                                      </w:rPr>
                                      <m:t>z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eastAsia="en-GB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en-GB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eastAsia="en-GB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eastAsia="en-GB"/>
                                      </w:rPr>
                                      <m:t>z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eastAsia="en-GB"/>
                                      </w:rPr>
                                      <m:t>-n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en-GB"/>
                                  </w:rPr>
                                  <m:t>=2i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eastAsia="en-GB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eastAsia="en-GB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eastAsia="en-GB"/>
                                      </w:rPr>
                                      <m:t>nθ</m:t>
                                    </m:r>
                                  </m:e>
                                </m:func>
                              </m:oMath>
                            </m:oMathPara>
                          </w:p>
                          <w:p w14:paraId="5C2458BC" w14:textId="77777777" w:rsidR="00923A24" w:rsidRPr="009816AD" w:rsidRDefault="00923A24" w:rsidP="00923A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816A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Thus if we had an expression of the form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iθ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m:t>-1</m:t>
                              </m:r>
                            </m:oMath>
                            <w:r w:rsidRPr="009816A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, we could cleverly factorise out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e</m:t>
                                  </m:r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  <m:t>iθ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  <m:t>2</m:t>
                                      </m:r>
                                    </m:den>
                                  </m:f>
                                </m:sup>
                              </m:sSup>
                            </m:oMath>
                            <w:r w:rsidRPr="009816A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 (i.e. half the power) to get</w:t>
                            </w:r>
                          </w:p>
                          <w:p w14:paraId="796D00E8" w14:textId="77777777" w:rsidR="00923A24" w:rsidRPr="009816AD" w:rsidRDefault="00923A24" w:rsidP="00923A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eastAsia="en-GB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eastAsia="en-GB"/>
                                      </w:rPr>
                                      <m:t>e</m:t>
                                    </m:r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m:t>iθ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eastAsia="en-GB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4"/>
                                                <w:szCs w:val="24"/>
                                                <w:lang w:eastAsia="en-GB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0000" w:themeColor="text1"/>
                                                <w:kern w:val="24"/>
                                                <w:sz w:val="24"/>
                                                <w:szCs w:val="24"/>
                                                <w:lang w:eastAsia="en-GB"/>
                                              </w:rPr>
                                              <m:t>iθ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0000" w:themeColor="text1"/>
                                                <w:kern w:val="24"/>
                                                <w:sz w:val="24"/>
                                                <w:szCs w:val="24"/>
                                                <w:lang w:eastAsia="en-GB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eastAsia="en-GB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4"/>
                                                <w:szCs w:val="24"/>
                                                <w:lang w:eastAsia="en-GB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0000" w:themeColor="text1"/>
                                                <w:kern w:val="24"/>
                                                <w:sz w:val="24"/>
                                                <w:szCs w:val="24"/>
                                                <w:lang w:eastAsia="en-GB"/>
                                              </w:rPr>
                                              <m:t>iθ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0000" w:themeColor="text1"/>
                                                <w:kern w:val="24"/>
                                                <w:sz w:val="24"/>
                                                <w:szCs w:val="24"/>
                                                <w:lang w:eastAsia="en-GB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sup>
                                    </m:sSup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 w:hAnsi="Calibri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en-GB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en-GB"/>
                                  </w:rPr>
                                  <m:t>→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eastAsia="en-GB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eastAsia="en-GB"/>
                                      </w:rPr>
                                      <m:t>e</m:t>
                                    </m:r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m:t>iθ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eastAsia="en-GB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eastAsia="en-GB"/>
                                      </w:rPr>
                                      <m:t>2i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4"/>
                                                <w:szCs w:val="24"/>
                                                <w:lang w:eastAsia="en-GB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color w:val="000000" w:themeColor="text1"/>
                                                    <w:kern w:val="24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m:t>θ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color w:val="000000" w:themeColor="text1"/>
                                                    <w:kern w:val="24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m:t>2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</m:func>
                                  </m:e>
                                </m:d>
                              </m:oMath>
                            </m:oMathPara>
                          </w:p>
                          <w:p w14:paraId="65C8B19A" w14:textId="77777777" w:rsidR="00923A24" w:rsidRPr="009816AD" w:rsidRDefault="00923A24" w:rsidP="00923A24">
                            <w:pPr>
                              <w:tabs>
                                <w:tab w:val="left" w:pos="6611"/>
                              </w:tabs>
                              <w:jc w:val="center"/>
                              <w:rPr>
                                <w:rFonts w:eastAsiaTheme="minorEastAsia"/>
                                <w:color w:val="000000" w:themeColor="text1"/>
                                <w:sz w:val="28"/>
                              </w:rPr>
                            </w:pPr>
                            <w:r w:rsidRPr="009816A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Thus where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iθ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m:t>-1</m:t>
                              </m:r>
                            </m:oMath>
                            <w:r w:rsidRPr="009816A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 occurs in a fraction, multiply numerator and denominator by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  <m:t>iθ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  <m:t>2</m:t>
                                      </m:r>
                                    </m:den>
                                  </m:f>
                                </m:sup>
                              </m:sSup>
                            </m:oMath>
                            <w:r w:rsidRPr="009816A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 so that we have just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e</m:t>
                                  </m:r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  <m:t>iθ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  <m:t>2</m:t>
                                      </m:r>
                                    </m:den>
                                  </m:f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  <m:t>iθ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  <m:t>2</m:t>
                                      </m:r>
                                    </m:den>
                                  </m:f>
                                </m:sup>
                              </m:sSup>
                            </m:oMath>
                          </w:p>
                          <w:p w14:paraId="5F523B62" w14:textId="77777777" w:rsidR="00923A24" w:rsidRDefault="00923A24" w:rsidP="00923A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C18B" id="_x0000_s1028" type="#_x0000_t202" style="position:absolute;left:0;text-align:left;margin-left:152.2pt;margin-top:20.55pt;width:243.75pt;height:2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klKgIAAE0EAAAOAAAAZHJzL2Uyb0RvYy54bWysVM1u2zAMvg/YOwi6L3bSJG2MOEWXLsOA&#10;7gdo9wCyLNvCJFGTlNjd05eS0zRrb8N8EEiR+kh+JL2+HrQiB+G8BFPS6SSnRBgOtTRtSX8+7D5c&#10;UeIDMzVTYERJH4Wn15v379a9LcQMOlC1cARBjC96W9IuBFtkmeed0MxPwAqDxgacZgFV12a1Yz2i&#10;a5XN8nyZ9eBq64AL7/H2djTSTcJvGsHD96bxIhBVUswtpNOls4pntlmzonXMdpIf02D/kIVm0mDQ&#10;E9QtC4zsnXwDpSV34KEJEw46g6aRXKQasJpp/qqa+45ZkWpBcrw90eT/Hyz/dvjhiKyxdytKDNPY&#10;owcxBPIRBjKL9PTWF+h1b9EvDHiNrqlUb++A//LEwLZjphU3zkHfCVZjetP4Mjt7OuL4CFL1X6HG&#10;MGwfIAENjdORO2SDIDq26fHUmpgKx8uLfLVYzhaUcLRd5IvLBSoxBiuen1vnw2cBmkShpA57n+DZ&#10;4c6H0fXZJUbzoGS9k0olxbXVVjlyYDgnu/Qd0f9yU4b0JV3F2G8h4siKE0jVjhy8CqRlwHlXUpf0&#10;Ko9fDMOKSNsnUyc5MKlGGYtT5shjpG4kMQzVMHZsGR9HkiuoH5FZB+N84z6i0IH7Q0mPs11S/3vP&#10;nKBEfTHYndV0Po/LkJT54nKGiju3VOcWZjhClTRQMorbkBYo5m3gBrvYyMTvSybHnHFmU4eO+xWX&#10;4lxPXi9/gc0TAAAA//8DAFBLAwQUAAYACAAAACEADt6fZN8AAAAKAQAADwAAAGRycy9kb3ducmV2&#10;LnhtbEyPQU+EMBCF7yb+h2ZMvLkFRBRk2BiNezMb0aweCx2BSKeEdnfRX2896XHyvrz3TblezCgO&#10;NLvBMkK8ikAQt1YP3CG8vjxe3IBwXrFWo2VC+CIH6+r0pFSFtkd+pkPtOxFK2BUKofd+KqR0bU9G&#10;uZWdiEP2YWejfDjnTupZHUO5GWUSRZk0auCw0KuJ7ntqP+u9QXBtlO22ab17a+SGvnOtH943T4jn&#10;Z8vdLQhPi/+D4Vc/qEMVnBq7Z+3EiHAZpWlAEdI4BhGA6zzOQTQIV0mSgaxK+f+F6gcAAP//AwBQ&#10;SwECLQAUAAYACAAAACEAtoM4kv4AAADhAQAAEwAAAAAAAAAAAAAAAAAAAAAAW0NvbnRlbnRfVHlw&#10;ZXNdLnhtbFBLAQItABQABgAIAAAAIQA4/SH/1gAAAJQBAAALAAAAAAAAAAAAAAAAAC8BAABfcmVs&#10;cy8ucmVsc1BLAQItABQABgAIAAAAIQB7VcklKgIAAE0EAAAOAAAAAAAAAAAAAAAAAC4CAABkcnMv&#10;ZTJvRG9jLnhtbFBLAQItABQABgAIAAAAIQAO3p9k3wAAAAoBAAAPAAAAAAAAAAAAAAAAAIQEAABk&#10;cnMvZG93bnJldi54bWxQSwUGAAAAAAQABADzAAAAkAUAAAAA&#10;" strokecolor="white [3212]">
                <v:textbox>
                  <w:txbxContent>
                    <w:p w14:paraId="0EA843AA" w14:textId="77777777" w:rsidR="00923A24" w:rsidRPr="009816AD" w:rsidRDefault="00923A24" w:rsidP="00923A2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Remember:</w:t>
                      </w:r>
                    </w:p>
                    <w:p w14:paraId="68388A73" w14:textId="77777777" w:rsidR="00923A24" w:rsidRPr="009816AD" w:rsidRDefault="00923A24" w:rsidP="00923A2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kern w:val="24"/>
                              <w:sz w:val="24"/>
                              <w:szCs w:val="24"/>
                              <w:lang w:eastAsia="en-GB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m:t>-n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kern w:val="24"/>
                              <w:sz w:val="24"/>
                              <w:szCs w:val="24"/>
                              <w:lang w:eastAsia="en-GB"/>
                            </w:rPr>
                            <m:t>=2i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m:t>nθ</m:t>
                              </m:r>
                            </m:e>
                          </m:func>
                        </m:oMath>
                      </m:oMathPara>
                    </w:p>
                    <w:p w14:paraId="5C2458BC" w14:textId="77777777" w:rsidR="00923A24" w:rsidRPr="009816AD" w:rsidRDefault="00923A24" w:rsidP="00923A2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9816A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Thus if we had an expression of the form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m:t>iθ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24"/>
                            <w:szCs w:val="24"/>
                            <w:lang w:eastAsia="en-GB"/>
                          </w:rPr>
                          <m:t>-1</m:t>
                        </m:r>
                      </m:oMath>
                      <w:r w:rsidRPr="009816A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, we could cleverly factorise out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m:t>e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en-GB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en-GB"/>
                                  </w:rPr>
                                  <m:t>iθ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en-GB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oMath>
                      <w:r w:rsidRPr="009816A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 (i.e. half the power) to get</w:t>
                      </w:r>
                    </w:p>
                    <w:p w14:paraId="796D00E8" w14:textId="77777777" w:rsidR="00923A24" w:rsidRPr="009816AD" w:rsidRDefault="00923A24" w:rsidP="00923A2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iθ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e</m:t>
                                  </m:r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  <m:t>iθ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  <m:t>2</m:t>
                                      </m:r>
                                    </m:den>
                                  </m:f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  <m:t>iθ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  <m:t>2</m:t>
                                      </m:r>
                                    </m:den>
                                  </m:f>
                                </m:sup>
                              </m:sSup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eastAsiaTheme="minorEastAsia" w:hAnsi="Calibri"/>
                              <w:color w:val="000000" w:themeColor="text1"/>
                              <w:kern w:val="24"/>
                              <w:sz w:val="24"/>
                              <w:szCs w:val="24"/>
                              <w:lang w:eastAsia="en-GB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kern w:val="24"/>
                              <w:sz w:val="24"/>
                              <w:szCs w:val="24"/>
                              <w:lang w:eastAsia="en-GB"/>
                            </w:rPr>
                            <m:t>→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iθ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m:t>2i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en-GB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  <w:lang w:eastAsia="en-GB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0000" w:themeColor="text1"/>
                                              <w:kern w:val="24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m:t>θ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0000" w:themeColor="text1"/>
                                              <w:kern w:val="24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</m:func>
                            </m:e>
                          </m:d>
                        </m:oMath>
                      </m:oMathPara>
                    </w:p>
                    <w:p w14:paraId="65C8B19A" w14:textId="77777777" w:rsidR="00923A24" w:rsidRPr="009816AD" w:rsidRDefault="00923A24" w:rsidP="00923A24">
                      <w:pPr>
                        <w:tabs>
                          <w:tab w:val="left" w:pos="6611"/>
                        </w:tabs>
                        <w:jc w:val="center"/>
                        <w:rPr>
                          <w:rFonts w:eastAsiaTheme="minorEastAsia"/>
                          <w:color w:val="000000" w:themeColor="text1"/>
                          <w:sz w:val="28"/>
                        </w:rPr>
                      </w:pPr>
                      <w:r w:rsidRPr="009816A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Thus where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m:t>iθ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24"/>
                            <w:szCs w:val="24"/>
                            <w:lang w:eastAsia="en-GB"/>
                          </w:rPr>
                          <m:t>-1</m:t>
                        </m:r>
                      </m:oMath>
                      <w:r w:rsidRPr="009816A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 occurs in a fraction, multiply numerator and denominator by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en-GB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en-GB"/>
                                  </w:rPr>
                                  <m:t>iθ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en-GB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oMath>
                      <w:r w:rsidRPr="009816A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 so that we have just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m:t>e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en-GB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en-GB"/>
                                  </w:rPr>
                                  <m:t>iθ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en-GB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24"/>
                            <w:szCs w:val="24"/>
                            <w:lang w:eastAsia="en-GB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en-GB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en-GB"/>
                                  </w:rPr>
                                  <m:t>iθ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en-GB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oMath>
                    </w:p>
                    <w:p w14:paraId="5F523B62" w14:textId="77777777" w:rsidR="00923A24" w:rsidRDefault="00923A24" w:rsidP="00923A24"/>
                  </w:txbxContent>
                </v:textbox>
                <w10:wrap type="square"/>
              </v:shape>
            </w:pict>
          </mc:Fallback>
        </mc:AlternateContent>
      </w:r>
    </w:p>
    <w:p w14:paraId="007145A7" w14:textId="77777777" w:rsidR="00923A24" w:rsidRDefault="00923A24" w:rsidP="00923A24">
      <w:pPr>
        <w:tabs>
          <w:tab w:val="left" w:pos="6611"/>
        </w:tabs>
        <w:jc w:val="center"/>
        <w:rPr>
          <w:rFonts w:eastAsiaTheme="minorEastAsia"/>
          <w:color w:val="000000" w:themeColor="text1"/>
          <w:sz w:val="28"/>
        </w:rPr>
      </w:pPr>
    </w:p>
    <w:p w14:paraId="1489C620" w14:textId="77777777" w:rsidR="00923A24" w:rsidRDefault="00923A24" w:rsidP="00923A24">
      <w:pPr>
        <w:tabs>
          <w:tab w:val="left" w:pos="6611"/>
        </w:tabs>
        <w:jc w:val="center"/>
        <w:rPr>
          <w:rFonts w:eastAsiaTheme="minorEastAsia"/>
          <w:color w:val="000000" w:themeColor="text1"/>
          <w:sz w:val="28"/>
        </w:rPr>
      </w:pPr>
    </w:p>
    <w:p w14:paraId="048284C9" w14:textId="77777777" w:rsidR="00923A24" w:rsidRDefault="00923A24" w:rsidP="00923A24">
      <w:pPr>
        <w:tabs>
          <w:tab w:val="left" w:pos="6611"/>
        </w:tabs>
        <w:jc w:val="center"/>
        <w:rPr>
          <w:rFonts w:eastAsiaTheme="minorEastAsia"/>
          <w:color w:val="000000" w:themeColor="text1"/>
          <w:sz w:val="28"/>
        </w:rPr>
      </w:pPr>
    </w:p>
    <w:p w14:paraId="1E2CB2C1" w14:textId="77777777" w:rsidR="00923A24" w:rsidRDefault="00923A24" w:rsidP="00923A24">
      <w:pPr>
        <w:tabs>
          <w:tab w:val="left" w:pos="6611"/>
        </w:tabs>
        <w:jc w:val="center"/>
        <w:rPr>
          <w:rFonts w:eastAsiaTheme="minorEastAsia"/>
          <w:color w:val="000000" w:themeColor="text1"/>
          <w:sz w:val="28"/>
        </w:rPr>
      </w:pPr>
    </w:p>
    <w:p w14:paraId="33D259E3" w14:textId="77777777" w:rsidR="00923A24" w:rsidRDefault="00923A24" w:rsidP="00923A24">
      <w:pPr>
        <w:tabs>
          <w:tab w:val="left" w:pos="6611"/>
        </w:tabs>
        <w:jc w:val="center"/>
        <w:rPr>
          <w:rFonts w:eastAsiaTheme="minorEastAsia"/>
          <w:color w:val="000000" w:themeColor="text1"/>
          <w:sz w:val="28"/>
        </w:rPr>
      </w:pPr>
    </w:p>
    <w:p w14:paraId="27CF2B67" w14:textId="77777777" w:rsidR="00923A24" w:rsidRDefault="00923A24" w:rsidP="00923A24">
      <w:pPr>
        <w:tabs>
          <w:tab w:val="left" w:pos="6611"/>
        </w:tabs>
        <w:jc w:val="center"/>
        <w:rPr>
          <w:rFonts w:eastAsiaTheme="minorEastAsia"/>
          <w:color w:val="000000" w:themeColor="text1"/>
          <w:sz w:val="28"/>
        </w:rPr>
      </w:pPr>
    </w:p>
    <w:p w14:paraId="51C0C6A7" w14:textId="77777777" w:rsidR="00923A24" w:rsidRPr="009816AD" w:rsidRDefault="00923A24" w:rsidP="00923A24">
      <w:pPr>
        <w:tabs>
          <w:tab w:val="left" w:pos="6611"/>
        </w:tabs>
        <w:jc w:val="center"/>
        <w:rPr>
          <w:rFonts w:eastAsiaTheme="minorEastAsia"/>
          <w:color w:val="000000" w:themeColor="text1"/>
          <w:sz w:val="28"/>
        </w:rPr>
      </w:pPr>
    </w:p>
    <w:p w14:paraId="6B91C7A6" w14:textId="77777777" w:rsidR="00923A24" w:rsidRDefault="00923A24" w:rsidP="00923A24">
      <w:pPr>
        <w:tabs>
          <w:tab w:val="left" w:pos="6611"/>
        </w:tabs>
        <w:rPr>
          <w:rFonts w:eastAsiaTheme="minorEastAsia"/>
          <w:sz w:val="28"/>
        </w:rPr>
      </w:pPr>
    </w:p>
    <w:p w14:paraId="52A51EB2" w14:textId="77777777" w:rsidR="00923A24" w:rsidRDefault="00923A24" w:rsidP="00923A24">
      <w:pPr>
        <w:tabs>
          <w:tab w:val="left" w:pos="6611"/>
        </w:tabs>
        <w:rPr>
          <w:rFonts w:eastAsiaTheme="minorEastAsia"/>
          <w:sz w:val="28"/>
        </w:rPr>
      </w:pPr>
    </w:p>
    <w:p w14:paraId="23976204" w14:textId="77777777" w:rsidR="00923A24" w:rsidRDefault="00923A24" w:rsidP="00923A24">
      <w:pPr>
        <w:tabs>
          <w:tab w:val="left" w:pos="6611"/>
        </w:tabs>
        <w:rPr>
          <w:rFonts w:eastAsiaTheme="minorEastAsia"/>
          <w:sz w:val="28"/>
        </w:rPr>
      </w:pPr>
    </w:p>
    <w:p w14:paraId="0197F4A5" w14:textId="77777777" w:rsidR="00923A24" w:rsidRDefault="00923A24" w:rsidP="00923A24">
      <w:pPr>
        <w:tabs>
          <w:tab w:val="left" w:pos="6611"/>
        </w:tabs>
        <w:rPr>
          <w:rFonts w:eastAsiaTheme="minorEastAsia"/>
          <w:sz w:val="28"/>
        </w:rPr>
      </w:pPr>
    </w:p>
    <w:p w14:paraId="3D911277" w14:textId="77777777" w:rsidR="00923A24" w:rsidRDefault="00923A24" w:rsidP="00923A24">
      <w:pPr>
        <w:tabs>
          <w:tab w:val="left" w:pos="6611"/>
        </w:tabs>
        <w:rPr>
          <w:rFonts w:eastAsiaTheme="minorEastAsia"/>
          <w:sz w:val="28"/>
        </w:rPr>
      </w:pPr>
    </w:p>
    <w:p w14:paraId="017E45BD" w14:textId="77777777" w:rsidR="00923A24" w:rsidRDefault="00923A24" w:rsidP="00923A24">
      <w:pPr>
        <w:tabs>
          <w:tab w:val="left" w:pos="6611"/>
        </w:tabs>
        <w:rPr>
          <w:rFonts w:eastAsiaTheme="minorEastAsia"/>
          <w:sz w:val="28"/>
        </w:rPr>
      </w:pPr>
    </w:p>
    <w:p w14:paraId="64460ED1" w14:textId="77777777" w:rsidR="00923A24" w:rsidRPr="00F80174" w:rsidRDefault="00923A24" w:rsidP="00923A24">
      <w:pPr>
        <w:tabs>
          <w:tab w:val="left" w:pos="6611"/>
        </w:tabs>
        <w:rPr>
          <w:rFonts w:eastAsiaTheme="minorEastAsia"/>
          <w:b/>
          <w:sz w:val="28"/>
          <w:u w:val="single"/>
        </w:rPr>
      </w:pPr>
      <w:r w:rsidRPr="00F80174">
        <w:rPr>
          <w:rFonts w:eastAsiaTheme="minorEastAsia"/>
          <w:b/>
          <w:sz w:val="28"/>
          <w:u w:val="single"/>
        </w:rPr>
        <w:t>Example</w:t>
      </w:r>
    </w:p>
    <w:p w14:paraId="6EB359BE" w14:textId="77777777" w:rsidR="00923A24" w:rsidRPr="00F80174" w:rsidRDefault="00923A24" w:rsidP="00923A24">
      <w:pPr>
        <w:tabs>
          <w:tab w:val="left" w:pos="6611"/>
        </w:tabs>
        <w:rPr>
          <w:rFonts w:eastAsiaTheme="minorEastAsia"/>
          <w:b/>
          <w:sz w:val="28"/>
        </w:rPr>
      </w:pPr>
      <w:r w:rsidRPr="00F80174">
        <w:rPr>
          <w:rFonts w:eastAsiaTheme="minorEastAsia"/>
          <w:b/>
          <w:sz w:val="28"/>
        </w:rPr>
        <w:t xml:space="preserve">Given that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z=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n</m:t>
                </m:r>
              </m:den>
            </m:f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</w:rPr>
          <m:t>+i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n</m:t>
                </m:r>
              </m:den>
            </m:f>
          </m:e>
        </m:func>
      </m:oMath>
      <w:r w:rsidRPr="00F80174">
        <w:rPr>
          <w:rFonts w:eastAsiaTheme="minorEastAsia"/>
          <w:b/>
          <w:sz w:val="28"/>
        </w:rPr>
        <w:t xml:space="preserve">, where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n</m:t>
        </m:r>
      </m:oMath>
      <w:r w:rsidRPr="00F80174">
        <w:rPr>
          <w:rFonts w:eastAsiaTheme="minorEastAsia"/>
          <w:b/>
          <w:sz w:val="28"/>
        </w:rPr>
        <w:t xml:space="preserve"> is a positive integer, show that</w:t>
      </w:r>
    </w:p>
    <w:p w14:paraId="7186AFF4" w14:textId="77777777" w:rsidR="00923A24" w:rsidRPr="00F80174" w:rsidRDefault="00923A24" w:rsidP="00923A24">
      <w:pPr>
        <w:tabs>
          <w:tab w:val="left" w:pos="6611"/>
        </w:tabs>
        <w:rPr>
          <w:rFonts w:eastAsiaTheme="minorEastAsia"/>
          <w:b/>
          <w:iCs/>
          <w:sz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>1+z+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z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>+…+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z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n-1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>=1+i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</w:rPr>
                <m:t>cot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iCs/>
                          <w:sz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n</m:t>
                      </m:r>
                    </m:den>
                  </m:f>
                </m:e>
              </m:d>
            </m:e>
          </m:func>
        </m:oMath>
      </m:oMathPara>
    </w:p>
    <w:p w14:paraId="57190D10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77170E87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4A954A94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5C5ADB38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2498C9D0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1482FB92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7FF9BCB1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2AC8DC65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76BBDF89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207B8A99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3E80E4ED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71DB2DAA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0073BD3C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732F5E9E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7B4DB999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6FD62508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055786E4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09DE8A5C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396EA15F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64318AF5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5BACC3DA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0DE25CC9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400E55A6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00F897DA" w14:textId="77777777" w:rsidR="00923A24" w:rsidRPr="00C117C9" w:rsidRDefault="00923A24" w:rsidP="00923A24">
      <w:pPr>
        <w:tabs>
          <w:tab w:val="left" w:pos="6611"/>
        </w:tabs>
        <w:rPr>
          <w:rFonts w:eastAsiaTheme="minorEastAsia"/>
          <w:b/>
          <w:iCs/>
          <w:sz w:val="28"/>
        </w:rPr>
      </w:pPr>
      <w:r w:rsidRPr="00C117C9">
        <w:rPr>
          <w:rFonts w:eastAsiaTheme="minorEastAsia"/>
          <w:b/>
          <w:iCs/>
          <w:sz w:val="28"/>
        </w:rPr>
        <w:t>Practise the factorising……...</w:t>
      </w:r>
    </w:p>
    <w:p w14:paraId="5BE631CD" w14:textId="77777777" w:rsidR="00923A24" w:rsidRPr="00C117C9" w:rsidRDefault="00923A24" w:rsidP="00923A24">
      <w:pPr>
        <w:tabs>
          <w:tab w:val="left" w:pos="6611"/>
        </w:tabs>
        <w:rPr>
          <w:rFonts w:eastAsiaTheme="minorEastAsia"/>
          <w:b/>
          <w:iCs/>
          <w:sz w:val="28"/>
        </w:rPr>
      </w:pPr>
      <w:r w:rsidRPr="00C117C9">
        <w:rPr>
          <w:b/>
          <w:noProof/>
          <w:lang w:eastAsia="en-GB"/>
        </w:rPr>
        <w:drawing>
          <wp:inline distT="0" distB="0" distL="0" distR="0" wp14:anchorId="5041E839" wp14:editId="0B76AA14">
            <wp:extent cx="1454577" cy="35147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817" t="19966" r="79061" b="34358"/>
                    <a:stretch/>
                  </pic:blipFill>
                  <pic:spPr bwMode="auto">
                    <a:xfrm>
                      <a:off x="0" y="0"/>
                      <a:ext cx="1461535" cy="3531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17ABD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1E9E6DDE" w14:textId="77777777" w:rsidR="00923A24" w:rsidRPr="009816AD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3EE9A2E2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241A8BA6" w14:textId="77777777" w:rsidR="00923A24" w:rsidRPr="00015A4F" w:rsidRDefault="00923A24" w:rsidP="00923A24">
      <w:pPr>
        <w:tabs>
          <w:tab w:val="left" w:pos="6611"/>
        </w:tabs>
        <w:rPr>
          <w:rFonts w:eastAsiaTheme="minorEastAsia"/>
          <w:iCs/>
          <w:sz w:val="32"/>
          <w:szCs w:val="40"/>
          <w:u w:val="single"/>
        </w:rPr>
      </w:pPr>
      <w:r w:rsidRPr="00015A4F">
        <w:rPr>
          <w:rFonts w:eastAsiaTheme="minorEastAsia"/>
          <w:iCs/>
          <w:sz w:val="32"/>
          <w:szCs w:val="40"/>
          <w:u w:val="single"/>
        </w:rPr>
        <w:t>Using mod-arg form to split summations</w:t>
      </w:r>
    </w:p>
    <w:p w14:paraId="296C2716" w14:textId="77777777" w:rsidR="00923A24" w:rsidRPr="003C7E35" w:rsidRDefault="00923A24" w:rsidP="00923A24">
      <w:pPr>
        <w:tabs>
          <w:tab w:val="left" w:pos="6611"/>
        </w:tabs>
        <w:rPr>
          <w:rFonts w:eastAsiaTheme="minorEastAsia"/>
          <w:b/>
          <w:iCs/>
          <w:sz w:val="28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iθ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iθ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iθ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</w:rPr>
          <m:t>+…+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niθ</m:t>
            </m:r>
          </m:sup>
        </m:sSup>
      </m:oMath>
      <w:r w:rsidRPr="003C7E35">
        <w:rPr>
          <w:rFonts w:eastAsiaTheme="minorEastAsia"/>
          <w:b/>
          <w:iCs/>
          <w:sz w:val="28"/>
        </w:rPr>
        <w:t xml:space="preserve"> is a geometric series,</w:t>
      </w:r>
    </w:p>
    <w:p w14:paraId="35245148" w14:textId="77777777" w:rsidR="00923A24" w:rsidRPr="003C7E35" w:rsidRDefault="00923A24" w:rsidP="00923A24">
      <w:pPr>
        <w:tabs>
          <w:tab w:val="left" w:pos="6611"/>
        </w:tabs>
        <w:rPr>
          <w:rFonts w:eastAsiaTheme="minorEastAsia"/>
          <w:b/>
          <w:iCs/>
          <w:sz w:val="28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>∴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iθ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iθ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iθ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>+…+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niθ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iθ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iCs/>
                          <w:sz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niθ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-1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iθ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-1</m:t>
              </m:r>
            </m:den>
          </m:f>
        </m:oMath>
      </m:oMathPara>
    </w:p>
    <w:p w14:paraId="4D4F0C46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6C96C074" w14:textId="77777777" w:rsidR="00923A24" w:rsidRPr="008F034F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  <w:r w:rsidRPr="008F034F">
        <w:rPr>
          <w:rFonts w:eastAsiaTheme="minorEastAsia"/>
          <w:iCs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676CCC" wp14:editId="34C5BC68">
                <wp:simplePos x="0" y="0"/>
                <wp:positionH relativeFrom="column">
                  <wp:posOffset>0</wp:posOffset>
                </wp:positionH>
                <wp:positionV relativeFrom="paragraph">
                  <wp:posOffset>679450</wp:posOffset>
                </wp:positionV>
                <wp:extent cx="5943600" cy="240982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D01A7" w14:textId="77777777" w:rsidR="00923A24" w:rsidRDefault="00923A24" w:rsidP="00923A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6CCC" id="_x0000_s1029" type="#_x0000_t202" style="position:absolute;margin-left:0;margin-top:53.5pt;width:468pt;height:18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5BJgIAAE4EAAAOAAAAZHJzL2Uyb0RvYy54bWysVNtu2zAMfR+wfxD0vtjxki4x4hRdugwD&#10;ugvQ7gNkWY6FSaImKbGzry8lp2l2wR6G+UEgReqQPCS9uh60IgfhvART0ekkp0QYDo00u4p+fdi+&#10;WlDiAzMNU2BERY/C0+v1yxer3paigA5UIxxBEOPL3la0C8GWWeZ5JzTzE7DCoLEFp1lA1e2yxrEe&#10;0bXKijy/ynpwjXXAhfd4ezsa6Trht63g4XPbehGIqijmFtLp0lnHM1uvWLlzzHaSn9Jg/5CFZtJg&#10;0DPULQuM7J38DUpL7sBDGyYcdAZtK7lINWA10/yXau47ZkWqBcnx9kyT/3+w/NPhiyOyqWgxpcQw&#10;jT16EEMgb2EgRaSnt75Er3uLfmHAa2xzKtXbO+DfPDGw6ZjZiRvnoO8EazC9aXyZXTwdcXwEqfuP&#10;0GAYtg+QgIbW6cgdskEQHdt0PLcmpsLxcr6cvb7K0cTRVszy5aKYpxisfHpunQ/vBWgShYo67H2C&#10;Z4c7H2I6rHxyidE8KNlspVJJcbt6oxw5MJyTbfpO6D+5KUP6ii7nGPvvEHn6/gShZcCBV1JXdHF2&#10;YmXk7Z1p0jgGJtUoY8rKnIiM3I0shqEeUsumiYLIcg3NEal1MA44LiQKHbgflPQ43BX13/fMCUrU&#10;B4PtWU5ns7gNSZnN3xSouEtLfWlhhiNURQMlo7gJaYMiBQZusI2tTAQ/Z3LKGYc28X5asLgVl3ry&#10;ev4NrB8BAAD//wMAUEsDBBQABgAIAAAAIQBHhSvO3gAAAAgBAAAPAAAAZHJzL2Rvd25yZXYueG1s&#10;TI9BT8MwDIXvSPyHyEhcEEtho+tK0wkhgdgNBoJr1nhtReKUJOvKv8ec4PbsZz1/r1pPzooRQ+w9&#10;KbiaZSCQGm96ahW8vT5cFiBi0mS09YQKvjHCuj49qXRp/JFecNymVnAIxVIr6FIaSilj06HTceYH&#10;JPb2PjideAytNEEfOdxZeZ1luXS6J/7Q6QHvO2w+twenoFg8jR9xM39+b/K9XaWL5fj4FZQ6P5vu&#10;bkEknNLfMfziMzrUzLTzBzJRWAVcJPE2W7JgezXPWewULIr8BmRdyf8F6h8AAAD//wMAUEsBAi0A&#10;FAAGAAgAAAAhALaDOJL+AAAA4QEAABMAAAAAAAAAAAAAAAAAAAAAAFtDb250ZW50X1R5cGVzXS54&#10;bWxQSwECLQAUAAYACAAAACEAOP0h/9YAAACUAQAACwAAAAAAAAAAAAAAAAAvAQAAX3JlbHMvLnJl&#10;bHNQSwECLQAUAAYACAAAACEA4HceQSYCAABOBAAADgAAAAAAAAAAAAAAAAAuAgAAZHJzL2Uyb0Rv&#10;Yy54bWxQSwECLQAUAAYACAAAACEAR4Urzt4AAAAIAQAADwAAAAAAAAAAAAAAAACABAAAZHJzL2Rv&#10;d25yZXYueG1sUEsFBgAAAAAEAAQA8wAAAIsFAAAAAA==&#10;">
                <v:textbox>
                  <w:txbxContent>
                    <w:p w14:paraId="70BD01A7" w14:textId="77777777" w:rsidR="00923A24" w:rsidRDefault="00923A24" w:rsidP="00923A24"/>
                  </w:txbxContent>
                </v:textbox>
                <w10:wrap type="square"/>
              </v:shape>
            </w:pict>
          </mc:Fallback>
        </mc:AlternateContent>
      </w:r>
      <w:r w:rsidRPr="008F034F">
        <w:rPr>
          <w:rFonts w:eastAsiaTheme="minorEastAsia"/>
          <w:iCs/>
          <w:sz w:val="28"/>
        </w:rPr>
        <w:t>Converting each exponential term to modulus-argument form would allow us to consider the real and imaginary parts of the series separately:</w:t>
      </w:r>
    </w:p>
    <w:p w14:paraId="6E6218F9" w14:textId="77777777" w:rsidR="00923A24" w:rsidRPr="003C7E35" w:rsidRDefault="00923A24" w:rsidP="00923A24">
      <w:pPr>
        <w:tabs>
          <w:tab w:val="left" w:pos="6611"/>
        </w:tabs>
        <w:rPr>
          <w:rFonts w:eastAsiaTheme="minorEastAsia"/>
          <w:b/>
          <w:iCs/>
          <w:sz w:val="28"/>
          <w:u w:val="single"/>
        </w:rPr>
      </w:pPr>
      <w:r w:rsidRPr="003C7E35">
        <w:rPr>
          <w:rFonts w:eastAsiaTheme="minorEastAsia"/>
          <w:b/>
          <w:iCs/>
          <w:sz w:val="28"/>
          <w:u w:val="single"/>
        </w:rPr>
        <w:t>Example</w:t>
      </w:r>
    </w:p>
    <w:p w14:paraId="44650BF5" w14:textId="77777777" w:rsidR="00923A24" w:rsidRPr="003C7E35" w:rsidRDefault="00923A24" w:rsidP="00923A24">
      <w:pPr>
        <w:tabs>
          <w:tab w:val="left" w:pos="6611"/>
        </w:tabs>
        <w:rPr>
          <w:rFonts w:eastAsiaTheme="minorEastAsia"/>
          <w:b/>
          <w:iCs/>
          <w:sz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S=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iθ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iθ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iθ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</w:rPr>
          <m:t>+…+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8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iθ</m:t>
            </m:r>
          </m:sup>
        </m:sSup>
      </m:oMath>
      <w:r w:rsidRPr="003C7E35">
        <w:rPr>
          <w:rFonts w:eastAsiaTheme="minorEastAsia"/>
          <w:b/>
          <w:iCs/>
          <w:sz w:val="28"/>
        </w:rPr>
        <w:t xml:space="preserve">, for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θ≠2</m:t>
        </m:r>
        <m:r>
          <m:rPr>
            <m:sty m:val="bi"/>
          </m:rPr>
          <w:rPr>
            <w:rFonts w:ascii="Cambria Math" w:eastAsiaTheme="minorEastAsia" w:hAnsi="Cambria Math"/>
            <w:sz w:val="28"/>
          </w:rPr>
          <m:t>nπ</m:t>
        </m:r>
      </m:oMath>
      <w:r w:rsidRPr="003C7E35">
        <w:rPr>
          <w:rFonts w:eastAsiaTheme="minorEastAsia"/>
          <w:b/>
          <w:iCs/>
          <w:sz w:val="28"/>
        </w:rPr>
        <w:t xml:space="preserve">, where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n</m:t>
        </m:r>
      </m:oMath>
      <w:r w:rsidRPr="003C7E35">
        <w:rPr>
          <w:rFonts w:eastAsiaTheme="minorEastAsia"/>
          <w:b/>
          <w:iCs/>
          <w:sz w:val="28"/>
        </w:rPr>
        <w:t xml:space="preserve"> is an integer.</w:t>
      </w:r>
    </w:p>
    <w:p w14:paraId="73888773" w14:textId="77777777" w:rsidR="00923A24" w:rsidRPr="003C7E35" w:rsidRDefault="00923A24" w:rsidP="00923A24">
      <w:pPr>
        <w:numPr>
          <w:ilvl w:val="0"/>
          <w:numId w:val="4"/>
        </w:numPr>
        <w:tabs>
          <w:tab w:val="left" w:pos="6611"/>
        </w:tabs>
        <w:rPr>
          <w:rFonts w:eastAsiaTheme="minorEastAsia"/>
          <w:b/>
          <w:iCs/>
          <w:sz w:val="28"/>
        </w:rPr>
      </w:pPr>
      <w:r w:rsidRPr="003C7E35">
        <w:rPr>
          <w:rFonts w:eastAsiaTheme="minorEastAsia"/>
          <w:b/>
          <w:iCs/>
          <w:sz w:val="28"/>
        </w:rPr>
        <w:t xml:space="preserve">Show that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S=</m:t>
        </m:r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iCs/>
                        <w:sz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iθ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den>
                </m:f>
              </m:sup>
            </m:sSup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iCs/>
                        <w:sz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θ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den>
                </m:f>
              </m:e>
            </m:func>
          </m:den>
        </m:f>
      </m:oMath>
    </w:p>
    <w:p w14:paraId="57C131A0" w14:textId="77777777" w:rsidR="00923A24" w:rsidRPr="003C7E35" w:rsidRDefault="00923A24" w:rsidP="00923A24">
      <w:pPr>
        <w:tabs>
          <w:tab w:val="left" w:pos="6611"/>
        </w:tabs>
        <w:rPr>
          <w:rFonts w:eastAsiaTheme="minorEastAsia"/>
          <w:b/>
          <w:iCs/>
          <w:sz w:val="28"/>
        </w:rPr>
      </w:pPr>
      <w:r w:rsidRPr="003C7E35">
        <w:rPr>
          <w:rFonts w:eastAsiaTheme="minorEastAsia"/>
          <w:b/>
          <w:iCs/>
          <w:sz w:val="28"/>
        </w:rPr>
        <w:t xml:space="preserve">Let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P=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</w:rPr>
          <m:t>+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</w:rPr>
          <m:t>+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</w:rPr>
          <m:t>+…+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8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e>
        </m:func>
      </m:oMath>
      <w:r w:rsidRPr="003C7E35">
        <w:rPr>
          <w:rFonts w:eastAsiaTheme="minorEastAsia"/>
          <w:b/>
          <w:iCs/>
          <w:sz w:val="28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Q=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</w:rPr>
          <m:t>+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</w:rPr>
          <m:t>+…+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8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e>
        </m:func>
      </m:oMath>
    </w:p>
    <w:p w14:paraId="2999A1DD" w14:textId="77777777" w:rsidR="00923A24" w:rsidRPr="003C7E35" w:rsidRDefault="00923A24" w:rsidP="00923A24">
      <w:pPr>
        <w:tabs>
          <w:tab w:val="left" w:pos="6611"/>
        </w:tabs>
        <w:rPr>
          <w:rFonts w:eastAsiaTheme="minorEastAsia"/>
          <w:b/>
          <w:iCs/>
          <w:sz w:val="28"/>
        </w:rPr>
      </w:pPr>
      <w:r w:rsidRPr="003C7E35">
        <w:rPr>
          <w:rFonts w:eastAsiaTheme="minorEastAsia"/>
          <w:b/>
          <w:iCs/>
          <w:sz w:val="28"/>
        </w:rPr>
        <w:t xml:space="preserve">(b) Use your answer to part </w:t>
      </w:r>
      <w:r w:rsidRPr="003C7E35">
        <w:rPr>
          <w:rFonts w:eastAsiaTheme="minorEastAsia"/>
          <w:b/>
          <w:bCs/>
          <w:iCs/>
          <w:sz w:val="28"/>
        </w:rPr>
        <w:t>a</w:t>
      </w:r>
      <w:r w:rsidRPr="003C7E35">
        <w:rPr>
          <w:rFonts w:eastAsiaTheme="minorEastAsia"/>
          <w:b/>
          <w:iCs/>
          <w:sz w:val="28"/>
        </w:rPr>
        <w:t xml:space="preserve"> to show that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P=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θ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</w:rPr>
          <m:t> cosec</m:t>
        </m:r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  <w:r w:rsidRPr="003C7E35">
        <w:rPr>
          <w:rFonts w:eastAsiaTheme="minorEastAsia"/>
          <w:b/>
          <w:iCs/>
          <w:sz w:val="28"/>
        </w:rPr>
        <w:t xml:space="preserve"> and find similar expressions for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Q</m:t>
        </m:r>
      </m:oMath>
      <w:r w:rsidRPr="003C7E35">
        <w:rPr>
          <w:rFonts w:eastAsiaTheme="minorEastAsia"/>
          <w:b/>
          <w:iCs/>
          <w:sz w:val="28"/>
        </w:rPr>
        <w:t xml:space="preserve"> and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P</m:t>
            </m:r>
          </m:den>
        </m:f>
      </m:oMath>
    </w:p>
    <w:p w14:paraId="05E373DB" w14:textId="77777777" w:rsidR="00923A24" w:rsidRPr="00DE6754" w:rsidRDefault="00923A24" w:rsidP="00923A24">
      <w:pPr>
        <w:tabs>
          <w:tab w:val="left" w:pos="6611"/>
        </w:tabs>
        <w:rPr>
          <w:rFonts w:eastAsiaTheme="minorEastAsia"/>
          <w:iCs/>
          <w:sz w:val="28"/>
          <w:u w:val="single"/>
        </w:rPr>
      </w:pPr>
    </w:p>
    <w:p w14:paraId="01E04080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13171ADC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786E31C7" w14:textId="77777777" w:rsidR="00923A24" w:rsidRDefault="00923A24" w:rsidP="00923A24">
      <w:pPr>
        <w:tabs>
          <w:tab w:val="left" w:pos="6611"/>
        </w:tabs>
        <w:rPr>
          <w:rFonts w:eastAsiaTheme="minorEastAsia"/>
          <w:iCs/>
          <w:sz w:val="28"/>
        </w:rPr>
      </w:pPr>
    </w:p>
    <w:p w14:paraId="30DB4BB0" w14:textId="2C26C1A0" w:rsidR="00B96DFE" w:rsidRPr="00923A24" w:rsidRDefault="00B96DFE" w:rsidP="00923A24">
      <w:bookmarkStart w:id="0" w:name="_GoBack"/>
      <w:bookmarkEnd w:id="0"/>
    </w:p>
    <w:sectPr w:rsidR="00B96DFE" w:rsidRPr="00923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5E4E5" w14:textId="77777777" w:rsidR="001F1091" w:rsidRDefault="001F1091" w:rsidP="00AA50B2">
      <w:pPr>
        <w:spacing w:after="0" w:line="240" w:lineRule="auto"/>
      </w:pPr>
      <w:r>
        <w:separator/>
      </w:r>
    </w:p>
  </w:endnote>
  <w:endnote w:type="continuationSeparator" w:id="0">
    <w:p w14:paraId="470AD1B3" w14:textId="77777777" w:rsidR="001F1091" w:rsidRDefault="001F1091" w:rsidP="00AA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8C87" w14:textId="77777777" w:rsidR="001F1091" w:rsidRDefault="001F1091" w:rsidP="00AA50B2">
      <w:pPr>
        <w:spacing w:after="0" w:line="240" w:lineRule="auto"/>
      </w:pPr>
      <w:r>
        <w:separator/>
      </w:r>
    </w:p>
  </w:footnote>
  <w:footnote w:type="continuationSeparator" w:id="0">
    <w:p w14:paraId="2BCDDB61" w14:textId="77777777" w:rsidR="001F1091" w:rsidRDefault="001F1091" w:rsidP="00AA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458D"/>
    <w:multiLevelType w:val="hybridMultilevel"/>
    <w:tmpl w:val="075A6B24"/>
    <w:lvl w:ilvl="0" w:tplc="E60887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B003E5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34EE66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EB8E3E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8789AD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172BE9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C18183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18E8FF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FF45BF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D1511"/>
    <w:multiLevelType w:val="hybridMultilevel"/>
    <w:tmpl w:val="7B584ECC"/>
    <w:lvl w:ilvl="0" w:tplc="AF92F0D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7574C"/>
    <w:multiLevelType w:val="hybridMultilevel"/>
    <w:tmpl w:val="766A4B8E"/>
    <w:lvl w:ilvl="0" w:tplc="FE36E1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864D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28E1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12A9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E8CD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5B612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D9093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5E08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1F0E1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81185"/>
    <w:multiLevelType w:val="hybridMultilevel"/>
    <w:tmpl w:val="28547D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052B"/>
    <w:multiLevelType w:val="hybridMultilevel"/>
    <w:tmpl w:val="E3247416"/>
    <w:lvl w:ilvl="0" w:tplc="CEA08F1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275ACD"/>
    <w:multiLevelType w:val="hybridMultilevel"/>
    <w:tmpl w:val="93769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D2F3D"/>
    <w:multiLevelType w:val="hybridMultilevel"/>
    <w:tmpl w:val="3D6CB9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332A0"/>
    <w:multiLevelType w:val="hybridMultilevel"/>
    <w:tmpl w:val="B4DAA75A"/>
    <w:lvl w:ilvl="0" w:tplc="A00EAB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93CA40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CC847A5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ACAF7B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350377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6807B6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2EC5B8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07C210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094503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6904CF"/>
    <w:multiLevelType w:val="hybridMultilevel"/>
    <w:tmpl w:val="2BB4F9E2"/>
    <w:lvl w:ilvl="0" w:tplc="D44620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1E0622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545E196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7965E6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AD6A6A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E40EFA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E0CC3D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CE6E36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C1AB3B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9359B"/>
    <w:multiLevelType w:val="hybridMultilevel"/>
    <w:tmpl w:val="49745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82"/>
    <w:rsid w:val="00015A4F"/>
    <w:rsid w:val="000833C3"/>
    <w:rsid w:val="00137367"/>
    <w:rsid w:val="00140615"/>
    <w:rsid w:val="00142336"/>
    <w:rsid w:val="0018238F"/>
    <w:rsid w:val="001B0E4F"/>
    <w:rsid w:val="001B6CA5"/>
    <w:rsid w:val="001F1091"/>
    <w:rsid w:val="00207F8B"/>
    <w:rsid w:val="002D2F27"/>
    <w:rsid w:val="002E0DCE"/>
    <w:rsid w:val="00351FCF"/>
    <w:rsid w:val="00352D8B"/>
    <w:rsid w:val="003B50F9"/>
    <w:rsid w:val="003C7E35"/>
    <w:rsid w:val="003F0A0B"/>
    <w:rsid w:val="00440F06"/>
    <w:rsid w:val="00471A0C"/>
    <w:rsid w:val="004E07A0"/>
    <w:rsid w:val="0068024A"/>
    <w:rsid w:val="006A3B4C"/>
    <w:rsid w:val="006D7A6A"/>
    <w:rsid w:val="00705CE5"/>
    <w:rsid w:val="007175B0"/>
    <w:rsid w:val="00724F77"/>
    <w:rsid w:val="007D491D"/>
    <w:rsid w:val="00871C90"/>
    <w:rsid w:val="008800F9"/>
    <w:rsid w:val="00890C62"/>
    <w:rsid w:val="008F034F"/>
    <w:rsid w:val="00902FDE"/>
    <w:rsid w:val="00923A24"/>
    <w:rsid w:val="009507F4"/>
    <w:rsid w:val="00973D82"/>
    <w:rsid w:val="009745AC"/>
    <w:rsid w:val="009816AD"/>
    <w:rsid w:val="009835BA"/>
    <w:rsid w:val="009C2453"/>
    <w:rsid w:val="00A36E7E"/>
    <w:rsid w:val="00A70A0E"/>
    <w:rsid w:val="00AA50B2"/>
    <w:rsid w:val="00AB1894"/>
    <w:rsid w:val="00AE7AAF"/>
    <w:rsid w:val="00B41D32"/>
    <w:rsid w:val="00B73ED2"/>
    <w:rsid w:val="00B80064"/>
    <w:rsid w:val="00B96DFE"/>
    <w:rsid w:val="00BF09DC"/>
    <w:rsid w:val="00C117C9"/>
    <w:rsid w:val="00CF17AC"/>
    <w:rsid w:val="00D0634E"/>
    <w:rsid w:val="00D70912"/>
    <w:rsid w:val="00D760D3"/>
    <w:rsid w:val="00DA2955"/>
    <w:rsid w:val="00DE66D3"/>
    <w:rsid w:val="00DE6754"/>
    <w:rsid w:val="00DF295F"/>
    <w:rsid w:val="00E16D14"/>
    <w:rsid w:val="00E2657A"/>
    <w:rsid w:val="00EC4181"/>
    <w:rsid w:val="00F80174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033A"/>
  <w15:chartTrackingRefBased/>
  <w15:docId w15:val="{DDCBC8A4-E44B-4503-AC3E-85691E1F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DA29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AA5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B2"/>
  </w:style>
  <w:style w:type="paragraph" w:styleId="Footer">
    <w:name w:val="footer"/>
    <w:basedOn w:val="Normal"/>
    <w:link w:val="FooterChar"/>
    <w:uiPriority w:val="99"/>
    <w:unhideWhenUsed/>
    <w:rsid w:val="00AA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0B2"/>
  </w:style>
  <w:style w:type="character" w:styleId="PlaceholderText">
    <w:name w:val="Placeholder Text"/>
    <w:basedOn w:val="DefaultParagraphFont"/>
    <w:uiPriority w:val="99"/>
    <w:semiHidden/>
    <w:rsid w:val="00440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5DF9A-5356-4DD3-821F-D6B586DCD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B2B01-7896-4B33-AB0C-417B980E1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D630B-D346-45DF-B901-E8FD304EFA9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2021-08-30T18:47:00Z</cp:lastPrinted>
  <dcterms:created xsi:type="dcterms:W3CDTF">2021-08-30T18:48:00Z</dcterms:created>
  <dcterms:modified xsi:type="dcterms:W3CDTF">2021-08-30T19:14:00Z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