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C665" w14:textId="77777777" w:rsidR="00587B4B" w:rsidRPr="00DD2AEF" w:rsidRDefault="00587B4B" w:rsidP="00587B4B">
      <w:pPr>
        <w:jc w:val="center"/>
        <w:rPr>
          <w:sz w:val="44"/>
        </w:rPr>
      </w:pPr>
      <w:r>
        <w:rPr>
          <w:sz w:val="44"/>
        </w:rPr>
        <w:t>Chapter 2</w:t>
      </w:r>
    </w:p>
    <w:p w14:paraId="735FF983" w14:textId="77777777" w:rsidR="00587B4B" w:rsidRDefault="00587B4B" w:rsidP="00587B4B">
      <w:pPr>
        <w:jc w:val="center"/>
        <w:rPr>
          <w:sz w:val="52"/>
        </w:rPr>
      </w:pPr>
      <w:r>
        <w:rPr>
          <w:sz w:val="52"/>
        </w:rPr>
        <w:t>Quadratics</w:t>
      </w:r>
    </w:p>
    <w:p w14:paraId="43F41B37" w14:textId="77777777" w:rsidR="00587B4B" w:rsidRDefault="00587B4B" w:rsidP="00587B4B">
      <w:pPr>
        <w:jc w:val="center"/>
        <w:rPr>
          <w:sz w:val="52"/>
        </w:rPr>
      </w:pPr>
    </w:p>
    <w:p w14:paraId="06C4D3F1" w14:textId="77777777" w:rsidR="00587B4B" w:rsidRDefault="00587B4B" w:rsidP="00587B4B">
      <w:pPr>
        <w:rPr>
          <w:sz w:val="48"/>
        </w:rPr>
      </w:pPr>
      <w:r w:rsidRPr="00DD2AEF">
        <w:rPr>
          <w:sz w:val="48"/>
        </w:rPr>
        <w:t>Chapter Overview</w:t>
      </w:r>
    </w:p>
    <w:p w14:paraId="4803788D" w14:textId="77777777" w:rsidR="00587B4B" w:rsidRPr="00891A1A" w:rsidRDefault="00587B4B" w:rsidP="00587B4B">
      <w:pPr>
        <w:rPr>
          <w:sz w:val="40"/>
        </w:rPr>
      </w:pPr>
      <w:r w:rsidRPr="00891A1A">
        <w:rPr>
          <w:sz w:val="40"/>
        </w:rPr>
        <w:t>1. Solving Quadratic Equations</w:t>
      </w:r>
    </w:p>
    <w:p w14:paraId="4834954F" w14:textId="77777777" w:rsidR="00587B4B" w:rsidRPr="00891A1A" w:rsidRDefault="00587B4B" w:rsidP="00587B4B">
      <w:pPr>
        <w:rPr>
          <w:sz w:val="40"/>
        </w:rPr>
      </w:pPr>
      <w:r w:rsidRPr="00891A1A">
        <w:rPr>
          <w:sz w:val="40"/>
        </w:rPr>
        <w:t>2. Quadratic Functions</w:t>
      </w:r>
    </w:p>
    <w:p w14:paraId="2450DA9B" w14:textId="77777777" w:rsidR="00587B4B" w:rsidRPr="00891A1A" w:rsidRDefault="00587B4B" w:rsidP="00587B4B">
      <w:pPr>
        <w:rPr>
          <w:sz w:val="40"/>
        </w:rPr>
      </w:pPr>
      <w:r w:rsidRPr="00891A1A">
        <w:rPr>
          <w:sz w:val="40"/>
        </w:rPr>
        <w:t>3. Quadratic Graphs</w:t>
      </w:r>
    </w:p>
    <w:p w14:paraId="4CDF3D28" w14:textId="77777777" w:rsidR="00587B4B" w:rsidRPr="00891A1A" w:rsidRDefault="00587B4B" w:rsidP="00587B4B">
      <w:pPr>
        <w:rPr>
          <w:sz w:val="40"/>
        </w:rPr>
      </w:pPr>
      <w:r w:rsidRPr="00891A1A">
        <w:rPr>
          <w:sz w:val="40"/>
        </w:rPr>
        <w:t>4. The Discriminant</w:t>
      </w:r>
    </w:p>
    <w:p w14:paraId="2B3A00FF" w14:textId="77777777" w:rsidR="00587B4B" w:rsidRPr="00891A1A" w:rsidRDefault="00587B4B" w:rsidP="00587B4B">
      <w:pPr>
        <w:rPr>
          <w:sz w:val="40"/>
        </w:rPr>
      </w:pPr>
      <w:r w:rsidRPr="00891A1A">
        <w:rPr>
          <w:sz w:val="40"/>
        </w:rPr>
        <w:t>5. Modelling with Quadratics</w:t>
      </w:r>
    </w:p>
    <w:p w14:paraId="6B450BD4" w14:textId="77777777" w:rsidR="00587B4B" w:rsidRDefault="00587B4B" w:rsidP="00587B4B">
      <w:pPr>
        <w:rPr>
          <w:sz w:val="48"/>
        </w:rPr>
      </w:pPr>
    </w:p>
    <w:p w14:paraId="52E3B202" w14:textId="77777777" w:rsidR="00587B4B" w:rsidRDefault="00587B4B" w:rsidP="00587B4B">
      <w:pPr>
        <w:rPr>
          <w:sz w:val="48"/>
        </w:rPr>
      </w:pPr>
      <w:r w:rsidRPr="009F09C2">
        <w:rPr>
          <w:noProof/>
          <w:sz w:val="48"/>
          <w:lang w:eastAsia="en-GB"/>
        </w:rPr>
        <w:drawing>
          <wp:inline distT="0" distB="0" distL="0" distR="0" wp14:anchorId="01EEC7EB" wp14:editId="40784356">
            <wp:extent cx="5731510" cy="4017486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E972" w14:textId="77777777" w:rsidR="00587B4B" w:rsidRPr="00891A1A" w:rsidRDefault="00587B4B" w:rsidP="00587B4B">
      <w:pPr>
        <w:rPr>
          <w:sz w:val="48"/>
        </w:rPr>
      </w:pPr>
      <w:r w:rsidRPr="009F09C2">
        <w:rPr>
          <w:sz w:val="36"/>
          <w:u w:val="single"/>
        </w:rPr>
        <w:t>Solving Quadratic Equations</w:t>
      </w:r>
    </w:p>
    <w:p w14:paraId="63787169" w14:textId="77777777" w:rsidR="00587B4B" w:rsidRDefault="00587B4B" w:rsidP="00587B4B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C003A" wp14:editId="27619494">
                <wp:simplePos x="0" y="0"/>
                <wp:positionH relativeFrom="column">
                  <wp:posOffset>-157162</wp:posOffset>
                </wp:positionH>
                <wp:positionV relativeFrom="paragraph">
                  <wp:posOffset>211773</wp:posOffset>
                </wp:positionV>
                <wp:extent cx="6334125" cy="2571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0DC7" id="Rectangle 4" o:spid="_x0000_s1026" style="position:absolute;margin-left:-12.35pt;margin-top:16.7pt;width:498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" fillcolor="white [3201]" strokecolor="#70ad47 [3209]" strokeweight="1pt"/>
            </w:pict>
          </mc:Fallback>
        </mc:AlternateContent>
      </w:r>
    </w:p>
    <w:p w14:paraId="1EA3AF6D" w14:textId="77777777" w:rsidR="00587B4B" w:rsidRDefault="00587B4B" w:rsidP="00587B4B">
      <w:pPr>
        <w:rPr>
          <w:sz w:val="32"/>
          <w:u w:val="single"/>
        </w:rPr>
      </w:pPr>
    </w:p>
    <w:p w14:paraId="088D99C1" w14:textId="77777777" w:rsidR="00587B4B" w:rsidRDefault="00587B4B" w:rsidP="00587B4B">
      <w:pPr>
        <w:rPr>
          <w:sz w:val="32"/>
          <w:u w:val="single"/>
        </w:rPr>
      </w:pPr>
    </w:p>
    <w:p w14:paraId="3B503A95" w14:textId="77777777" w:rsidR="00587B4B" w:rsidRDefault="00587B4B" w:rsidP="00587B4B">
      <w:pPr>
        <w:rPr>
          <w:sz w:val="32"/>
          <w:u w:val="single"/>
        </w:rPr>
      </w:pPr>
    </w:p>
    <w:p w14:paraId="0FE44C2F" w14:textId="77777777" w:rsidR="00587B4B" w:rsidRPr="009F09C2" w:rsidRDefault="00587B4B" w:rsidP="00587B4B">
      <w:pPr>
        <w:rPr>
          <w:sz w:val="32"/>
        </w:rPr>
      </w:pPr>
    </w:p>
    <w:p w14:paraId="444B69AF" w14:textId="77777777" w:rsidR="00587B4B" w:rsidRPr="009F09C2" w:rsidRDefault="00587B4B" w:rsidP="00587B4B">
      <w:pPr>
        <w:rPr>
          <w:sz w:val="32"/>
        </w:rPr>
      </w:pPr>
    </w:p>
    <w:p w14:paraId="1C224AC6" w14:textId="77777777" w:rsidR="00587B4B" w:rsidRDefault="00587B4B" w:rsidP="00587B4B">
      <w:pPr>
        <w:rPr>
          <w:sz w:val="32"/>
        </w:rPr>
      </w:pPr>
    </w:p>
    <w:p w14:paraId="6A9B4C7E" w14:textId="77777777" w:rsidR="00587B4B" w:rsidRDefault="00587B4B" w:rsidP="00587B4B">
      <w:pPr>
        <w:tabs>
          <w:tab w:val="left" w:pos="1185"/>
        </w:tabs>
        <w:rPr>
          <w:sz w:val="32"/>
        </w:rPr>
      </w:pPr>
    </w:p>
    <w:p w14:paraId="62D27150" w14:textId="77777777" w:rsidR="00587B4B" w:rsidRDefault="00587B4B" w:rsidP="00587B4B">
      <w:pPr>
        <w:tabs>
          <w:tab w:val="left" w:pos="1185"/>
        </w:tabs>
        <w:rPr>
          <w:sz w:val="32"/>
        </w:rPr>
      </w:pPr>
      <w:r>
        <w:rPr>
          <w:sz w:val="32"/>
        </w:rPr>
        <w:t>Examples</w:t>
      </w:r>
    </w:p>
    <w:p w14:paraId="3E51E759" w14:textId="77777777" w:rsidR="00587B4B" w:rsidRDefault="00587B4B" w:rsidP="00587B4B">
      <w:pPr>
        <w:tabs>
          <w:tab w:val="left" w:pos="1185"/>
        </w:tabs>
        <w:rPr>
          <w:sz w:val="32"/>
        </w:rPr>
      </w:pPr>
    </w:p>
    <w:p w14:paraId="672520A4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=5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2.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+5x-6=0</m:t>
        </m:r>
      </m:oMath>
    </w:p>
    <w:p w14:paraId="16620F3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4AEE9070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3D280243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42EB9B8E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63BB80E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B4D3AD2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3.</w:t>
      </w:r>
      <w:r w:rsidRPr="009F09C2">
        <w:rPr>
          <w:iCs/>
          <w:sz w:val="32"/>
        </w:rPr>
        <w:t xml:space="preserve"> Solve </w:t>
      </w:r>
      <m:oMath>
        <m:r>
          <w:rPr>
            <w:rFonts w:ascii="Cambria Math" w:hAnsi="Cambria Math"/>
            <w:sz w:val="32"/>
          </w:rPr>
          <m:t>x-6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</m:t>
            </m:r>
          </m:e>
        </m:rad>
        <m:r>
          <w:rPr>
            <w:rFonts w:ascii="Cambria Math" w:hAnsi="Cambria Math"/>
            <w:sz w:val="32"/>
          </w:rPr>
          <m:t>+8=0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     4.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+5x-6=0</m:t>
        </m:r>
      </m:oMath>
      <w:r>
        <w:rPr>
          <w:rFonts w:eastAsiaTheme="minorEastAsia"/>
          <w:iCs/>
          <w:sz w:val="32"/>
        </w:rPr>
        <w:t xml:space="preserve">   </w:t>
      </w:r>
    </w:p>
    <w:p w14:paraId="4CD64B67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54178256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4F007DE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76A9555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3EEFB4DF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0CFAA46F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0682EC80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Test your understanding</w:t>
      </w:r>
    </w:p>
    <w:p w14:paraId="67B7AA7D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0C145BE6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1.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</w:rPr>
          <m:t>=x+5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  2.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</w:rPr>
                  <m:t>2x+1</m:t>
                </m:r>
              </m:e>
            </m:d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=5</m:t>
        </m:r>
      </m:oMath>
    </w:p>
    <w:p w14:paraId="04163BE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6404F35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CF85C6C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4EFE72D3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1287EF75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x+3</m:t>
            </m:r>
          </m:e>
        </m:rad>
        <m:r>
          <w:rPr>
            <w:rFonts w:ascii="Cambria Math" w:hAnsi="Cambria Math"/>
            <w:sz w:val="32"/>
          </w:rPr>
          <m:t>=x-3</m:t>
        </m:r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  <w:t xml:space="preserve">4. </w:t>
      </w:r>
      <w:r w:rsidRPr="009F09C2">
        <w:rPr>
          <w:iCs/>
          <w:sz w:val="32"/>
        </w:rPr>
        <w:t xml:space="preserve"> </w:t>
      </w:r>
      <m:oMath>
        <m:r>
          <w:rPr>
            <w:rFonts w:ascii="Cambria Math" w:hAnsi="Cambria Math"/>
            <w:sz w:val="32"/>
          </w:rPr>
          <m:t>2x+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</w:rPr>
              <m:t>x</m:t>
            </m:r>
          </m:e>
        </m:rad>
        <m:r>
          <w:rPr>
            <w:rFonts w:ascii="Cambria Math" w:hAnsi="Cambria Math"/>
            <w:sz w:val="32"/>
          </w:rPr>
          <m:t>-1=0</m:t>
        </m:r>
      </m:oMath>
    </w:p>
    <w:p w14:paraId="03FA1713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C53F6E4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C334B24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46D67467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C3C627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239A6146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74927F70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>Extension</w:t>
      </w:r>
    </w:p>
    <w:p w14:paraId="332FD0B1" w14:textId="77777777" w:rsidR="00587B4B" w:rsidRPr="009F09C2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 w:rsidRPr="00B70E6D">
        <w:rPr>
          <w:rFonts w:eastAsiaTheme="minorEastAsia"/>
          <w:iCs/>
          <w:noProof/>
          <w:sz w:val="32"/>
          <w:lang w:eastAsia="en-GB"/>
        </w:rPr>
        <w:drawing>
          <wp:inline distT="0" distB="0" distL="0" distR="0" wp14:anchorId="658DADA2" wp14:editId="074AFEB7">
            <wp:extent cx="5731510" cy="1454150"/>
            <wp:effectExtent l="0" t="0" r="2540" b="0"/>
            <wp:docPr id="19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EA72" w14:textId="77777777" w:rsidR="00587B4B" w:rsidRPr="009F09C2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7CDFF093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361D3D73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A644E" wp14:editId="0686FC86">
                <wp:simplePos x="0" y="0"/>
                <wp:positionH relativeFrom="column">
                  <wp:posOffset>4905375</wp:posOffset>
                </wp:positionH>
                <wp:positionV relativeFrom="paragraph">
                  <wp:posOffset>148590</wp:posOffset>
                </wp:positionV>
                <wp:extent cx="15621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DCA5A" w14:textId="77777777" w:rsidR="00587B4B" w:rsidRDefault="00587B4B" w:rsidP="00587B4B">
                            <w:r>
                              <w:t>Exercise 2A/ 2B Page 20/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A6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11.7pt;width:123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">
                <v:textbox>
                  <w:txbxContent>
                    <w:p w14:paraId="66EDCA5A" w14:textId="77777777" w:rsidR="00587B4B" w:rsidRDefault="00587B4B" w:rsidP="00587B4B">
                      <w:r>
                        <w:t>Exercise 2A/ 2B Page 20/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B3CF8" w14:textId="77777777" w:rsidR="00587B4B" w:rsidRDefault="00587B4B" w:rsidP="00587B4B">
      <w:pPr>
        <w:tabs>
          <w:tab w:val="left" w:pos="1185"/>
        </w:tabs>
        <w:rPr>
          <w:rFonts w:eastAsiaTheme="minorEastAsia"/>
          <w:iCs/>
          <w:sz w:val="32"/>
        </w:rPr>
      </w:pPr>
    </w:p>
    <w:p w14:paraId="1784C155" w14:textId="67949C20" w:rsidR="00D80B16" w:rsidRPr="00587B4B" w:rsidRDefault="00D80B16" w:rsidP="00587B4B">
      <w:bookmarkStart w:id="0" w:name="_GoBack"/>
      <w:bookmarkEnd w:id="0"/>
    </w:p>
    <w:sectPr w:rsidR="00D80B16" w:rsidRPr="00587B4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0A8F" w14:textId="77777777" w:rsidR="00BA0847" w:rsidRDefault="00BA0847" w:rsidP="00BA0847">
      <w:pPr>
        <w:spacing w:after="0" w:line="240" w:lineRule="auto"/>
      </w:pPr>
      <w:r>
        <w:separator/>
      </w:r>
    </w:p>
  </w:endnote>
  <w:endnote w:type="continuationSeparator" w:id="0">
    <w:p w14:paraId="21D6E4EC" w14:textId="77777777" w:rsidR="00BA0847" w:rsidRDefault="00BA0847" w:rsidP="00B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8A3" w14:textId="77777777" w:rsidR="00655B3A" w:rsidRDefault="00655B3A">
    <w:pPr>
      <w:pStyle w:val="Footer"/>
    </w:pPr>
  </w:p>
  <w:p w14:paraId="02A4762F" w14:textId="77777777" w:rsidR="00655B3A" w:rsidRDefault="0065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8B1" w14:textId="77777777" w:rsidR="00BA0847" w:rsidRDefault="00BA0847" w:rsidP="00BA0847">
      <w:pPr>
        <w:spacing w:after="0" w:line="240" w:lineRule="auto"/>
      </w:pPr>
      <w:r>
        <w:separator/>
      </w:r>
    </w:p>
  </w:footnote>
  <w:footnote w:type="continuationSeparator" w:id="0">
    <w:p w14:paraId="64C6E12B" w14:textId="77777777" w:rsidR="00BA0847" w:rsidRDefault="00BA0847" w:rsidP="00B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2D"/>
    <w:multiLevelType w:val="hybridMultilevel"/>
    <w:tmpl w:val="B7DA9870"/>
    <w:lvl w:ilvl="0" w:tplc="7FF41A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74B3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3E400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18E88D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34CF4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026775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493C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1FAAA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EAC272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1DB2"/>
    <w:multiLevelType w:val="hybridMultilevel"/>
    <w:tmpl w:val="FAA29F7A"/>
    <w:lvl w:ilvl="0" w:tplc="72489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8B5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9A6F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181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C7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FA89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2E61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F8D9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768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607A1"/>
    <w:multiLevelType w:val="hybridMultilevel"/>
    <w:tmpl w:val="B4383CA4"/>
    <w:lvl w:ilvl="0" w:tplc="EA3A4D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75A814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22C0A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4A0354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EEE355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B89A9AD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794F6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0547A1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BC46A8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D3E4F"/>
    <w:multiLevelType w:val="hybridMultilevel"/>
    <w:tmpl w:val="2B641644"/>
    <w:lvl w:ilvl="0" w:tplc="88082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6C5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404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0CCA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84A1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4AC1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85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6A99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6AC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D7"/>
    <w:rsid w:val="00164AED"/>
    <w:rsid w:val="00187200"/>
    <w:rsid w:val="001F5CD8"/>
    <w:rsid w:val="002C38D7"/>
    <w:rsid w:val="004B6680"/>
    <w:rsid w:val="00540AAD"/>
    <w:rsid w:val="00587B4B"/>
    <w:rsid w:val="005E352E"/>
    <w:rsid w:val="00655B3A"/>
    <w:rsid w:val="00771818"/>
    <w:rsid w:val="00873DB3"/>
    <w:rsid w:val="00891A1A"/>
    <w:rsid w:val="009F09C2"/>
    <w:rsid w:val="00AC7518"/>
    <w:rsid w:val="00B70E6D"/>
    <w:rsid w:val="00BA0847"/>
    <w:rsid w:val="00C103EE"/>
    <w:rsid w:val="00D410EF"/>
    <w:rsid w:val="00D80B16"/>
    <w:rsid w:val="00DE0ED1"/>
    <w:rsid w:val="00FB6E7F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E372"/>
  <w15:chartTrackingRefBased/>
  <w15:docId w15:val="{C3AC4929-BE1F-4E89-93B2-AD4D9C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47"/>
  </w:style>
  <w:style w:type="paragraph" w:styleId="Footer">
    <w:name w:val="footer"/>
    <w:basedOn w:val="Normal"/>
    <w:link w:val="FooterChar"/>
    <w:uiPriority w:val="99"/>
    <w:unhideWhenUsed/>
    <w:rsid w:val="00BA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47"/>
  </w:style>
  <w:style w:type="table" w:styleId="TableGrid">
    <w:name w:val="Table Grid"/>
    <w:basedOn w:val="TableNormal"/>
    <w:uiPriority w:val="39"/>
    <w:rsid w:val="0065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CD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40D7-0522-49A6-A3AD-541D665B5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51E2-8ED2-4C18-B218-29ADF7BE2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8E21C-8350-4ABC-B9F4-79AD0A0BDE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2021-03-30T09:56:00Z</cp:lastPrinted>
  <dcterms:created xsi:type="dcterms:W3CDTF">2021-03-30T09:57:00Z</dcterms:created>
  <dcterms:modified xsi:type="dcterms:W3CDTF">2021-03-30T09:57:00Z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