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4564" w14:textId="77777777" w:rsidR="008C632F" w:rsidRDefault="008C632F" w:rsidP="008C632F">
      <w:pPr>
        <w:spacing w:after="0"/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</w:pPr>
      <w:r w:rsidRPr="00CF339B">
        <w:rPr>
          <w:rFonts w:eastAsiaTheme="minorEastAsia" w:hAnsi="Calibri"/>
          <w:b/>
          <w:color w:val="000000" w:themeColor="text1"/>
          <w:kern w:val="24"/>
          <w:sz w:val="32"/>
          <w:szCs w:val="36"/>
        </w:rPr>
        <w:t xml:space="preserve">3-4. </w:t>
      </w: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t>Constant Acceleration Formulae (SUVAT Equations)</w:t>
      </w:r>
    </w:p>
    <w:p w14:paraId="431CCD3E" w14:textId="77777777" w:rsidR="008C632F" w:rsidRDefault="008C632F" w:rsidP="008C632F">
      <w:pPr>
        <w:spacing w:after="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CF339B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These formulae are used to solve problems where the object is moving in a </w:t>
      </w:r>
      <w:r w:rsidRPr="00CF339B">
        <w:rPr>
          <w:rFonts w:ascii="Calibri" w:eastAsia="+mn-ea" w:hAnsi="Calibri" w:cs="+mn-cs"/>
          <w:b/>
          <w:bCs/>
          <w:iCs/>
          <w:color w:val="000000"/>
          <w:kern w:val="24"/>
          <w:sz w:val="24"/>
          <w:szCs w:val="36"/>
        </w:rPr>
        <w:t>straight line with constant acceleration</w:t>
      </w:r>
      <w:r>
        <w:rPr>
          <w:rFonts w:ascii="Calibri" w:eastAsia="+mn-ea" w:hAnsi="Calibri" w:cs="+mn-cs"/>
          <w:b/>
          <w:bCs/>
          <w:iCs/>
          <w:color w:val="000000"/>
          <w:kern w:val="24"/>
          <w:sz w:val="24"/>
          <w:szCs w:val="36"/>
        </w:rPr>
        <w:t xml:space="preserve"> for a specific period of time</w:t>
      </w:r>
      <w:r w:rsidRPr="00CF339B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.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You should memorise these and know how to derive them.</w:t>
      </w:r>
    </w:p>
    <w:p w14:paraId="42FA9B0A" w14:textId="77777777" w:rsidR="008C632F" w:rsidRDefault="008C632F" w:rsidP="008C632F">
      <w:pPr>
        <w:spacing w:after="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231AAE78" w14:textId="77777777" w:rsidR="008C632F" w:rsidRDefault="008C632F" w:rsidP="008C632F">
      <w:pPr>
        <w:spacing w:after="0"/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noProof/>
          <w:lang w:eastAsia="en-GB"/>
        </w:rPr>
        <w:drawing>
          <wp:inline distT="0" distB="0" distL="0" distR="0" wp14:anchorId="637A1648" wp14:editId="5DB5AF8E">
            <wp:extent cx="2718282" cy="14859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298" cy="148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F148" w14:textId="77777777" w:rsidR="008C632F" w:rsidRDefault="008C632F" w:rsidP="008C632F">
      <w:pPr>
        <w:spacing w:after="0"/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196C4022" w14:textId="77777777" w:rsidR="008C632F" w:rsidRPr="00CF339B" w:rsidRDefault="008C632F" w:rsidP="008C632F">
      <w:pPr>
        <w:spacing w:after="0"/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m:oMathPara>
        <m:oMath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36"/>
            </w:rPr>
            <m:t>Acceleration=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4"/>
                  <w:szCs w:val="36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36"/>
                </w:rPr>
                <m:t>change in velocity</m:t>
              </m:r>
            </m:num>
            <m:den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36"/>
                </w:rPr>
                <m:t>time</m:t>
              </m:r>
            </m:den>
          </m:f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36"/>
            </w:rPr>
            <m:t xml:space="preserve">     </m:t>
          </m:r>
        </m:oMath>
      </m:oMathPara>
    </w:p>
    <w:p w14:paraId="68E51E2F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8C3D601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4BF5B18A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2BA8D86C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</w:p>
    <w:p w14:paraId="0783602F" w14:textId="77777777" w:rsidR="008C632F" w:rsidRDefault="008C632F" w:rsidP="008C632F">
      <w:pPr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br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ab/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</w:rPr>
          <m:t xml:space="preserve">v=             </m:t>
        </m:r>
      </m:oMath>
    </w:p>
    <w:p w14:paraId="560DA059" w14:textId="77777777" w:rsidR="008C632F" w:rsidRDefault="008C632F" w:rsidP="008C632F">
      <w:pPr>
        <w:jc w:val="center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3CD55CA" w14:textId="77777777" w:rsidR="008C632F" w:rsidRDefault="008C632F" w:rsidP="008C632F">
      <w:pPr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1)</w:t>
      </w:r>
    </w:p>
    <w:p w14:paraId="57610FF5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For uniform acceleration, the average velocity is the average of v and u. Using the area of the graph (which we know gives distance): </w:t>
      </w:r>
    </w:p>
    <w:p w14:paraId="41AE0138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4B71ABAB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2D38F4B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692D17B8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01F3E821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051CFE40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4452A2F0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14198D0" w14:textId="77777777" w:rsidR="008C632F" w:rsidRPr="00713293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m:oMathPara>
        <m:oMathParaPr>
          <m:jc m:val="right"/>
        </m:oMathParaPr>
        <m:oMath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36"/>
            </w:rPr>
            <m:t xml:space="preserve">s=               </m:t>
          </m:r>
        </m:oMath>
      </m:oMathPara>
    </w:p>
    <w:p w14:paraId="3C9020A1" w14:textId="77777777" w:rsidR="008C632F" w:rsidRPr="00713293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00409BC1" w14:textId="77777777" w:rsidR="008C632F" w:rsidRDefault="008C632F" w:rsidP="008C632F">
      <w:pPr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2)</w:t>
      </w:r>
    </w:p>
    <w:p w14:paraId="49A3F7BB" w14:textId="77777777" w:rsidR="008C632F" w:rsidRPr="00713293" w:rsidRDefault="008C632F" w:rsidP="008C632F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Eliminating v - s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ub for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v from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equation 1 into equation 2:</w:t>
      </w:r>
    </w:p>
    <w:p w14:paraId="326398C1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1E7E17B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7C1FC75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7FEE700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8F0C450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7A81EAE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7ADEF74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6C7DA88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C175F63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7B3137D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BFF5091" w14:textId="77777777" w:rsidR="008C632F" w:rsidRPr="00713293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m:oMathPara>
        <m:oMathParaPr>
          <m:jc m:val="right"/>
        </m:oMathParaPr>
        <m:oMath>
          <m:r>
            <w:rPr>
              <w:rFonts w:ascii="Cambria Math" w:eastAsia="+mn-ea" w:hAnsi="Cambria Math" w:cs="+mn-cs"/>
              <w:color w:val="000000"/>
              <w:kern w:val="24"/>
              <w:sz w:val="28"/>
              <w:szCs w:val="36"/>
            </w:rPr>
            <m:t xml:space="preserve">s=            </m:t>
          </m:r>
        </m:oMath>
      </m:oMathPara>
    </w:p>
    <w:p w14:paraId="1CC2A052" w14:textId="77777777" w:rsidR="008C632F" w:rsidRPr="00713293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18D34DD" w14:textId="77777777" w:rsidR="008C632F" w:rsidRPr="00713293" w:rsidRDefault="008C632F" w:rsidP="008C632F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3)</w:t>
      </w:r>
    </w:p>
    <w:p w14:paraId="513202A3" w14:textId="77777777" w:rsidR="008C632F" w:rsidRPr="001B4ADA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Eliminating t - s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ub for t from equation 1 into equation 2:</w:t>
      </w:r>
    </w:p>
    <w:p w14:paraId="069C06E7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AC17DAC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BFEFA56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FD6A0B0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7DF6BE9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13B99AB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6830EA9" w14:textId="77777777" w:rsidR="008C632F" w:rsidRDefault="008C632F" w:rsidP="008C632F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CD6458F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3374276" w14:textId="77777777" w:rsidR="008C632F" w:rsidRPr="00713293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8"/>
                  <w:szCs w:val="36"/>
                </w:rPr>
              </m:ctrlPr>
            </m:sSup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v</m:t>
              </m:r>
            </m:e>
            <m:sup>
              <m:r>
                <w:rPr>
                  <w:rFonts w:ascii="Cambria Math" w:eastAsia="+mn-ea" w:hAnsi="Cambria Math" w:cs="+mn-cs"/>
                  <w:color w:val="000000"/>
                  <w:kern w:val="24"/>
                  <w:sz w:val="28"/>
                  <w:szCs w:val="36"/>
                </w:rPr>
                <m:t>2</m:t>
              </m:r>
            </m:sup>
          </m:sSup>
          <m:r>
            <w:rPr>
              <w:rFonts w:ascii="Cambria Math" w:eastAsia="+mn-ea" w:hAnsi="Cambria Math" w:cs="+mn-cs"/>
              <w:color w:val="000000"/>
              <w:kern w:val="24"/>
              <w:sz w:val="28"/>
              <w:szCs w:val="36"/>
            </w:rPr>
            <m:t xml:space="preserve">=          </m:t>
          </m:r>
        </m:oMath>
      </m:oMathPara>
    </w:p>
    <w:p w14:paraId="69FD7597" w14:textId="77777777" w:rsidR="008C632F" w:rsidRDefault="008C632F" w:rsidP="008C632F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3B95220F" w14:textId="77777777" w:rsidR="008C632F" w:rsidRPr="001B4ADA" w:rsidRDefault="008C632F" w:rsidP="008C632F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4)</w:t>
      </w:r>
    </w:p>
    <w:p w14:paraId="63486B1F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C425DA6" w14:textId="77777777" w:rsidR="008C632F" w:rsidRPr="001B4ADA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Eliminating u – s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ub for u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from equation 1 into equation 2</w:t>
      </w: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:</w:t>
      </w:r>
    </w:p>
    <w:p w14:paraId="490F9DE5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72925F1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0A180E5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EDA8BDC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1345961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055B71B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35E4A9F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3617800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D45615C" w14:textId="56AA9CD4" w:rsidR="008C632F" w:rsidRPr="00713293" w:rsidRDefault="008C632F" w:rsidP="008C632F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s=</m:t>
        </m:r>
      </m:oMath>
      <w:r w:rsidR="00602F02">
        <w:rPr>
          <w:rFonts w:ascii="Calibri" w:eastAsia="+mn-ea" w:hAnsi="Calibri" w:cs="+mn-cs"/>
          <w:color w:val="000000"/>
          <w:kern w:val="24"/>
          <w:sz w:val="28"/>
          <w:szCs w:val="36"/>
        </w:rPr>
        <w:tab/>
      </w:r>
      <w:bookmarkStart w:id="0" w:name="_GoBack"/>
      <w:bookmarkEnd w:id="0"/>
    </w:p>
    <w:p w14:paraId="39B4B33B" w14:textId="77777777" w:rsidR="008C632F" w:rsidRDefault="008C632F" w:rsidP="008C632F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44CA9BC" w14:textId="77777777" w:rsidR="008C632F" w:rsidRDefault="008C632F" w:rsidP="008C632F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1B4ADA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(Equation 5)</w:t>
      </w:r>
    </w:p>
    <w:p w14:paraId="6C188030" w14:textId="77777777" w:rsidR="008C632F" w:rsidRPr="001B4ADA" w:rsidRDefault="008C632F" w:rsidP="008C632F">
      <w:pPr>
        <w:ind w:left="360"/>
        <w:jc w:val="right"/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02FAAB0D" w14:textId="77777777" w:rsidR="008C632F" w:rsidRDefault="008C632F" w:rsidP="008C632F">
      <w:pPr>
        <w:spacing w:after="0" w:line="240" w:lineRule="auto"/>
        <w:ind w:left="1080" w:firstLine="360"/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noProof/>
          <w:color w:val="000000"/>
          <w:kern w:val="24"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CDE7" wp14:editId="5213DF4C">
                <wp:simplePos x="0" y="0"/>
                <wp:positionH relativeFrom="column">
                  <wp:posOffset>1080135</wp:posOffset>
                </wp:positionH>
                <wp:positionV relativeFrom="paragraph">
                  <wp:posOffset>37910</wp:posOffset>
                </wp:positionV>
                <wp:extent cx="3799840" cy="1709420"/>
                <wp:effectExtent l="0" t="0" r="1016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840" cy="1709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3E918" id="Rectangle 3" o:spid="_x0000_s1026" style="position:absolute;margin-left:85.05pt;margin-top:3pt;width:299.2pt;height:1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" filled="f" strokecolor="black [3213]" strokeweight="1pt"/>
            </w:pict>
          </mc:Fallback>
        </mc:AlternateContent>
      </w:r>
    </w:p>
    <w:p w14:paraId="6580BDB4" w14:textId="77777777" w:rsidR="008C632F" w:rsidRPr="00516C4D" w:rsidRDefault="008C632F" w:rsidP="008C632F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>Work out what you know</w:t>
      </w:r>
    </w:p>
    <w:p w14:paraId="16FA9423" w14:textId="77777777" w:rsidR="008C632F" w:rsidRPr="00516C4D" w:rsidRDefault="008C632F" w:rsidP="008C632F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>Work out what you need</w:t>
      </w:r>
    </w:p>
    <w:p w14:paraId="2611C2DB" w14:textId="77777777" w:rsidR="008C632F" w:rsidRPr="00516C4D" w:rsidRDefault="008C632F" w:rsidP="008C632F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>Choose the appropriate equation</w:t>
      </w:r>
    </w:p>
    <w:p w14:paraId="126D119F" w14:textId="77777777" w:rsidR="008C632F" w:rsidRPr="00516C4D" w:rsidRDefault="008C632F" w:rsidP="008C632F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>Diagrams help!</w:t>
      </w:r>
    </w:p>
    <w:p w14:paraId="7D49ADDD" w14:textId="77777777" w:rsidR="008C632F" w:rsidRPr="00516C4D" w:rsidRDefault="008C632F" w:rsidP="008C632F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</w:rPr>
      </w:pPr>
      <w:r w:rsidRPr="00516C4D">
        <w:rPr>
          <w:rFonts w:ascii="Calibri" w:hAnsi="Calibri" w:cs="Calibri"/>
          <w:color w:val="000000"/>
          <w:sz w:val="28"/>
          <w:szCs w:val="28"/>
        </w:rPr>
        <w:t xml:space="preserve">Work out which direction will be </w:t>
      </w:r>
      <w:r>
        <w:rPr>
          <w:rFonts w:ascii="Calibri" w:hAnsi="Calibri" w:cs="Calibri"/>
          <w:color w:val="000000"/>
          <w:sz w:val="28"/>
          <w:szCs w:val="28"/>
        </w:rPr>
        <w:t>positi</w:t>
      </w:r>
      <w:r w:rsidRPr="00516C4D">
        <w:rPr>
          <w:rFonts w:ascii="Calibri" w:hAnsi="Calibri" w:cs="Calibri"/>
          <w:color w:val="000000"/>
          <w:sz w:val="28"/>
          <w:szCs w:val="28"/>
        </w:rPr>
        <w:t>ve</w:t>
      </w:r>
    </w:p>
    <w:p w14:paraId="0EA004D4" w14:textId="77777777" w:rsidR="008C632F" w:rsidRPr="006F006C" w:rsidRDefault="008C632F" w:rsidP="008C632F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2720" w:hanging="640"/>
        <w:rPr>
          <w:rFonts w:ascii="Calibri" w:hAnsi="Calibri" w:cs="Calibri"/>
          <w:color w:val="000000"/>
          <w:sz w:val="28"/>
          <w:szCs w:val="28"/>
          <w:u w:val="single"/>
        </w:rPr>
      </w:pPr>
      <w:r w:rsidRPr="006F006C">
        <w:rPr>
          <w:rFonts w:ascii="Calibri" w:hAnsi="Calibri" w:cs="Calibri"/>
          <w:color w:val="000000"/>
          <w:sz w:val="28"/>
          <w:szCs w:val="28"/>
          <w:u w:val="single"/>
        </w:rPr>
        <w:t>Check that your units are consistent</w:t>
      </w:r>
    </w:p>
    <w:p w14:paraId="2BE5F123" w14:textId="77777777" w:rsidR="008C632F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44"/>
          <w:u w:val="single"/>
        </w:rPr>
      </w:pPr>
    </w:p>
    <w:p w14:paraId="2F60A76E" w14:textId="77777777" w:rsidR="008C632F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44"/>
          <w:u w:val="single"/>
        </w:rPr>
      </w:pPr>
    </w:p>
    <w:p w14:paraId="2A03E707" w14:textId="77777777" w:rsidR="008C632F" w:rsidRDefault="008C632F" w:rsidP="008C632F">
      <w:pPr>
        <w:rPr>
          <w:rFonts w:ascii="Calibri" w:hAnsi="Calibri" w:cs="Calibri"/>
          <w:b/>
          <w:color w:val="000000"/>
          <w:sz w:val="28"/>
          <w:szCs w:val="44"/>
          <w:u w:val="single"/>
        </w:rPr>
      </w:pPr>
      <w:r>
        <w:rPr>
          <w:rFonts w:ascii="Calibri" w:hAnsi="Calibri" w:cs="Calibri"/>
          <w:b/>
          <w:color w:val="000000"/>
          <w:sz w:val="28"/>
          <w:szCs w:val="44"/>
          <w:u w:val="single"/>
        </w:rPr>
        <w:br w:type="page"/>
      </w:r>
    </w:p>
    <w:p w14:paraId="72C2B6A1" w14:textId="77777777" w:rsidR="008C632F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  <w:r w:rsidRPr="001B4ADA">
        <w:rPr>
          <w:rFonts w:ascii="Calibri" w:hAnsi="Calibri" w:cs="Calibri"/>
          <w:b/>
          <w:color w:val="000000"/>
          <w:sz w:val="28"/>
          <w:szCs w:val="44"/>
          <w:u w:val="single"/>
        </w:rPr>
        <w:t>Example</w:t>
      </w:r>
    </w:p>
    <w:p w14:paraId="32E53C72" w14:textId="77777777" w:rsidR="008C632F" w:rsidRPr="00616C43" w:rsidRDefault="008C632F" w:rsidP="008C63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16C43">
        <w:rPr>
          <w:rFonts w:ascii="Calibri" w:hAnsi="Calibri" w:cs="Calibri"/>
          <w:color w:val="000000"/>
          <w:sz w:val="24"/>
          <w:szCs w:val="24"/>
        </w:rPr>
        <w:t>A stone slides in a straight line across a horizontal sheet of ice. It passes a point, A with velocity 14ms</w:t>
      </w:r>
      <w:r w:rsidRPr="00616C43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616C43">
        <w:rPr>
          <w:rFonts w:ascii="Calibri" w:hAnsi="Calibri" w:cs="Calibri"/>
          <w:color w:val="000000"/>
          <w:sz w:val="24"/>
          <w:szCs w:val="24"/>
        </w:rPr>
        <w:t xml:space="preserve"> and a point, B 2.5 seconds later. Assuming the deceleration is uniform and that AB = 30m, find:</w:t>
      </w:r>
    </w:p>
    <w:p w14:paraId="1F4CA1EE" w14:textId="77777777" w:rsidR="008C632F" w:rsidRPr="00616C43" w:rsidRDefault="008C632F" w:rsidP="008C63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16C43">
        <w:rPr>
          <w:rFonts w:ascii="Calibri" w:hAnsi="Calibri" w:cs="Calibri"/>
          <w:color w:val="000000"/>
          <w:sz w:val="24"/>
          <w:szCs w:val="24"/>
        </w:rPr>
        <w:t>a) The deceleration</w:t>
      </w:r>
    </w:p>
    <w:p w14:paraId="59ECE9FF" w14:textId="77777777" w:rsidR="008C632F" w:rsidRPr="00616C43" w:rsidRDefault="008C632F" w:rsidP="008C63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16C43">
        <w:rPr>
          <w:rFonts w:ascii="Calibri" w:hAnsi="Calibri" w:cs="Calibri"/>
          <w:color w:val="000000"/>
          <w:sz w:val="24"/>
          <w:szCs w:val="24"/>
        </w:rPr>
        <w:t>b) The velocity at B</w:t>
      </w:r>
    </w:p>
    <w:p w14:paraId="70D9C0DD" w14:textId="77777777" w:rsidR="008C632F" w:rsidRDefault="008C632F" w:rsidP="008C63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16C43">
        <w:rPr>
          <w:rFonts w:ascii="Calibri" w:hAnsi="Calibri" w:cs="Calibri"/>
          <w:color w:val="000000"/>
          <w:sz w:val="24"/>
          <w:szCs w:val="24"/>
        </w:rPr>
        <w:t>c) How long after passing A the stone comes to rest</w:t>
      </w:r>
    </w:p>
    <w:p w14:paraId="6CC8C755" w14:textId="77777777" w:rsidR="008C632F" w:rsidRDefault="008C632F" w:rsidP="008C632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6D93FB31" w14:textId="77777777" w:rsidR="008C632F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  <w:r w:rsidRPr="001B4ADA">
        <w:rPr>
          <w:rFonts w:ascii="Calibri" w:hAnsi="Calibri" w:cs="Calibri"/>
          <w:b/>
          <w:color w:val="000000"/>
          <w:sz w:val="28"/>
          <w:szCs w:val="44"/>
          <w:u w:val="single"/>
        </w:rPr>
        <w:t>Example</w:t>
      </w:r>
      <w:r>
        <w:rPr>
          <w:rFonts w:ascii="Calibri" w:hAnsi="Calibri" w:cs="Calibri"/>
          <w:b/>
          <w:color w:val="000000"/>
          <w:sz w:val="28"/>
          <w:szCs w:val="44"/>
          <w:u w:val="single"/>
        </w:rPr>
        <w:t xml:space="preserve"> – Deceleration Leading to a Change in Direction</w:t>
      </w:r>
    </w:p>
    <w:p w14:paraId="6118759E" w14:textId="77777777" w:rsidR="008C632F" w:rsidRPr="00851997" w:rsidRDefault="008C632F" w:rsidP="008C63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51997">
        <w:rPr>
          <w:rFonts w:ascii="Calibri" w:hAnsi="Calibri" w:cs="Calibri"/>
          <w:color w:val="000000"/>
          <w:sz w:val="24"/>
          <w:szCs w:val="24"/>
        </w:rPr>
        <w:t>A particle travels with uniform deceleration 2ms</w:t>
      </w:r>
      <w:r w:rsidRPr="00851997">
        <w:rPr>
          <w:rFonts w:ascii="Calibri" w:hAnsi="Calibri" w:cs="Calibri"/>
          <w:color w:val="000000"/>
          <w:sz w:val="24"/>
          <w:szCs w:val="24"/>
          <w:vertAlign w:val="superscript"/>
        </w:rPr>
        <w:t>-2</w:t>
      </w:r>
      <w:r w:rsidRPr="00851997">
        <w:rPr>
          <w:rFonts w:ascii="Calibri" w:hAnsi="Calibri" w:cs="Calibri"/>
          <w:color w:val="000000"/>
          <w:sz w:val="24"/>
          <w:szCs w:val="24"/>
        </w:rPr>
        <w:t xml:space="preserve"> in a horizontal line. The points A and B lie on the line and AB = 32m. At time t = 0, the particle passes through A with velocity 12ms</w:t>
      </w:r>
      <w:r w:rsidRPr="00851997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851997">
        <w:rPr>
          <w:rFonts w:ascii="Calibri" w:hAnsi="Calibri" w:cs="Calibri"/>
          <w:color w:val="000000"/>
          <w:sz w:val="24"/>
          <w:szCs w:val="24"/>
        </w:rPr>
        <w:t xml:space="preserve"> in the direction AB. Find:</w:t>
      </w:r>
    </w:p>
    <w:p w14:paraId="0265211E" w14:textId="77777777" w:rsidR="008C632F" w:rsidRPr="00851997" w:rsidRDefault="008C632F" w:rsidP="008C63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51997">
        <w:rPr>
          <w:rFonts w:ascii="Calibri" w:hAnsi="Calibri" w:cs="Calibri"/>
          <w:color w:val="000000"/>
          <w:sz w:val="24"/>
          <w:szCs w:val="24"/>
        </w:rPr>
        <w:t>a) The values of t when the particle is at B</w:t>
      </w:r>
    </w:p>
    <w:p w14:paraId="7CB432E4" w14:textId="77777777" w:rsidR="008C632F" w:rsidRPr="00851997" w:rsidRDefault="008C632F" w:rsidP="008C63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51997">
        <w:rPr>
          <w:rFonts w:ascii="Calibri" w:hAnsi="Calibri" w:cs="Calibri"/>
          <w:color w:val="000000"/>
          <w:sz w:val="24"/>
          <w:szCs w:val="24"/>
        </w:rPr>
        <w:t>b) The velocity of the particle for each of these values of t.</w:t>
      </w:r>
    </w:p>
    <w:p w14:paraId="28116179" w14:textId="77777777" w:rsidR="008C632F" w:rsidRPr="00616C43" w:rsidRDefault="008C632F" w:rsidP="008C632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5271D" w14:textId="77777777" w:rsidR="008C632F" w:rsidRPr="00616C43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354A5A4E" w14:textId="77777777" w:rsidR="008C632F" w:rsidRDefault="008C632F" w:rsidP="008C632F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007722DA" w14:textId="77777777" w:rsidR="008C632F" w:rsidRDefault="008C632F" w:rsidP="008C632F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br w:type="page"/>
      </w:r>
    </w:p>
    <w:p w14:paraId="7580C7BB" w14:textId="77777777" w:rsidR="008C632F" w:rsidRDefault="008C632F" w:rsidP="008C632F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687B3629" w14:textId="77777777" w:rsidR="008C632F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 xml:space="preserve">Test Your Understanding 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(</w:t>
      </w:r>
      <w:r>
        <w:rPr>
          <w:rFonts w:eastAsiaTheme="minorEastAsia"/>
          <w:i/>
          <w:color w:val="000000" w:themeColor="text1"/>
          <w:kern w:val="24"/>
          <w:sz w:val="16"/>
          <w:szCs w:val="16"/>
        </w:rPr>
        <w:t>EdExcel M1 May 2013 Q4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)</w:t>
      </w:r>
    </w:p>
    <w:p w14:paraId="59D9B78E" w14:textId="77777777" w:rsidR="008C632F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6A5248" wp14:editId="0CE36EAC">
                <wp:simplePos x="0" y="0"/>
                <wp:positionH relativeFrom="margin">
                  <wp:align>right</wp:align>
                </wp:positionH>
                <wp:positionV relativeFrom="paragraph">
                  <wp:posOffset>7857490</wp:posOffset>
                </wp:positionV>
                <wp:extent cx="1731010" cy="419100"/>
                <wp:effectExtent l="0" t="0" r="2159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5B2D" w14:textId="77777777" w:rsidR="008C632F" w:rsidRDefault="008C632F" w:rsidP="008C63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9C Page 140</w:t>
                            </w:r>
                          </w:p>
                          <w:p w14:paraId="2E4199B3" w14:textId="77777777" w:rsidR="008C632F" w:rsidRDefault="008C632F" w:rsidP="008C63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9D Page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A5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pt;margin-top:618.7pt;width:136.3pt;height:3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">
                <v:textbox>
                  <w:txbxContent>
                    <w:p w14:paraId="4D075B2D" w14:textId="77777777" w:rsidR="008C632F" w:rsidRDefault="008C632F" w:rsidP="008C632F">
                      <w:pPr>
                        <w:spacing w:after="0" w:line="240" w:lineRule="auto"/>
                        <w:jc w:val="center"/>
                      </w:pPr>
                      <w:r>
                        <w:t>Exercise 9C Page 140</w:t>
                      </w:r>
                    </w:p>
                    <w:p w14:paraId="2E4199B3" w14:textId="77777777" w:rsidR="008C632F" w:rsidRDefault="008C632F" w:rsidP="008C632F">
                      <w:pPr>
                        <w:spacing w:after="0" w:line="240" w:lineRule="auto"/>
                        <w:jc w:val="center"/>
                      </w:pPr>
                      <w:r>
                        <w:t>Exercise 9D Page 145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C198026" wp14:editId="4955E61B">
            <wp:extent cx="5731510" cy="17303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3BBAC" w14:textId="77777777" w:rsidR="008C632F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5D237D57" w14:textId="77777777" w:rsidR="008C632F" w:rsidRDefault="008C632F" w:rsidP="008C6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3ABC8A65" w14:textId="76B9489D" w:rsidR="00FE6302" w:rsidRPr="008C632F" w:rsidRDefault="00FE6302" w:rsidP="008C632F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sectPr w:rsidR="00FE6302" w:rsidRPr="008C632F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B304" w14:textId="77777777" w:rsidR="00AA3B1C" w:rsidRDefault="00AA3B1C" w:rsidP="00AA3B1C">
      <w:pPr>
        <w:spacing w:after="0" w:line="240" w:lineRule="auto"/>
      </w:pPr>
      <w:r>
        <w:separator/>
      </w:r>
    </w:p>
  </w:endnote>
  <w:endnote w:type="continuationSeparator" w:id="0">
    <w:p w14:paraId="4D89508E" w14:textId="77777777" w:rsidR="00AA3B1C" w:rsidRDefault="00AA3B1C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06B83" w14:textId="153CF55C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F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BC9618C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135A" w14:textId="77777777" w:rsidR="00AA3B1C" w:rsidRDefault="00AA3B1C" w:rsidP="00AA3B1C">
      <w:pPr>
        <w:spacing w:after="0" w:line="240" w:lineRule="auto"/>
      </w:pPr>
      <w:r>
        <w:separator/>
      </w:r>
    </w:p>
  </w:footnote>
  <w:footnote w:type="continuationSeparator" w:id="0">
    <w:p w14:paraId="08E30EDC" w14:textId="77777777" w:rsidR="00AA3B1C" w:rsidRDefault="00AA3B1C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4225"/>
    <w:rsid w:val="00050495"/>
    <w:rsid w:val="000577C3"/>
    <w:rsid w:val="000A7468"/>
    <w:rsid w:val="001813C1"/>
    <w:rsid w:val="001B4ADA"/>
    <w:rsid w:val="00203054"/>
    <w:rsid w:val="00225205"/>
    <w:rsid w:val="00305AC0"/>
    <w:rsid w:val="00336007"/>
    <w:rsid w:val="00387002"/>
    <w:rsid w:val="0040161F"/>
    <w:rsid w:val="004368B1"/>
    <w:rsid w:val="00461165"/>
    <w:rsid w:val="004B049C"/>
    <w:rsid w:val="004D2AC6"/>
    <w:rsid w:val="004F746C"/>
    <w:rsid w:val="00516C4D"/>
    <w:rsid w:val="00540AAD"/>
    <w:rsid w:val="005B15FE"/>
    <w:rsid w:val="00602F02"/>
    <w:rsid w:val="00616C43"/>
    <w:rsid w:val="0063147C"/>
    <w:rsid w:val="00660F6B"/>
    <w:rsid w:val="00680F6B"/>
    <w:rsid w:val="006F006C"/>
    <w:rsid w:val="00706EE7"/>
    <w:rsid w:val="00713293"/>
    <w:rsid w:val="007A6479"/>
    <w:rsid w:val="007F729E"/>
    <w:rsid w:val="00847489"/>
    <w:rsid w:val="00851997"/>
    <w:rsid w:val="008C632F"/>
    <w:rsid w:val="009024F8"/>
    <w:rsid w:val="00921DEE"/>
    <w:rsid w:val="009B4164"/>
    <w:rsid w:val="00AA3B1C"/>
    <w:rsid w:val="00B35A8D"/>
    <w:rsid w:val="00B45CB6"/>
    <w:rsid w:val="00B5295E"/>
    <w:rsid w:val="00BA5671"/>
    <w:rsid w:val="00BD0377"/>
    <w:rsid w:val="00BE4882"/>
    <w:rsid w:val="00C24778"/>
    <w:rsid w:val="00CD0DB4"/>
    <w:rsid w:val="00CD72E6"/>
    <w:rsid w:val="00CF339B"/>
    <w:rsid w:val="00D32427"/>
    <w:rsid w:val="00DD1B65"/>
    <w:rsid w:val="00DD2AEF"/>
    <w:rsid w:val="00DE0ED1"/>
    <w:rsid w:val="00DF7FCA"/>
    <w:rsid w:val="00E0594A"/>
    <w:rsid w:val="00E37BCE"/>
    <w:rsid w:val="00E71629"/>
    <w:rsid w:val="00EA4978"/>
    <w:rsid w:val="00ED7390"/>
    <w:rsid w:val="00EE61E9"/>
    <w:rsid w:val="00F632E8"/>
    <w:rsid w:val="00FE6302"/>
    <w:rsid w:val="00FE7157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75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D25C-154D-4A13-86E4-FFFAEA3BA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B4E0-D455-43CE-960E-CAE4F411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1581-EBEF-4247-A4D6-EB037320530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7DC8CC-2EFA-45A8-98EF-0DE7FB5E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4</cp:revision>
  <cp:lastPrinted>2021-01-14T21:41:00Z</cp:lastPrinted>
  <dcterms:created xsi:type="dcterms:W3CDTF">2021-01-14T21:42:00Z</dcterms:created>
  <dcterms:modified xsi:type="dcterms:W3CDTF">2021-01-14T21:44:00Z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