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7D37" w14:textId="77777777" w:rsidR="0072303F" w:rsidRDefault="0072303F" w:rsidP="0072303F">
      <w:pPr>
        <w:rPr>
          <w:rFonts w:cstheme="minorHAnsi"/>
          <w:b/>
          <w:sz w:val="36"/>
          <w:szCs w:val="36"/>
          <w:u w:val="single"/>
          <w:lang w:eastAsia="en-GB"/>
        </w:rPr>
      </w:pPr>
      <w:r w:rsidRPr="0082091F">
        <w:rPr>
          <w:rFonts w:cstheme="minorHAnsi"/>
          <w:b/>
          <w:sz w:val="36"/>
          <w:szCs w:val="36"/>
          <w:u w:val="single"/>
          <w:lang w:eastAsia="en-GB"/>
        </w:rPr>
        <w:t>Natural logarithms</w:t>
      </w:r>
    </w:p>
    <w:p w14:paraId="3BD4943A" w14:textId="77777777" w:rsidR="0072303F" w:rsidRDefault="0072303F" w:rsidP="0072303F">
      <w:pPr>
        <w:rPr>
          <w:rFonts w:eastAsiaTheme="minorEastAsia" w:hAnsi="Calibri"/>
          <w:iCs/>
          <w:kern w:val="24"/>
          <w:sz w:val="32"/>
          <w:szCs w:val="32"/>
        </w:rPr>
      </w:pPr>
      <w:r w:rsidRPr="0082091F">
        <w:rPr>
          <w:rFonts w:eastAsiaTheme="minorEastAsia" w:hAnsi="Calibri"/>
          <w:kern w:val="24"/>
          <w:sz w:val="32"/>
          <w:szCs w:val="32"/>
        </w:rPr>
        <w:t xml:space="preserve">The inverse of </w:t>
      </w:r>
      <m:oMath>
        <m:r>
          <w:rPr>
            <w:rFonts w:ascii="Cambria Math" w:eastAsiaTheme="minorEastAsia" w:hAnsi="Cambria Math"/>
            <w:kern w:val="24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x</m:t>
            </m:r>
          </m:sup>
        </m:sSup>
      </m:oMath>
      <w:r w:rsidRPr="0082091F">
        <w:rPr>
          <w:rFonts w:eastAsiaTheme="minorEastAsia" w:hAnsi="Calibri"/>
          <w:kern w:val="24"/>
          <w:sz w:val="32"/>
          <w:szCs w:val="32"/>
        </w:rPr>
        <w:t xml:space="preserve"> is </w:t>
      </w:r>
      <m:oMath>
        <m:r>
          <w:rPr>
            <w:rFonts w:ascii="Cambria Math" w:eastAsiaTheme="minorEastAsia" w:hAnsi="Cambria Math"/>
            <w:kern w:val="24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  <w:kern w:val="24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ln</m:t>
            </m:r>
          </m:fName>
          <m:e>
            <m:r>
              <w:rPr>
                <w:rFonts w:ascii="Cambria Math" w:eastAsiaTheme="minorEastAsia" w:hAnsi="Cambria Math"/>
                <w:kern w:val="24"/>
                <w:sz w:val="32"/>
                <w:szCs w:val="32"/>
              </w:rPr>
              <m:t>x</m:t>
            </m:r>
          </m:e>
        </m:func>
      </m:oMath>
    </w:p>
    <w:p w14:paraId="65474877" w14:textId="77777777" w:rsidR="0072303F" w:rsidRPr="0082091F" w:rsidRDefault="0072303F" w:rsidP="0072303F">
      <w:pPr>
        <w:rPr>
          <w:rFonts w:eastAsiaTheme="minorEastAsia" w:hAnsi="Calibri"/>
          <w:iCs/>
          <w:color w:val="000000" w:themeColor="text1"/>
          <w:kern w:val="24"/>
          <w:sz w:val="40"/>
          <w:szCs w:val="40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40"/>
                  <w:szCs w:val="40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x</m:t>
                  </m:r>
                </m:sup>
              </m:sSup>
            </m:e>
          </m:func>
          <m:r>
            <w:rPr>
              <w:rFonts w:ascii="Cambria Math" w:eastAsiaTheme="minorEastAsia" w:hAnsi="Cambria Math"/>
              <w:color w:val="000000" w:themeColor="text1"/>
              <w:kern w:val="24"/>
              <w:sz w:val="40"/>
              <w:szCs w:val="40"/>
            </w:rPr>
            <m:t>=</m:t>
          </m:r>
        </m:oMath>
      </m:oMathPara>
    </w:p>
    <w:p w14:paraId="7AB3DD6F" w14:textId="77777777" w:rsidR="0072303F" w:rsidRPr="0082091F" w:rsidRDefault="0072303F" w:rsidP="0072303F">
      <w:pPr>
        <w:rPr>
          <w:rFonts w:cstheme="minorHAnsi"/>
          <w:b/>
          <w:sz w:val="40"/>
          <w:szCs w:val="40"/>
          <w:u w:val="single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40"/>
                  <w:szCs w:val="40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40"/>
                      <w:szCs w:val="40"/>
                    </w:rPr>
                    <m:t>x</m:t>
                  </m:r>
                </m:e>
              </m:func>
            </m:sup>
          </m:sSup>
          <m:r>
            <w:rPr>
              <w:rFonts w:ascii="Cambria Math" w:eastAsiaTheme="minorEastAsia" w:hAnsi="Cambria Math"/>
              <w:color w:val="000000" w:themeColor="text1"/>
              <w:kern w:val="24"/>
              <w:sz w:val="40"/>
              <w:szCs w:val="40"/>
            </w:rPr>
            <m:t>=</m:t>
          </m:r>
        </m:oMath>
      </m:oMathPara>
    </w:p>
    <w:p w14:paraId="6142F437" w14:textId="77777777" w:rsidR="0072303F" w:rsidRDefault="0072303F" w:rsidP="0072303F">
      <w:pPr>
        <w:spacing w:after="0" w:line="240" w:lineRule="auto"/>
        <w:rPr>
          <w:rFonts w:eastAsiaTheme="minorEastAsia" w:cstheme="minorHAns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=5</m:t>
        </m:r>
      </m:oMath>
    </w:p>
    <w:p w14:paraId="609FDCC9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FE6000E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59D0EA5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547CFFE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3F032D5F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7F07724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F1793EA" w14:textId="77777777" w:rsidR="0072303F" w:rsidRDefault="0072303F" w:rsidP="0072303F">
      <w:pPr>
        <w:spacing w:after="0" w:line="240" w:lineRule="auto"/>
        <w:rPr>
          <w:rFonts w:eastAsiaTheme="minorEastAsia" w:cstheme="minorHAns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cstheme="minorHAns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2</m:t>
        </m:r>
        <m:func>
          <m:func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ln</m:t>
            </m:r>
          </m:fName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e>
        </m:func>
        <m:r>
          <w:rPr>
            <w:rFonts w:ascii="Cambria Math" w:eastAsiaTheme="minorEastAsia" w:hAnsi="Cambria Math" w:cstheme="minorHAnsi"/>
            <w:color w:val="000000" w:themeColor="text1"/>
            <w:kern w:val="24"/>
            <w:sz w:val="32"/>
            <w:szCs w:val="32"/>
            <w:lang w:eastAsia="en-GB"/>
          </w:rPr>
          <m:t>+1=5</m:t>
        </m:r>
      </m:oMath>
    </w:p>
    <w:p w14:paraId="26927152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B120D30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E90BF54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7208F1FF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C38C6D6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0930DBAF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3268772E" w14:textId="77777777" w:rsidR="0072303F" w:rsidRDefault="0072303F" w:rsidP="0072303F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-15=0</m:t>
        </m:r>
      </m:oMath>
    </w:p>
    <w:p w14:paraId="6CB0F8CC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C45A930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77872AC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2D42153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F0F5C44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B53AB38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23DC4967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4F8C7E3" w14:textId="77777777" w:rsidR="0072303F" w:rsidRPr="0082091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-x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=1</m:t>
        </m:r>
      </m:oMath>
    </w:p>
    <w:p w14:paraId="671936A4" w14:textId="77777777" w:rsidR="0072303F" w:rsidRPr="0082091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4D520FFD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03C31A7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0049BE38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2813290F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021AFF91" w14:textId="77777777" w:rsidR="0072303F" w:rsidRDefault="0072303F" w:rsidP="0072303F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60CB1ABE" w14:textId="77777777" w:rsidR="0072303F" w:rsidRPr="0082091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2"/>
                    <w:szCs w:val="32"/>
                    <w:lang w:eastAsia="en-GB"/>
                  </w:rPr>
                  <m:t>3x+1</m:t>
                </m:r>
              </m:e>
            </m:d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=2</m:t>
        </m:r>
      </m:oMath>
    </w:p>
    <w:p w14:paraId="6ACDC649" w14:textId="77777777" w:rsidR="0072303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733CD880" w14:textId="77777777" w:rsidR="0072303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004A9B9E" w14:textId="77777777" w:rsidR="0072303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4940AC47" w14:textId="77777777" w:rsidR="0072303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511DFC41" w14:textId="77777777" w:rsidR="0072303F" w:rsidRDefault="0072303F" w:rsidP="0072303F">
      <w:pPr>
        <w:spacing w:after="0" w:line="240" w:lineRule="auto"/>
        <w:rPr>
          <w:rFonts w:eastAsiaTheme="minorEastAsia" w:hAnsi="Calibri"/>
          <w:iCs/>
          <w:color w:val="000000" w:themeColor="text1"/>
          <w:kern w:val="24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=6</m:t>
        </m:r>
      </m:oMath>
    </w:p>
    <w:p w14:paraId="06633763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2750886A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78E0DDE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FB6E2CC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2627B48E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C467C95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7264788" w14:textId="77777777" w:rsidR="0072303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292F95C" w14:textId="77777777" w:rsidR="0072303F" w:rsidRPr="0082091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  <w:lang w:eastAsia="en-GB"/>
              </w:rPr>
              <m:t>x+1</m:t>
            </m:r>
          </m:sup>
        </m:sSup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  <w:lang w:eastAsia="en-GB"/>
          </w:rPr>
          <m:t>=3</m:t>
        </m:r>
      </m:oMath>
      <w:r w:rsidRPr="0082091F">
        <w:rPr>
          <w:rFonts w:eastAsiaTheme="minorEastAsia" w:hAnsi="Calibri"/>
          <w:color w:val="000000" w:themeColor="text1"/>
          <w:kern w:val="24"/>
          <w:sz w:val="32"/>
          <w:szCs w:val="32"/>
          <w:lang w:eastAsia="en-GB"/>
        </w:rPr>
        <w:t xml:space="preserve"> giving your answer as an exact value.</w:t>
      </w:r>
    </w:p>
    <w:p w14:paraId="4B7506CD" w14:textId="77777777" w:rsidR="0072303F" w:rsidRPr="0082091F" w:rsidRDefault="0072303F" w:rsidP="00723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392D225" w14:textId="77777777" w:rsidR="0072303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1294AFF5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6D2F0DA9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412C0D6C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520BB9FB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26EAB28B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14D0489A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157E0813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1F08895C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258A5AB3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47C65B6B" w14:textId="77777777" w:rsidR="0072303F" w:rsidRPr="0082091F" w:rsidRDefault="0072303F" w:rsidP="0072303F">
      <w:pPr>
        <w:rPr>
          <w:rFonts w:cstheme="minorHAnsi"/>
          <w:sz w:val="32"/>
          <w:szCs w:val="32"/>
          <w:lang w:eastAsia="en-GB"/>
        </w:rPr>
      </w:pPr>
    </w:p>
    <w:p w14:paraId="1FAE0246" w14:textId="77777777" w:rsidR="0072303F" w:rsidRDefault="0072303F" w:rsidP="0072303F">
      <w:pPr>
        <w:tabs>
          <w:tab w:val="left" w:pos="6345"/>
        </w:tabs>
        <w:rPr>
          <w:rFonts w:cstheme="minorHAnsi"/>
          <w:sz w:val="32"/>
          <w:szCs w:val="32"/>
          <w:lang w:eastAsia="en-GB"/>
        </w:rPr>
      </w:pPr>
    </w:p>
    <w:p w14:paraId="610DD6C3" w14:textId="2E61A2A0" w:rsidR="000B0E4E" w:rsidRPr="0072303F" w:rsidRDefault="0072303F" w:rsidP="0072303F">
      <w:pPr>
        <w:tabs>
          <w:tab w:val="left" w:pos="6345"/>
        </w:tabs>
        <w:rPr>
          <w:rFonts w:cstheme="minorHAnsi"/>
          <w:sz w:val="32"/>
          <w:szCs w:val="32"/>
          <w:lang w:eastAsia="en-GB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6E1C9C" wp14:editId="734C611D">
                <wp:simplePos x="0" y="0"/>
                <wp:positionH relativeFrom="margin">
                  <wp:posOffset>4302760</wp:posOffset>
                </wp:positionH>
                <wp:positionV relativeFrom="paragraph">
                  <wp:posOffset>30480</wp:posOffset>
                </wp:positionV>
                <wp:extent cx="1724025" cy="2952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2A0A" w14:textId="77777777" w:rsidR="0072303F" w:rsidRDefault="0072303F" w:rsidP="0072303F">
                            <w:r>
                              <w:t>Exercise 14G Pg 327-8</w:t>
                            </w:r>
                          </w:p>
                          <w:p w14:paraId="345D9255" w14:textId="77777777" w:rsidR="0072303F" w:rsidRDefault="0072303F" w:rsidP="0072303F"/>
                          <w:p w14:paraId="04C39269" w14:textId="77777777" w:rsidR="0072303F" w:rsidRDefault="0072303F" w:rsidP="0072303F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1C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8.8pt;margin-top:2.4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3CJQIAAE0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">
                <v:textbox>
                  <w:txbxContent>
                    <w:p w14:paraId="26D42A0A" w14:textId="77777777" w:rsidR="0072303F" w:rsidRDefault="0072303F" w:rsidP="0072303F">
                      <w:r>
                        <w:t>Exercise 14G Pg 327-8</w:t>
                      </w:r>
                    </w:p>
                    <w:p w14:paraId="345D9255" w14:textId="77777777" w:rsidR="0072303F" w:rsidRDefault="0072303F" w:rsidP="0072303F"/>
                    <w:p w14:paraId="04C39269" w14:textId="77777777" w:rsidR="0072303F" w:rsidRDefault="0072303F" w:rsidP="0072303F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0B0E4E" w:rsidRPr="0072303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7D1E" w14:textId="77777777" w:rsidR="000514C2" w:rsidRDefault="000514C2" w:rsidP="00C60066">
      <w:pPr>
        <w:spacing w:after="0" w:line="240" w:lineRule="auto"/>
      </w:pPr>
      <w:r>
        <w:separator/>
      </w:r>
    </w:p>
  </w:endnote>
  <w:endnote w:type="continuationSeparator" w:id="0">
    <w:p w14:paraId="709B9BF9" w14:textId="77777777" w:rsidR="000514C2" w:rsidRDefault="000514C2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2C65" w14:textId="77777777" w:rsidR="000514C2" w:rsidRDefault="000514C2">
    <w:pPr>
      <w:pStyle w:val="Footer"/>
    </w:pPr>
  </w:p>
  <w:p w14:paraId="2586EF3E" w14:textId="77777777" w:rsidR="000514C2" w:rsidRDefault="00051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DB1D" w14:textId="77777777" w:rsidR="000514C2" w:rsidRDefault="000514C2" w:rsidP="00C60066">
      <w:pPr>
        <w:spacing w:after="0" w:line="240" w:lineRule="auto"/>
      </w:pPr>
      <w:r>
        <w:separator/>
      </w:r>
    </w:p>
  </w:footnote>
  <w:footnote w:type="continuationSeparator" w:id="0">
    <w:p w14:paraId="1DA6CD37" w14:textId="77777777" w:rsidR="000514C2" w:rsidRDefault="000514C2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127"/>
    <w:multiLevelType w:val="hybridMultilevel"/>
    <w:tmpl w:val="712617A2"/>
    <w:lvl w:ilvl="0" w:tplc="ECD431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A86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675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4807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1A1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0B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AAB9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C0E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AD4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705DC7"/>
    <w:multiLevelType w:val="hybridMultilevel"/>
    <w:tmpl w:val="BEECF610"/>
    <w:lvl w:ilvl="0" w:tplc="7D34AF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A61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074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80EF04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3CF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0C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E696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5267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AFD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9D2"/>
    <w:multiLevelType w:val="hybridMultilevel"/>
    <w:tmpl w:val="A3600572"/>
    <w:lvl w:ilvl="0" w:tplc="26141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CCD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345F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227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32E9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2E11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C63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E5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74AC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86EB9"/>
    <w:multiLevelType w:val="hybridMultilevel"/>
    <w:tmpl w:val="FE4A00CA"/>
    <w:lvl w:ilvl="0" w:tplc="7CD8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E802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C43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5CB3E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D2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78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08FC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5AC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FC9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A62F40"/>
    <w:multiLevelType w:val="hybridMultilevel"/>
    <w:tmpl w:val="B0621964"/>
    <w:lvl w:ilvl="0" w:tplc="84F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0D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0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4D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C3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4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5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E0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514C2"/>
    <w:rsid w:val="000B0E4E"/>
    <w:rsid w:val="000B3741"/>
    <w:rsid w:val="000B7182"/>
    <w:rsid w:val="000E0C11"/>
    <w:rsid w:val="000F27D8"/>
    <w:rsid w:val="00103215"/>
    <w:rsid w:val="00117875"/>
    <w:rsid w:val="00144594"/>
    <w:rsid w:val="0015743A"/>
    <w:rsid w:val="001A4C2C"/>
    <w:rsid w:val="001B3418"/>
    <w:rsid w:val="001F0530"/>
    <w:rsid w:val="002055AB"/>
    <w:rsid w:val="002100D9"/>
    <w:rsid w:val="00230479"/>
    <w:rsid w:val="002502C7"/>
    <w:rsid w:val="0026153E"/>
    <w:rsid w:val="00286D31"/>
    <w:rsid w:val="002D1A82"/>
    <w:rsid w:val="00300B04"/>
    <w:rsid w:val="00361973"/>
    <w:rsid w:val="00374BDD"/>
    <w:rsid w:val="003837D1"/>
    <w:rsid w:val="003A6044"/>
    <w:rsid w:val="003B4E91"/>
    <w:rsid w:val="003D3AEE"/>
    <w:rsid w:val="003E1D59"/>
    <w:rsid w:val="00401129"/>
    <w:rsid w:val="004649DE"/>
    <w:rsid w:val="004669B8"/>
    <w:rsid w:val="00495B1E"/>
    <w:rsid w:val="004D5AA0"/>
    <w:rsid w:val="0050109E"/>
    <w:rsid w:val="005C3054"/>
    <w:rsid w:val="005E3769"/>
    <w:rsid w:val="005F7F6D"/>
    <w:rsid w:val="00615055"/>
    <w:rsid w:val="00633DF5"/>
    <w:rsid w:val="00634AA5"/>
    <w:rsid w:val="00662FD3"/>
    <w:rsid w:val="00670E6C"/>
    <w:rsid w:val="006837A2"/>
    <w:rsid w:val="006B2C04"/>
    <w:rsid w:val="006B4B4A"/>
    <w:rsid w:val="006B7C48"/>
    <w:rsid w:val="006C6F16"/>
    <w:rsid w:val="006E602A"/>
    <w:rsid w:val="00701486"/>
    <w:rsid w:val="0072303F"/>
    <w:rsid w:val="0073464F"/>
    <w:rsid w:val="007520AA"/>
    <w:rsid w:val="00754FAD"/>
    <w:rsid w:val="007615D2"/>
    <w:rsid w:val="007A0110"/>
    <w:rsid w:val="007A5717"/>
    <w:rsid w:val="007A5C31"/>
    <w:rsid w:val="007B18D4"/>
    <w:rsid w:val="007E1F90"/>
    <w:rsid w:val="007F0998"/>
    <w:rsid w:val="0082091F"/>
    <w:rsid w:val="00847F8B"/>
    <w:rsid w:val="00872967"/>
    <w:rsid w:val="008749F3"/>
    <w:rsid w:val="00876DDD"/>
    <w:rsid w:val="008A1BE5"/>
    <w:rsid w:val="008B0498"/>
    <w:rsid w:val="008E135C"/>
    <w:rsid w:val="008E64A5"/>
    <w:rsid w:val="008E64BD"/>
    <w:rsid w:val="009051C4"/>
    <w:rsid w:val="009146F9"/>
    <w:rsid w:val="00917475"/>
    <w:rsid w:val="009175B6"/>
    <w:rsid w:val="00930C00"/>
    <w:rsid w:val="00952707"/>
    <w:rsid w:val="00956AE3"/>
    <w:rsid w:val="00961197"/>
    <w:rsid w:val="009938B7"/>
    <w:rsid w:val="009E72E0"/>
    <w:rsid w:val="00A16B34"/>
    <w:rsid w:val="00A4077F"/>
    <w:rsid w:val="00AD215F"/>
    <w:rsid w:val="00B00EEC"/>
    <w:rsid w:val="00B13FD7"/>
    <w:rsid w:val="00B233C3"/>
    <w:rsid w:val="00B6105E"/>
    <w:rsid w:val="00B617F6"/>
    <w:rsid w:val="00B81831"/>
    <w:rsid w:val="00BB6089"/>
    <w:rsid w:val="00BC19B4"/>
    <w:rsid w:val="00BD6E65"/>
    <w:rsid w:val="00BE6D54"/>
    <w:rsid w:val="00BF158B"/>
    <w:rsid w:val="00C2214F"/>
    <w:rsid w:val="00C60066"/>
    <w:rsid w:val="00C624AE"/>
    <w:rsid w:val="00C70769"/>
    <w:rsid w:val="00C7216B"/>
    <w:rsid w:val="00C9668E"/>
    <w:rsid w:val="00CB23F1"/>
    <w:rsid w:val="00CE04A7"/>
    <w:rsid w:val="00D023B1"/>
    <w:rsid w:val="00D447D3"/>
    <w:rsid w:val="00D541FB"/>
    <w:rsid w:val="00D8321A"/>
    <w:rsid w:val="00DC6066"/>
    <w:rsid w:val="00DE7230"/>
    <w:rsid w:val="00DF23FB"/>
    <w:rsid w:val="00E20729"/>
    <w:rsid w:val="00E27B20"/>
    <w:rsid w:val="00E438C5"/>
    <w:rsid w:val="00E70C90"/>
    <w:rsid w:val="00E749A0"/>
    <w:rsid w:val="00E81747"/>
    <w:rsid w:val="00EB0EF4"/>
    <w:rsid w:val="00EB558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BD99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F2BE0-E00B-4159-8F88-17CC7022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17C3-570B-49FB-A43E-CB2AF3EC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8A7-BF9C-419C-BB70-E9161C2F93AE}">
  <ds:schemaRefs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gareth westwater</cp:lastModifiedBy>
  <cp:revision>3</cp:revision>
  <cp:lastPrinted>2021-01-07T23:57:00Z</cp:lastPrinted>
  <dcterms:created xsi:type="dcterms:W3CDTF">2021-01-07T23:57:00Z</dcterms:created>
  <dcterms:modified xsi:type="dcterms:W3CDTF">2021-01-07T23:58:00Z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